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E8" w:rsidRDefault="006A1EE8" w:rsidP="006A1EE8">
      <w:pPr>
        <w:spacing w:after="0"/>
        <w:ind w:right="-10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A1EE8">
        <w:rPr>
          <w:rFonts w:ascii="Times New Roman" w:hAnsi="Times New Roman" w:cs="Times New Roman"/>
          <w:sz w:val="24"/>
          <w:szCs w:val="24"/>
          <w:u w:val="single"/>
        </w:rPr>
        <w:t>Министерство образования и науки Российской Федерации</w:t>
      </w:r>
    </w:p>
    <w:p w:rsidR="006A1EE8" w:rsidRDefault="006A1EE8" w:rsidP="006A1EE8">
      <w:pPr>
        <w:spacing w:after="0"/>
        <w:ind w:right="-104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A1EE8" w:rsidRDefault="006A1EE8" w:rsidP="006A1EE8">
      <w:pPr>
        <w:spacing w:after="0"/>
        <w:ind w:right="-10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6A1EE8">
        <w:rPr>
          <w:rFonts w:ascii="Times New Roman" w:hAnsi="Times New Roman" w:cs="Times New Roman"/>
          <w:sz w:val="24"/>
          <w:szCs w:val="24"/>
        </w:rPr>
        <w:t>едеральное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государственное бюджетное образовательное учреждение</w:t>
      </w:r>
    </w:p>
    <w:p w:rsidR="006A1EE8" w:rsidRDefault="006A1EE8" w:rsidP="006A1EE8">
      <w:pPr>
        <w:spacing w:after="0"/>
        <w:ind w:right="-10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высшего профессионального образования </w:t>
      </w:r>
    </w:p>
    <w:p w:rsidR="006A1EE8" w:rsidRDefault="006A1EE8" w:rsidP="006A1EE8">
      <w:pPr>
        <w:spacing w:after="0"/>
        <w:ind w:right="-1043"/>
        <w:jc w:val="center"/>
        <w:rPr>
          <w:rFonts w:ascii="Times New Roman" w:hAnsi="Times New Roman" w:cs="Times New Roman"/>
          <w:sz w:val="24"/>
          <w:szCs w:val="24"/>
        </w:rPr>
      </w:pPr>
    </w:p>
    <w:p w:rsidR="006A1EE8" w:rsidRDefault="006A1EE8" w:rsidP="006A1EE8">
      <w:pPr>
        <w:spacing w:after="0"/>
        <w:ind w:right="-10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«РОССИЙСКИЙ ГОСУДАРСТВЕННЫЙ</w:t>
      </w:r>
    </w:p>
    <w:p w:rsidR="006A1EE8" w:rsidRDefault="006A1EE8" w:rsidP="006A1EE8">
      <w:pPr>
        <w:spacing w:after="0"/>
        <w:ind w:right="-10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ГИДРОМЕТЕОРОЛОГИЧЕСКИЙ УНИВЕРСИТЕТ»</w:t>
      </w:r>
    </w:p>
    <w:p w:rsidR="006A1EE8" w:rsidRDefault="006A1EE8" w:rsidP="006A1EE8">
      <w:pPr>
        <w:spacing w:after="0"/>
        <w:ind w:right="-1043"/>
        <w:jc w:val="center"/>
        <w:rPr>
          <w:rFonts w:ascii="Times New Roman" w:hAnsi="Times New Roman" w:cs="Times New Roman"/>
          <w:sz w:val="24"/>
          <w:szCs w:val="24"/>
        </w:rPr>
      </w:pPr>
    </w:p>
    <w:p w:rsidR="006A1EE8" w:rsidRDefault="006A1EE8" w:rsidP="006A1EE8">
      <w:pPr>
        <w:spacing w:after="0"/>
        <w:ind w:right="-1043"/>
        <w:jc w:val="center"/>
        <w:rPr>
          <w:rFonts w:ascii="Times New Roman" w:hAnsi="Times New Roman" w:cs="Times New Roman"/>
          <w:sz w:val="24"/>
          <w:szCs w:val="24"/>
        </w:rPr>
      </w:pPr>
    </w:p>
    <w:p w:rsidR="006A1EE8" w:rsidRDefault="006A1EE8" w:rsidP="006A1EE8">
      <w:pPr>
        <w:spacing w:after="0"/>
        <w:ind w:right="-1043"/>
        <w:jc w:val="center"/>
        <w:rPr>
          <w:rFonts w:ascii="Times New Roman" w:hAnsi="Times New Roman" w:cs="Times New Roman"/>
          <w:sz w:val="24"/>
          <w:szCs w:val="24"/>
        </w:rPr>
      </w:pPr>
    </w:p>
    <w:p w:rsidR="006A1EE8" w:rsidRDefault="006A1EE8" w:rsidP="006A1EE8">
      <w:pPr>
        <w:spacing w:after="0"/>
        <w:ind w:right="-1043"/>
        <w:jc w:val="center"/>
        <w:rPr>
          <w:rFonts w:ascii="Times New Roman" w:hAnsi="Times New Roman" w:cs="Times New Roman"/>
          <w:sz w:val="24"/>
          <w:szCs w:val="24"/>
        </w:rPr>
      </w:pPr>
    </w:p>
    <w:p w:rsidR="006A1EE8" w:rsidRDefault="006A1EE8" w:rsidP="006A1EE8">
      <w:pPr>
        <w:spacing w:after="0"/>
        <w:ind w:right="-1043"/>
        <w:jc w:val="center"/>
        <w:rPr>
          <w:rFonts w:ascii="Times New Roman" w:hAnsi="Times New Roman" w:cs="Times New Roman"/>
          <w:sz w:val="24"/>
          <w:szCs w:val="24"/>
        </w:rPr>
      </w:pPr>
    </w:p>
    <w:p w:rsidR="006A1EE8" w:rsidRDefault="006A1EE8" w:rsidP="006A1EE8">
      <w:pPr>
        <w:spacing w:after="0"/>
        <w:ind w:right="-1043"/>
        <w:jc w:val="center"/>
        <w:rPr>
          <w:rFonts w:ascii="Times New Roman" w:hAnsi="Times New Roman" w:cs="Times New Roman"/>
          <w:sz w:val="24"/>
          <w:szCs w:val="24"/>
        </w:rPr>
      </w:pPr>
    </w:p>
    <w:p w:rsidR="006A1EE8" w:rsidRDefault="006A1EE8" w:rsidP="006A1EE8">
      <w:pPr>
        <w:spacing w:after="0"/>
        <w:ind w:right="-1043"/>
        <w:jc w:val="center"/>
        <w:rPr>
          <w:rFonts w:ascii="Times New Roman" w:hAnsi="Times New Roman" w:cs="Times New Roman"/>
          <w:sz w:val="24"/>
          <w:szCs w:val="24"/>
        </w:rPr>
      </w:pPr>
    </w:p>
    <w:p w:rsidR="006A1EE8" w:rsidRDefault="006A1EE8" w:rsidP="006A1EE8">
      <w:pPr>
        <w:spacing w:after="0"/>
        <w:ind w:right="-1043"/>
        <w:jc w:val="center"/>
        <w:rPr>
          <w:rFonts w:ascii="Times New Roman" w:hAnsi="Times New Roman" w:cs="Times New Roman"/>
          <w:sz w:val="24"/>
          <w:szCs w:val="24"/>
        </w:rPr>
      </w:pPr>
    </w:p>
    <w:p w:rsidR="006A1EE8" w:rsidRDefault="006A1EE8" w:rsidP="006A1EE8">
      <w:pPr>
        <w:spacing w:after="0"/>
        <w:ind w:right="-1043"/>
        <w:jc w:val="center"/>
        <w:rPr>
          <w:rFonts w:ascii="Times New Roman" w:hAnsi="Times New Roman" w:cs="Times New Roman"/>
          <w:sz w:val="24"/>
          <w:szCs w:val="24"/>
        </w:rPr>
      </w:pPr>
    </w:p>
    <w:p w:rsidR="006A1EE8" w:rsidRDefault="006A1EE8" w:rsidP="006A1EE8">
      <w:pPr>
        <w:spacing w:after="0"/>
        <w:ind w:right="-1043"/>
        <w:jc w:val="center"/>
        <w:rPr>
          <w:rFonts w:ascii="Times New Roman" w:hAnsi="Times New Roman" w:cs="Times New Roman"/>
          <w:sz w:val="24"/>
          <w:szCs w:val="24"/>
        </w:rPr>
      </w:pPr>
    </w:p>
    <w:p w:rsidR="006A1EE8" w:rsidRDefault="006A1EE8" w:rsidP="006A1EE8">
      <w:pPr>
        <w:spacing w:after="0"/>
        <w:ind w:right="-1043"/>
        <w:jc w:val="center"/>
        <w:rPr>
          <w:rFonts w:ascii="Times New Roman" w:hAnsi="Times New Roman" w:cs="Times New Roman"/>
          <w:sz w:val="24"/>
          <w:szCs w:val="24"/>
        </w:rPr>
      </w:pPr>
    </w:p>
    <w:p w:rsidR="006A1EE8" w:rsidRPr="006A1EE8" w:rsidRDefault="006A1EE8" w:rsidP="006A1EE8">
      <w:pPr>
        <w:spacing w:after="0"/>
        <w:ind w:right="-10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 Е Т О Д И Ч Е С К И Е   У К 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Н И Я </w:t>
      </w:r>
    </w:p>
    <w:p w:rsidR="006A1EE8" w:rsidRDefault="006A1EE8" w:rsidP="006A1EE8">
      <w:pPr>
        <w:spacing w:after="0"/>
        <w:ind w:right="-10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дисциплине</w:t>
      </w:r>
    </w:p>
    <w:p w:rsidR="006A1EE8" w:rsidRDefault="006A1EE8" w:rsidP="006A1EE8">
      <w:pPr>
        <w:spacing w:after="0"/>
        <w:ind w:right="-10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«Гидрологическое обеспечение</w:t>
      </w:r>
    </w:p>
    <w:p w:rsidR="006A1EE8" w:rsidRDefault="00015653" w:rsidP="006A1EE8">
      <w:pPr>
        <w:spacing w:after="0"/>
        <w:ind w:right="-10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6A1EE8">
        <w:rPr>
          <w:rFonts w:ascii="Times New Roman" w:hAnsi="Times New Roman" w:cs="Times New Roman"/>
          <w:sz w:val="24"/>
          <w:szCs w:val="24"/>
        </w:rPr>
        <w:t>озяйственной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деятельности»</w:t>
      </w:r>
    </w:p>
    <w:p w:rsidR="00015653" w:rsidRDefault="00015653" w:rsidP="006A1EE8">
      <w:pPr>
        <w:spacing w:after="0"/>
        <w:ind w:right="-1043"/>
        <w:jc w:val="center"/>
        <w:rPr>
          <w:rFonts w:ascii="Times New Roman" w:hAnsi="Times New Roman" w:cs="Times New Roman"/>
          <w:sz w:val="24"/>
          <w:szCs w:val="24"/>
        </w:rPr>
      </w:pPr>
    </w:p>
    <w:p w:rsidR="00015653" w:rsidRDefault="00015653" w:rsidP="006A1EE8">
      <w:pPr>
        <w:spacing w:after="0"/>
        <w:ind w:right="-1043"/>
        <w:jc w:val="center"/>
        <w:rPr>
          <w:rFonts w:ascii="Times New Roman" w:hAnsi="Times New Roman" w:cs="Times New Roman"/>
          <w:sz w:val="24"/>
          <w:szCs w:val="24"/>
        </w:rPr>
      </w:pPr>
    </w:p>
    <w:p w:rsidR="00015653" w:rsidRDefault="00015653" w:rsidP="006A1EE8">
      <w:pPr>
        <w:spacing w:after="0"/>
        <w:ind w:right="-1043"/>
        <w:jc w:val="center"/>
        <w:rPr>
          <w:rFonts w:ascii="Times New Roman" w:hAnsi="Times New Roman" w:cs="Times New Roman"/>
          <w:sz w:val="24"/>
          <w:szCs w:val="24"/>
        </w:rPr>
      </w:pPr>
    </w:p>
    <w:p w:rsidR="00015653" w:rsidRDefault="00015653" w:rsidP="006A1EE8">
      <w:pPr>
        <w:spacing w:after="0"/>
        <w:ind w:right="-1043"/>
        <w:jc w:val="center"/>
        <w:rPr>
          <w:rFonts w:ascii="Times New Roman" w:hAnsi="Times New Roman" w:cs="Times New Roman"/>
          <w:sz w:val="24"/>
          <w:szCs w:val="24"/>
        </w:rPr>
      </w:pPr>
    </w:p>
    <w:p w:rsidR="00015653" w:rsidRDefault="00015653" w:rsidP="006A1EE8">
      <w:pPr>
        <w:spacing w:after="0"/>
        <w:ind w:right="-1043"/>
        <w:jc w:val="center"/>
        <w:rPr>
          <w:rFonts w:ascii="Times New Roman" w:hAnsi="Times New Roman" w:cs="Times New Roman"/>
          <w:sz w:val="24"/>
          <w:szCs w:val="24"/>
        </w:rPr>
      </w:pPr>
    </w:p>
    <w:p w:rsidR="00015653" w:rsidRDefault="00015653" w:rsidP="006A1EE8">
      <w:pPr>
        <w:spacing w:after="0"/>
        <w:ind w:right="-104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подготовки: 280400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–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Прикладная гидрометеорология</w:t>
      </w:r>
    </w:p>
    <w:p w:rsidR="00015653" w:rsidRDefault="00015653" w:rsidP="006A1EE8">
      <w:pPr>
        <w:spacing w:after="0"/>
        <w:ind w:right="-104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Квалификация: бакалавр гидрометеорологии</w:t>
      </w:r>
    </w:p>
    <w:p w:rsidR="00D35E70" w:rsidRDefault="00D35E70" w:rsidP="006A1EE8">
      <w:pPr>
        <w:spacing w:after="0"/>
        <w:ind w:right="-1043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D35E70" w:rsidRDefault="00D35E70" w:rsidP="006A1EE8">
      <w:pPr>
        <w:spacing w:after="0"/>
        <w:ind w:right="-1043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D35E70" w:rsidRDefault="00D35E70" w:rsidP="006A1EE8">
      <w:pPr>
        <w:spacing w:after="0"/>
        <w:ind w:right="-1043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D35E70" w:rsidRDefault="00D35E70" w:rsidP="006A1EE8">
      <w:pPr>
        <w:spacing w:after="0"/>
        <w:ind w:right="-1043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D35E70" w:rsidRDefault="00D35E70" w:rsidP="006A1EE8">
      <w:pPr>
        <w:spacing w:after="0"/>
        <w:ind w:right="-1043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D35E70" w:rsidRDefault="00D35E70" w:rsidP="006A1EE8">
      <w:pPr>
        <w:spacing w:after="0"/>
        <w:ind w:right="-1043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D35E70" w:rsidRDefault="00D35E70" w:rsidP="006A1EE8">
      <w:pPr>
        <w:spacing w:after="0"/>
        <w:ind w:right="-1043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D35E70" w:rsidRDefault="00D35E70" w:rsidP="006A1EE8">
      <w:pPr>
        <w:spacing w:after="0"/>
        <w:ind w:right="-1043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D35E70" w:rsidRDefault="00D35E70" w:rsidP="006A1EE8">
      <w:pPr>
        <w:spacing w:after="0"/>
        <w:ind w:right="-1043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D35E70" w:rsidRDefault="00D35E70" w:rsidP="00F0070E">
      <w:pPr>
        <w:spacing w:after="0"/>
        <w:ind w:right="-1043"/>
        <w:rPr>
          <w:rFonts w:ascii="Times New Roman" w:eastAsiaTheme="minorEastAsia" w:hAnsi="Times New Roman" w:cs="Times New Roman"/>
          <w:sz w:val="24"/>
          <w:szCs w:val="24"/>
        </w:rPr>
      </w:pPr>
    </w:p>
    <w:p w:rsidR="00D35E70" w:rsidRDefault="00D35E70" w:rsidP="006A1EE8">
      <w:pPr>
        <w:spacing w:after="0"/>
        <w:ind w:right="-10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1487" cy="681485"/>
            <wp:effectExtent l="0" t="0" r="0" b="0"/>
            <wp:docPr id="1" name="Рисунок 0" descr="rshu_logo_r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hu_logo_rus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948" cy="68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EE8" w:rsidRPr="006A1EE8" w:rsidRDefault="006A1EE8" w:rsidP="006A1EE8">
      <w:pPr>
        <w:spacing w:after="0"/>
        <w:ind w:right="-1043"/>
        <w:jc w:val="center"/>
        <w:rPr>
          <w:rFonts w:ascii="Times New Roman" w:hAnsi="Times New Roman" w:cs="Times New Roman"/>
          <w:sz w:val="24"/>
          <w:szCs w:val="24"/>
        </w:rPr>
      </w:pPr>
    </w:p>
    <w:p w:rsidR="00D35E70" w:rsidRDefault="00D35E70" w:rsidP="00F0070E">
      <w:pPr>
        <w:tabs>
          <w:tab w:val="left" w:pos="5529"/>
        </w:tabs>
        <w:spacing w:after="0"/>
        <w:ind w:right="-1043"/>
        <w:jc w:val="center"/>
        <w:rPr>
          <w:rFonts w:ascii="Times New Roman" w:hAnsi="Times New Roman" w:cs="Times New Roman"/>
          <w:sz w:val="24"/>
          <w:szCs w:val="24"/>
        </w:rPr>
      </w:pPr>
      <w:r w:rsidRPr="00D35E70">
        <w:rPr>
          <w:rFonts w:ascii="Times New Roman" w:hAnsi="Times New Roman" w:cs="Times New Roman"/>
          <w:sz w:val="24"/>
          <w:szCs w:val="24"/>
        </w:rPr>
        <w:t>Санкт</w:t>
      </w:r>
      <w:r>
        <w:rPr>
          <w:rFonts w:ascii="Times New Roman" w:hAnsi="Times New Roman" w:cs="Times New Roman"/>
          <w:sz w:val="24"/>
          <w:szCs w:val="24"/>
        </w:rPr>
        <w:t>-Петербург, 2014</w:t>
      </w:r>
    </w:p>
    <w:p w:rsidR="00972E70" w:rsidRPr="00595A85" w:rsidRDefault="00972E70" w:rsidP="00D35E70">
      <w:pPr>
        <w:spacing w:after="0"/>
        <w:ind w:right="-1043"/>
        <w:rPr>
          <w:rFonts w:ascii="Times New Roman" w:hAnsi="Times New Roman" w:cs="Times New Roman"/>
          <w:sz w:val="24"/>
          <w:szCs w:val="24"/>
        </w:rPr>
      </w:pPr>
      <w:r w:rsidRPr="00595A85">
        <w:rPr>
          <w:rFonts w:ascii="Times New Roman" w:hAnsi="Times New Roman" w:cs="Times New Roman"/>
          <w:sz w:val="24"/>
          <w:szCs w:val="24"/>
        </w:rPr>
        <w:lastRenderedPageBreak/>
        <w:t>УДК 330:556.18</w:t>
      </w:r>
    </w:p>
    <w:p w:rsidR="00972E70" w:rsidRPr="00595A85" w:rsidRDefault="00972E70" w:rsidP="00972E70">
      <w:pPr>
        <w:spacing w:after="0"/>
        <w:ind w:right="-1043"/>
        <w:rPr>
          <w:rFonts w:ascii="Times New Roman" w:hAnsi="Times New Roman" w:cs="Times New Roman"/>
          <w:color w:val="FF0000"/>
          <w:sz w:val="24"/>
          <w:szCs w:val="24"/>
        </w:rPr>
      </w:pPr>
    </w:p>
    <w:p w:rsidR="00972E70" w:rsidRPr="00595A85" w:rsidRDefault="00972E70" w:rsidP="00972E70">
      <w:pPr>
        <w:tabs>
          <w:tab w:val="left" w:pos="709"/>
        </w:tabs>
        <w:spacing w:after="0"/>
        <w:ind w:right="-1043" w:firstLine="284"/>
        <w:rPr>
          <w:rFonts w:ascii="Times New Roman" w:hAnsi="Times New Roman" w:cs="Times New Roman"/>
          <w:sz w:val="24"/>
          <w:szCs w:val="24"/>
        </w:rPr>
      </w:pPr>
    </w:p>
    <w:p w:rsidR="00972E70" w:rsidRPr="00595A85" w:rsidRDefault="00972E70" w:rsidP="00972E70">
      <w:pPr>
        <w:tabs>
          <w:tab w:val="left" w:pos="709"/>
        </w:tabs>
        <w:spacing w:after="0"/>
        <w:ind w:right="-1043" w:firstLine="284"/>
        <w:rPr>
          <w:rFonts w:ascii="Times New Roman" w:hAnsi="Times New Roman" w:cs="Times New Roman"/>
          <w:sz w:val="24"/>
          <w:szCs w:val="24"/>
        </w:rPr>
      </w:pPr>
    </w:p>
    <w:p w:rsidR="005B5FA5" w:rsidRPr="00595A85" w:rsidRDefault="005B5FA5" w:rsidP="00972E70">
      <w:pPr>
        <w:tabs>
          <w:tab w:val="left" w:pos="709"/>
        </w:tabs>
        <w:spacing w:after="0"/>
        <w:ind w:right="-1043" w:firstLine="284"/>
        <w:rPr>
          <w:rFonts w:ascii="Times New Roman" w:hAnsi="Times New Roman" w:cs="Times New Roman"/>
          <w:sz w:val="24"/>
          <w:szCs w:val="24"/>
        </w:rPr>
      </w:pPr>
    </w:p>
    <w:p w:rsidR="005B5FA5" w:rsidRPr="00595A85" w:rsidRDefault="005B5FA5" w:rsidP="00972E70">
      <w:pPr>
        <w:tabs>
          <w:tab w:val="left" w:pos="709"/>
        </w:tabs>
        <w:spacing w:after="0"/>
        <w:ind w:right="-1043" w:firstLine="284"/>
        <w:rPr>
          <w:rFonts w:ascii="Times New Roman" w:hAnsi="Times New Roman" w:cs="Times New Roman"/>
          <w:sz w:val="24"/>
          <w:szCs w:val="24"/>
        </w:rPr>
      </w:pPr>
    </w:p>
    <w:p w:rsidR="00972E70" w:rsidRPr="00595A85" w:rsidRDefault="00972E70" w:rsidP="00972E70">
      <w:pPr>
        <w:tabs>
          <w:tab w:val="left" w:pos="709"/>
        </w:tabs>
        <w:spacing w:after="0"/>
        <w:ind w:right="-1043" w:firstLine="284"/>
        <w:rPr>
          <w:rFonts w:ascii="Times New Roman" w:hAnsi="Times New Roman" w:cs="Times New Roman"/>
          <w:color w:val="FF0000"/>
          <w:sz w:val="24"/>
          <w:szCs w:val="24"/>
        </w:rPr>
      </w:pPr>
    </w:p>
    <w:p w:rsidR="00972E70" w:rsidRPr="00595A85" w:rsidRDefault="00972E70" w:rsidP="00972E70">
      <w:pPr>
        <w:spacing w:after="0"/>
        <w:ind w:right="-1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5A85">
        <w:rPr>
          <w:rFonts w:ascii="Times New Roman" w:hAnsi="Times New Roman" w:cs="Times New Roman"/>
          <w:i/>
          <w:sz w:val="24"/>
          <w:szCs w:val="24"/>
        </w:rPr>
        <w:t>Одобрено методической комиссией гидрологического факультета</w:t>
      </w:r>
    </w:p>
    <w:p w:rsidR="00972E70" w:rsidRPr="00595A85" w:rsidRDefault="00972E70" w:rsidP="00972E70">
      <w:pPr>
        <w:spacing w:after="0"/>
        <w:ind w:right="-1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2E70" w:rsidRPr="00595A85" w:rsidRDefault="00972E70" w:rsidP="00972E70">
      <w:pPr>
        <w:spacing w:after="0"/>
        <w:ind w:right="-1043"/>
        <w:rPr>
          <w:rFonts w:ascii="Times New Roman" w:hAnsi="Times New Roman" w:cs="Times New Roman"/>
          <w:sz w:val="24"/>
          <w:szCs w:val="24"/>
        </w:rPr>
      </w:pPr>
    </w:p>
    <w:p w:rsidR="00972E70" w:rsidRPr="00595A85" w:rsidRDefault="00972E70" w:rsidP="00972E70">
      <w:pPr>
        <w:spacing w:after="0"/>
        <w:ind w:right="-1043"/>
        <w:rPr>
          <w:rFonts w:ascii="Times New Roman" w:hAnsi="Times New Roman" w:cs="Times New Roman"/>
          <w:color w:val="FF0000"/>
          <w:sz w:val="24"/>
          <w:szCs w:val="24"/>
        </w:rPr>
      </w:pPr>
    </w:p>
    <w:p w:rsidR="005B5FA5" w:rsidRPr="00595A85" w:rsidRDefault="005B5FA5" w:rsidP="00972E70">
      <w:pPr>
        <w:spacing w:after="0"/>
        <w:ind w:right="-1043"/>
        <w:rPr>
          <w:rFonts w:ascii="Times New Roman" w:hAnsi="Times New Roman" w:cs="Times New Roman"/>
          <w:color w:val="FF0000"/>
          <w:sz w:val="24"/>
          <w:szCs w:val="24"/>
        </w:rPr>
      </w:pPr>
    </w:p>
    <w:p w:rsidR="005B5FA5" w:rsidRPr="00595A85" w:rsidRDefault="005B5FA5" w:rsidP="00972E70">
      <w:pPr>
        <w:spacing w:after="0"/>
        <w:ind w:right="-1043"/>
        <w:rPr>
          <w:rFonts w:ascii="Times New Roman" w:hAnsi="Times New Roman" w:cs="Times New Roman"/>
          <w:color w:val="FF0000"/>
          <w:sz w:val="24"/>
          <w:szCs w:val="24"/>
        </w:rPr>
      </w:pPr>
    </w:p>
    <w:p w:rsidR="005B5FA5" w:rsidRPr="00595A85" w:rsidRDefault="005B5FA5" w:rsidP="00972E70">
      <w:pPr>
        <w:spacing w:after="0"/>
        <w:ind w:right="-1043"/>
        <w:rPr>
          <w:rFonts w:ascii="Times New Roman" w:hAnsi="Times New Roman" w:cs="Times New Roman"/>
          <w:color w:val="FF0000"/>
          <w:sz w:val="24"/>
          <w:szCs w:val="24"/>
        </w:rPr>
      </w:pPr>
    </w:p>
    <w:p w:rsidR="005B5FA5" w:rsidRPr="00595A85" w:rsidRDefault="005B5FA5" w:rsidP="00972E70">
      <w:pPr>
        <w:spacing w:after="0"/>
        <w:ind w:right="-1043"/>
        <w:rPr>
          <w:rFonts w:ascii="Times New Roman" w:hAnsi="Times New Roman" w:cs="Times New Roman"/>
          <w:color w:val="FF0000"/>
          <w:sz w:val="24"/>
          <w:szCs w:val="24"/>
        </w:rPr>
      </w:pPr>
    </w:p>
    <w:p w:rsidR="00972E70" w:rsidRPr="00595A85" w:rsidRDefault="00972E70" w:rsidP="00972E70">
      <w:pPr>
        <w:spacing w:after="0"/>
        <w:ind w:right="-1043"/>
        <w:rPr>
          <w:rFonts w:ascii="Times New Roman" w:hAnsi="Times New Roman" w:cs="Times New Roman"/>
          <w:color w:val="FF0000"/>
          <w:sz w:val="24"/>
          <w:szCs w:val="24"/>
        </w:rPr>
      </w:pPr>
    </w:p>
    <w:p w:rsidR="00972E70" w:rsidRPr="00595A85" w:rsidRDefault="00972E70" w:rsidP="00972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A85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595A85">
        <w:rPr>
          <w:rFonts w:ascii="Times New Roman" w:hAnsi="Times New Roman" w:cs="Times New Roman"/>
          <w:sz w:val="24"/>
          <w:szCs w:val="24"/>
        </w:rPr>
        <w:t xml:space="preserve">Гидрологическое обеспечение хозяйственной деятельности. Методические указания. – СПб: РГГМ, 2014,   …..с. </w:t>
      </w:r>
    </w:p>
    <w:p w:rsidR="00972E70" w:rsidRPr="00595A85" w:rsidRDefault="00972E70" w:rsidP="00972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A85">
        <w:rPr>
          <w:rFonts w:ascii="Times New Roman" w:hAnsi="Times New Roman" w:cs="Times New Roman"/>
          <w:sz w:val="24"/>
          <w:szCs w:val="24"/>
        </w:rPr>
        <w:t xml:space="preserve">      Методические указания содержат рекомендации по изучению разделов дисциплины, вопросы для самопроверки, задания контрольной работы.  </w:t>
      </w:r>
    </w:p>
    <w:p w:rsidR="00972E70" w:rsidRPr="00595A85" w:rsidRDefault="00972E70" w:rsidP="00972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E70" w:rsidRPr="00595A85" w:rsidRDefault="00972E70" w:rsidP="00972E7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95A85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B5FA5" w:rsidRPr="00595A85" w:rsidRDefault="005B5FA5" w:rsidP="00972E7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B5FA5" w:rsidRPr="00595A85" w:rsidRDefault="005B5FA5" w:rsidP="00972E7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B5FA5" w:rsidRPr="00595A85" w:rsidRDefault="005B5FA5" w:rsidP="00972E7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B5FA5" w:rsidRPr="00595A85" w:rsidRDefault="005B5FA5" w:rsidP="00972E7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B5FA5" w:rsidRPr="00595A85" w:rsidRDefault="005B5FA5" w:rsidP="00972E7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72E70" w:rsidRPr="00595A85" w:rsidRDefault="00972E70" w:rsidP="00972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A8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72E70" w:rsidRPr="00595A85" w:rsidRDefault="00972E70" w:rsidP="00972E70">
      <w:pPr>
        <w:spacing w:after="0"/>
        <w:ind w:right="-1043"/>
        <w:jc w:val="center"/>
        <w:rPr>
          <w:rFonts w:ascii="Times New Roman" w:hAnsi="Times New Roman" w:cs="Times New Roman"/>
          <w:sz w:val="24"/>
          <w:szCs w:val="24"/>
        </w:rPr>
      </w:pPr>
      <w:r w:rsidRPr="00595A85">
        <w:rPr>
          <w:rFonts w:ascii="Times New Roman" w:hAnsi="Times New Roman" w:cs="Times New Roman"/>
          <w:sz w:val="24"/>
          <w:szCs w:val="24"/>
        </w:rPr>
        <w:t>Составитель Г.Н. УГРЕНИНОВ</w:t>
      </w:r>
    </w:p>
    <w:p w:rsidR="00972E70" w:rsidRPr="00595A85" w:rsidRDefault="00972E70" w:rsidP="00972E70">
      <w:pPr>
        <w:spacing w:after="0"/>
        <w:ind w:right="-1043"/>
        <w:rPr>
          <w:rFonts w:ascii="Times New Roman" w:hAnsi="Times New Roman" w:cs="Times New Roman"/>
          <w:color w:val="FF0000"/>
          <w:sz w:val="24"/>
          <w:szCs w:val="24"/>
        </w:rPr>
      </w:pPr>
    </w:p>
    <w:p w:rsidR="00972E70" w:rsidRPr="00595A85" w:rsidRDefault="005B5FA5" w:rsidP="005B5FA5">
      <w:pPr>
        <w:spacing w:after="0"/>
        <w:ind w:right="-1043"/>
        <w:jc w:val="center"/>
        <w:rPr>
          <w:rFonts w:ascii="Times New Roman" w:hAnsi="Times New Roman" w:cs="Times New Roman"/>
          <w:sz w:val="24"/>
          <w:szCs w:val="24"/>
        </w:rPr>
      </w:pPr>
      <w:r w:rsidRPr="00595A85">
        <w:rPr>
          <w:rFonts w:ascii="Times New Roman" w:hAnsi="Times New Roman" w:cs="Times New Roman"/>
          <w:sz w:val="24"/>
          <w:szCs w:val="24"/>
        </w:rPr>
        <w:t>Ответственный редактор Н.Б. БАРЫШНИКОВ</w:t>
      </w:r>
    </w:p>
    <w:p w:rsidR="005B5FA5" w:rsidRPr="00595A85" w:rsidRDefault="005B5FA5" w:rsidP="00972E70">
      <w:pPr>
        <w:spacing w:after="0"/>
        <w:ind w:right="-1043"/>
        <w:rPr>
          <w:rFonts w:ascii="Times New Roman" w:hAnsi="Times New Roman" w:cs="Times New Roman"/>
          <w:color w:val="FF0000"/>
          <w:sz w:val="24"/>
          <w:szCs w:val="24"/>
        </w:rPr>
      </w:pPr>
    </w:p>
    <w:p w:rsidR="005B5FA5" w:rsidRPr="00595A85" w:rsidRDefault="005B5FA5" w:rsidP="00972E70">
      <w:pPr>
        <w:spacing w:after="0"/>
        <w:ind w:right="-1043"/>
        <w:rPr>
          <w:rFonts w:ascii="Times New Roman" w:hAnsi="Times New Roman" w:cs="Times New Roman"/>
          <w:color w:val="FF0000"/>
          <w:sz w:val="24"/>
          <w:szCs w:val="24"/>
        </w:rPr>
      </w:pPr>
    </w:p>
    <w:p w:rsidR="005B5FA5" w:rsidRPr="00595A85" w:rsidRDefault="005B5FA5" w:rsidP="00972E70">
      <w:pPr>
        <w:spacing w:after="0"/>
        <w:ind w:right="-1043"/>
        <w:rPr>
          <w:rFonts w:ascii="Times New Roman" w:hAnsi="Times New Roman" w:cs="Times New Roman"/>
          <w:color w:val="FF0000"/>
          <w:sz w:val="24"/>
          <w:szCs w:val="24"/>
        </w:rPr>
      </w:pPr>
    </w:p>
    <w:p w:rsidR="005B5FA5" w:rsidRPr="00595A85" w:rsidRDefault="005B5FA5" w:rsidP="00972E70">
      <w:pPr>
        <w:spacing w:after="0"/>
        <w:ind w:right="-1043"/>
        <w:rPr>
          <w:rFonts w:ascii="Times New Roman" w:hAnsi="Times New Roman" w:cs="Times New Roman"/>
          <w:color w:val="FF0000"/>
          <w:sz w:val="24"/>
          <w:szCs w:val="24"/>
        </w:rPr>
      </w:pPr>
    </w:p>
    <w:p w:rsidR="005B5FA5" w:rsidRPr="00595A85" w:rsidRDefault="005B5FA5" w:rsidP="00972E70">
      <w:pPr>
        <w:spacing w:after="0"/>
        <w:ind w:right="-1043"/>
        <w:rPr>
          <w:rFonts w:ascii="Times New Roman" w:hAnsi="Times New Roman" w:cs="Times New Roman"/>
          <w:color w:val="FF0000"/>
          <w:sz w:val="24"/>
          <w:szCs w:val="24"/>
        </w:rPr>
      </w:pPr>
    </w:p>
    <w:p w:rsidR="005B5FA5" w:rsidRPr="00595A85" w:rsidRDefault="005B5FA5" w:rsidP="00972E70">
      <w:pPr>
        <w:spacing w:after="0"/>
        <w:ind w:right="-1043"/>
        <w:rPr>
          <w:rFonts w:ascii="Times New Roman" w:hAnsi="Times New Roman" w:cs="Times New Roman"/>
          <w:color w:val="FF0000"/>
          <w:sz w:val="24"/>
          <w:szCs w:val="24"/>
        </w:rPr>
      </w:pPr>
    </w:p>
    <w:p w:rsidR="005B5FA5" w:rsidRPr="00595A85" w:rsidRDefault="005B5FA5" w:rsidP="00972E70">
      <w:pPr>
        <w:spacing w:after="0"/>
        <w:ind w:right="-1043"/>
        <w:rPr>
          <w:rFonts w:ascii="Times New Roman" w:hAnsi="Times New Roman" w:cs="Times New Roman"/>
          <w:color w:val="FF0000"/>
          <w:sz w:val="24"/>
          <w:szCs w:val="24"/>
        </w:rPr>
      </w:pPr>
    </w:p>
    <w:p w:rsidR="00972E70" w:rsidRPr="00595A85" w:rsidRDefault="00972E70" w:rsidP="00972E70">
      <w:pPr>
        <w:spacing w:after="0"/>
        <w:ind w:right="-1043"/>
        <w:rPr>
          <w:rFonts w:ascii="Times New Roman" w:hAnsi="Times New Roman" w:cs="Times New Roman"/>
          <w:sz w:val="24"/>
          <w:szCs w:val="24"/>
        </w:rPr>
      </w:pPr>
      <w:r w:rsidRPr="00595A85">
        <w:rPr>
          <w:rFonts w:ascii="Times New Roman" w:hAnsi="Times New Roman" w:cs="Times New Roman"/>
          <w:sz w:val="24"/>
          <w:szCs w:val="24"/>
        </w:rPr>
        <w:t xml:space="preserve">                ©   Г.Н. </w:t>
      </w:r>
      <w:proofErr w:type="spellStart"/>
      <w:r w:rsidRPr="00595A85">
        <w:rPr>
          <w:rFonts w:ascii="Times New Roman" w:hAnsi="Times New Roman" w:cs="Times New Roman"/>
          <w:sz w:val="24"/>
          <w:szCs w:val="24"/>
        </w:rPr>
        <w:t>Угренинов</w:t>
      </w:r>
      <w:proofErr w:type="spellEnd"/>
      <w:r w:rsidRPr="00595A85">
        <w:rPr>
          <w:rFonts w:ascii="Times New Roman" w:hAnsi="Times New Roman" w:cs="Times New Roman"/>
          <w:sz w:val="24"/>
          <w:szCs w:val="24"/>
        </w:rPr>
        <w:t>, 2014</w:t>
      </w:r>
    </w:p>
    <w:p w:rsidR="00972E70" w:rsidRPr="00595A85" w:rsidRDefault="00972E70" w:rsidP="00972E70">
      <w:pPr>
        <w:spacing w:after="0"/>
        <w:rPr>
          <w:rFonts w:ascii="Times New Roman" w:hAnsi="Times New Roman" w:cs="Times New Roman"/>
        </w:rPr>
      </w:pPr>
      <w:r w:rsidRPr="00595A85">
        <w:rPr>
          <w:rFonts w:ascii="Times New Roman" w:hAnsi="Times New Roman" w:cs="Times New Roman"/>
          <w:sz w:val="24"/>
          <w:szCs w:val="24"/>
        </w:rPr>
        <w:t xml:space="preserve">                ©   Российский государственный гидрометеорологический университет (РГГМУ), 2014</w:t>
      </w:r>
    </w:p>
    <w:p w:rsidR="00972E70" w:rsidRDefault="00972E70" w:rsidP="00972E70">
      <w:pPr>
        <w:spacing w:after="0"/>
        <w:ind w:right="-1043"/>
        <w:rPr>
          <w:b/>
          <w:color w:val="FF0000"/>
          <w:sz w:val="32"/>
          <w:szCs w:val="32"/>
        </w:rPr>
      </w:pPr>
    </w:p>
    <w:p w:rsidR="00972E70" w:rsidRDefault="00972E70" w:rsidP="00972E70">
      <w:pPr>
        <w:spacing w:after="0"/>
        <w:ind w:right="-1043"/>
        <w:rPr>
          <w:b/>
          <w:color w:val="FF0000"/>
          <w:sz w:val="32"/>
          <w:szCs w:val="32"/>
        </w:rPr>
      </w:pPr>
    </w:p>
    <w:p w:rsidR="00972E70" w:rsidRPr="00F52AD1" w:rsidRDefault="00972E70" w:rsidP="00972E70">
      <w:pPr>
        <w:spacing w:after="0"/>
        <w:ind w:right="-1043"/>
        <w:rPr>
          <w:b/>
          <w:color w:val="FF0000"/>
          <w:sz w:val="32"/>
          <w:szCs w:val="32"/>
        </w:rPr>
      </w:pPr>
    </w:p>
    <w:p w:rsidR="00972E70" w:rsidRDefault="005B5FA5" w:rsidP="00972E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ОБЩИЕ УКАЗАНИЯ</w:t>
      </w:r>
    </w:p>
    <w:p w:rsidR="005B5FA5" w:rsidRPr="00595A85" w:rsidRDefault="005B5FA5" w:rsidP="005B5FA5">
      <w:pPr>
        <w:spacing w:after="0" w:line="360" w:lineRule="auto"/>
        <w:ind w:left="142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95A85">
        <w:rPr>
          <w:rFonts w:ascii="Times New Roman" w:hAnsi="Times New Roman" w:cs="Times New Roman"/>
          <w:sz w:val="24"/>
          <w:szCs w:val="24"/>
        </w:rPr>
        <w:t>Дисциплина «Гидрологическое обеспечение хозяйственной деятельности» призвана сформировать у студентов заочников представление о круге прикладных задач гидрометеорологии и, прежде всего, гидрологии. Последовательность изложения материала соответствует программе дисциплины. В заключение привед</w:t>
      </w:r>
      <w:r w:rsidR="002C1A2E">
        <w:rPr>
          <w:rFonts w:ascii="Times New Roman" w:hAnsi="Times New Roman" w:cs="Times New Roman"/>
          <w:sz w:val="24"/>
          <w:szCs w:val="24"/>
        </w:rPr>
        <w:t>ё</w:t>
      </w:r>
      <w:r w:rsidRPr="00595A85">
        <w:rPr>
          <w:rFonts w:ascii="Times New Roman" w:hAnsi="Times New Roman" w:cs="Times New Roman"/>
          <w:sz w:val="24"/>
          <w:szCs w:val="24"/>
        </w:rPr>
        <w:t xml:space="preserve">н порядок выполнения и исходные данные десяти вариантов контрольных работ.   </w:t>
      </w:r>
    </w:p>
    <w:p w:rsidR="005B5FA5" w:rsidRPr="00595A85" w:rsidRDefault="005B5FA5" w:rsidP="00044428">
      <w:pPr>
        <w:spacing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95A85">
        <w:rPr>
          <w:rFonts w:ascii="Times New Roman" w:hAnsi="Times New Roman" w:cs="Times New Roman"/>
          <w:sz w:val="24"/>
          <w:szCs w:val="24"/>
        </w:rPr>
        <w:t>Проработка разделов программы по рекомендованной литературе путём ответов на вопросы для самопроверки, а также выполнение контрольной работы явятся достаточной подготовкой к заключительному курсу лекций на лабораторно-экзаменационной сессии.</w:t>
      </w:r>
    </w:p>
    <w:p w:rsidR="005B5FA5" w:rsidRPr="00595A85" w:rsidRDefault="005B5FA5" w:rsidP="00044428">
      <w:pPr>
        <w:spacing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95A85">
        <w:rPr>
          <w:rFonts w:ascii="Times New Roman" w:hAnsi="Times New Roman" w:cs="Times New Roman"/>
          <w:sz w:val="24"/>
          <w:szCs w:val="24"/>
        </w:rPr>
        <w:t xml:space="preserve">В результате изучения курса студенты должны получить чёткое представление об экономических аспектах деятельности </w:t>
      </w:r>
      <w:proofErr w:type="spellStart"/>
      <w:r w:rsidRPr="00595A85">
        <w:rPr>
          <w:rFonts w:ascii="Times New Roman" w:hAnsi="Times New Roman" w:cs="Times New Roman"/>
          <w:sz w:val="24"/>
          <w:szCs w:val="24"/>
        </w:rPr>
        <w:t>гидрометеорологов</w:t>
      </w:r>
      <w:proofErr w:type="spellEnd"/>
      <w:r w:rsidRPr="00595A85">
        <w:rPr>
          <w:rFonts w:ascii="Times New Roman" w:hAnsi="Times New Roman" w:cs="Times New Roman"/>
          <w:sz w:val="24"/>
          <w:szCs w:val="24"/>
        </w:rPr>
        <w:t xml:space="preserve">, овладеть методами поиска научно обоснованных </w:t>
      </w:r>
      <w:r w:rsidR="002C1A2E">
        <w:rPr>
          <w:rFonts w:ascii="Times New Roman" w:hAnsi="Times New Roman" w:cs="Times New Roman"/>
          <w:sz w:val="24"/>
          <w:szCs w:val="24"/>
        </w:rPr>
        <w:t xml:space="preserve">решений </w:t>
      </w:r>
      <w:r w:rsidRPr="00595A85">
        <w:rPr>
          <w:rFonts w:ascii="Times New Roman" w:hAnsi="Times New Roman" w:cs="Times New Roman"/>
          <w:sz w:val="24"/>
          <w:szCs w:val="24"/>
        </w:rPr>
        <w:t xml:space="preserve">на базе гидрологической информации, приобрести навыки количественной оценки экономического эффекта гидрологического обеспечения хозяйственной деятельности. </w:t>
      </w:r>
    </w:p>
    <w:p w:rsidR="005B5FA5" w:rsidRDefault="005B5FA5" w:rsidP="005B5FA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ЛИТЕРАТУРА</w:t>
      </w:r>
    </w:p>
    <w:p w:rsidR="00725E24" w:rsidRPr="00F52AD1" w:rsidRDefault="00725E24" w:rsidP="005B5FA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</w:t>
      </w:r>
      <w:proofErr w:type="gramEnd"/>
      <w:r>
        <w:rPr>
          <w:rFonts w:ascii="Arial" w:hAnsi="Arial" w:cs="Arial"/>
          <w:sz w:val="24"/>
          <w:szCs w:val="24"/>
        </w:rPr>
        <w:t xml:space="preserve"> с </w:t>
      </w:r>
      <w:proofErr w:type="spellStart"/>
      <w:r>
        <w:rPr>
          <w:rFonts w:ascii="Arial" w:hAnsi="Arial" w:cs="Arial"/>
          <w:sz w:val="24"/>
          <w:szCs w:val="24"/>
        </w:rPr>
        <w:t>н</w:t>
      </w:r>
      <w:proofErr w:type="spellEnd"/>
      <w:r>
        <w:rPr>
          <w:rFonts w:ascii="Arial" w:hAnsi="Arial" w:cs="Arial"/>
          <w:sz w:val="24"/>
          <w:szCs w:val="24"/>
        </w:rPr>
        <w:t xml:space="preserve"> о в </w:t>
      </w:r>
      <w:proofErr w:type="spellStart"/>
      <w:r>
        <w:rPr>
          <w:rFonts w:ascii="Arial" w:hAnsi="Arial" w:cs="Arial"/>
          <w:sz w:val="24"/>
          <w:szCs w:val="24"/>
        </w:rPr>
        <w:t>н</w:t>
      </w:r>
      <w:proofErr w:type="spellEnd"/>
      <w:r>
        <w:rPr>
          <w:rFonts w:ascii="Arial" w:hAnsi="Arial" w:cs="Arial"/>
          <w:sz w:val="24"/>
          <w:szCs w:val="24"/>
        </w:rPr>
        <w:t xml:space="preserve"> а я </w:t>
      </w:r>
    </w:p>
    <w:p w:rsidR="00725E24" w:rsidRPr="00595A85" w:rsidRDefault="00725E24" w:rsidP="0022713B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709" w:right="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A8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95A85">
        <w:rPr>
          <w:rFonts w:ascii="Times New Roman" w:hAnsi="Times New Roman" w:cs="Times New Roman"/>
          <w:sz w:val="24"/>
          <w:szCs w:val="24"/>
        </w:rPr>
        <w:t>Угренинов</w:t>
      </w:r>
      <w:proofErr w:type="spellEnd"/>
      <w:r w:rsidRPr="00595A85">
        <w:rPr>
          <w:rFonts w:ascii="Times New Roman" w:hAnsi="Times New Roman" w:cs="Times New Roman"/>
          <w:sz w:val="24"/>
          <w:szCs w:val="24"/>
        </w:rPr>
        <w:t xml:space="preserve"> Г.Н. Гидрологическое обеспечение народного хозяйства. – Л.: изд. ЛПИ, 1986. -83 с. (ЛГМИ).</w:t>
      </w:r>
    </w:p>
    <w:p w:rsidR="00725E24" w:rsidRPr="00595A85" w:rsidRDefault="00725E24" w:rsidP="0022713B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709" w:right="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A8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95A85">
        <w:rPr>
          <w:rFonts w:ascii="Times New Roman" w:hAnsi="Times New Roman" w:cs="Times New Roman"/>
          <w:sz w:val="24"/>
          <w:szCs w:val="24"/>
        </w:rPr>
        <w:t>Угренинов</w:t>
      </w:r>
      <w:proofErr w:type="spellEnd"/>
      <w:r w:rsidRPr="00595A85">
        <w:rPr>
          <w:rFonts w:ascii="Times New Roman" w:hAnsi="Times New Roman" w:cs="Times New Roman"/>
          <w:sz w:val="24"/>
          <w:szCs w:val="24"/>
        </w:rPr>
        <w:t xml:space="preserve"> Г.Н. Гидрологическое обеспечение хозяйственной деятельности. – СПб.: РГГМУ, 2014. -…. </w:t>
      </w:r>
      <w:proofErr w:type="gramStart"/>
      <w:r w:rsidRPr="00595A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95A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5E24" w:rsidRPr="00725E24" w:rsidRDefault="00725E24" w:rsidP="00725E24">
      <w:pPr>
        <w:spacing w:line="360" w:lineRule="auto"/>
        <w:ind w:left="851"/>
        <w:jc w:val="center"/>
        <w:rPr>
          <w:rFonts w:ascii="Arial" w:hAnsi="Arial" w:cs="Arial"/>
          <w:sz w:val="24"/>
          <w:szCs w:val="24"/>
        </w:rPr>
      </w:pPr>
    </w:p>
    <w:p w:rsidR="00725E24" w:rsidRPr="00725E24" w:rsidRDefault="00725E24" w:rsidP="00725E24">
      <w:pPr>
        <w:spacing w:line="360" w:lineRule="auto"/>
        <w:ind w:left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 о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о л </w:t>
      </w:r>
      <w:proofErr w:type="spellStart"/>
      <w:r>
        <w:rPr>
          <w:rFonts w:ascii="Arial" w:hAnsi="Arial" w:cs="Arial"/>
          <w:sz w:val="24"/>
          <w:szCs w:val="24"/>
        </w:rPr>
        <w:t>н</w:t>
      </w:r>
      <w:proofErr w:type="spellEnd"/>
      <w:r>
        <w:rPr>
          <w:rFonts w:ascii="Arial" w:hAnsi="Arial" w:cs="Arial"/>
          <w:sz w:val="24"/>
          <w:szCs w:val="24"/>
        </w:rPr>
        <w:t xml:space="preserve"> и т е л </w:t>
      </w:r>
      <w:proofErr w:type="spellStart"/>
      <w:r>
        <w:rPr>
          <w:rFonts w:ascii="Arial" w:hAnsi="Arial" w:cs="Arial"/>
          <w:sz w:val="24"/>
          <w:szCs w:val="24"/>
        </w:rPr>
        <w:t>ь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</w:t>
      </w:r>
      <w:proofErr w:type="spellEnd"/>
      <w:r>
        <w:rPr>
          <w:rFonts w:ascii="Arial" w:hAnsi="Arial" w:cs="Arial"/>
          <w:sz w:val="24"/>
          <w:szCs w:val="24"/>
        </w:rPr>
        <w:t xml:space="preserve"> а я</w:t>
      </w:r>
    </w:p>
    <w:p w:rsidR="00725E24" w:rsidRPr="00595A85" w:rsidRDefault="00725E24" w:rsidP="0022713B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709" w:right="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A85">
        <w:rPr>
          <w:rFonts w:ascii="Times New Roman" w:hAnsi="Times New Roman" w:cs="Times New Roman"/>
          <w:sz w:val="24"/>
          <w:szCs w:val="24"/>
        </w:rPr>
        <w:t xml:space="preserve">   Гидрометеорология и народное хозяйство. – М.: Гидрометеоиздат, 1976. -352 с. </w:t>
      </w:r>
    </w:p>
    <w:p w:rsidR="00725E24" w:rsidRPr="00595A85" w:rsidRDefault="00725E24" w:rsidP="0022713B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709" w:right="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A85">
        <w:rPr>
          <w:rFonts w:ascii="Times New Roman" w:hAnsi="Times New Roman" w:cs="Times New Roman"/>
          <w:sz w:val="24"/>
          <w:szCs w:val="24"/>
        </w:rPr>
        <w:t xml:space="preserve"> </w:t>
      </w:r>
      <w:r w:rsidR="00595A85" w:rsidRPr="00595A85">
        <w:rPr>
          <w:rFonts w:ascii="Times New Roman" w:hAnsi="Times New Roman" w:cs="Times New Roman"/>
          <w:sz w:val="24"/>
          <w:szCs w:val="24"/>
        </w:rPr>
        <w:t xml:space="preserve"> </w:t>
      </w:r>
      <w:r w:rsidRPr="00595A85">
        <w:rPr>
          <w:rFonts w:ascii="Times New Roman" w:hAnsi="Times New Roman" w:cs="Times New Roman"/>
          <w:sz w:val="24"/>
          <w:szCs w:val="24"/>
        </w:rPr>
        <w:t xml:space="preserve">Жуковский Е.Е. Метеорологическая информация и экономические решения. – Л.: Гидрометеоиздат, 1981. -304 с. </w:t>
      </w:r>
    </w:p>
    <w:p w:rsidR="00725E24" w:rsidRPr="00595A85" w:rsidRDefault="00595A85" w:rsidP="0022713B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709" w:right="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25E24" w:rsidRPr="00595A85">
        <w:rPr>
          <w:rFonts w:ascii="Times New Roman" w:hAnsi="Times New Roman" w:cs="Times New Roman"/>
          <w:sz w:val="24"/>
          <w:szCs w:val="24"/>
        </w:rPr>
        <w:t>Монокрович</w:t>
      </w:r>
      <w:proofErr w:type="spellEnd"/>
      <w:r w:rsidR="00725E24" w:rsidRPr="00595A85">
        <w:rPr>
          <w:rFonts w:ascii="Times New Roman" w:hAnsi="Times New Roman" w:cs="Times New Roman"/>
          <w:sz w:val="24"/>
          <w:szCs w:val="24"/>
        </w:rPr>
        <w:t xml:space="preserve"> Э.И. Гидрометеорологическая информация в народном хозяйстве. – Л.: Гидрометеоиздат, 1980. -176 с. </w:t>
      </w:r>
    </w:p>
    <w:p w:rsidR="00044428" w:rsidRPr="00595A85" w:rsidRDefault="00044428" w:rsidP="0022713B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709" w:right="142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5A85">
        <w:rPr>
          <w:rFonts w:ascii="Times New Roman" w:hAnsi="Times New Roman" w:cs="Times New Roman"/>
          <w:sz w:val="24"/>
          <w:szCs w:val="24"/>
        </w:rPr>
        <w:t>Хандожко</w:t>
      </w:r>
      <w:proofErr w:type="spellEnd"/>
      <w:r w:rsidRPr="00595A85">
        <w:rPr>
          <w:rFonts w:ascii="Times New Roman" w:hAnsi="Times New Roman" w:cs="Times New Roman"/>
          <w:sz w:val="24"/>
          <w:szCs w:val="24"/>
        </w:rPr>
        <w:t xml:space="preserve"> Л.А. </w:t>
      </w:r>
      <w:r>
        <w:rPr>
          <w:rFonts w:ascii="Times New Roman" w:hAnsi="Times New Roman" w:cs="Times New Roman"/>
          <w:sz w:val="24"/>
          <w:szCs w:val="24"/>
        </w:rPr>
        <w:t>Экономическая м</w:t>
      </w:r>
      <w:r w:rsidRPr="00595A85">
        <w:rPr>
          <w:rFonts w:ascii="Times New Roman" w:hAnsi="Times New Roman" w:cs="Times New Roman"/>
          <w:sz w:val="24"/>
          <w:szCs w:val="24"/>
        </w:rPr>
        <w:t>етеорологи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595A8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СПб</w:t>
      </w:r>
      <w:r w:rsidRPr="00595A85">
        <w:rPr>
          <w:rFonts w:ascii="Times New Roman" w:hAnsi="Times New Roman" w:cs="Times New Roman"/>
          <w:sz w:val="24"/>
          <w:szCs w:val="24"/>
        </w:rPr>
        <w:t xml:space="preserve">.: Гидрометеоиздат, </w:t>
      </w:r>
      <w:r>
        <w:rPr>
          <w:rFonts w:ascii="Times New Roman" w:hAnsi="Times New Roman" w:cs="Times New Roman"/>
          <w:sz w:val="24"/>
          <w:szCs w:val="24"/>
        </w:rPr>
        <w:t>2005</w:t>
      </w:r>
      <w:r w:rsidRPr="00595A85">
        <w:rPr>
          <w:rFonts w:ascii="Times New Roman" w:hAnsi="Times New Roman" w:cs="Times New Roman"/>
          <w:sz w:val="24"/>
          <w:szCs w:val="24"/>
        </w:rPr>
        <w:t>. -</w:t>
      </w:r>
      <w:r>
        <w:rPr>
          <w:rFonts w:ascii="Times New Roman" w:hAnsi="Times New Roman" w:cs="Times New Roman"/>
          <w:sz w:val="24"/>
          <w:szCs w:val="24"/>
        </w:rPr>
        <w:t>492</w:t>
      </w:r>
      <w:r w:rsidRPr="00595A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5A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95A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428" w:rsidRDefault="00044428" w:rsidP="0022713B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709" w:right="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гидрометеорологического обслуживания</w:t>
      </w:r>
      <w:r w:rsidRPr="00595A85">
        <w:rPr>
          <w:rFonts w:ascii="Times New Roman" w:hAnsi="Times New Roman" w:cs="Times New Roman"/>
          <w:sz w:val="24"/>
          <w:szCs w:val="24"/>
        </w:rPr>
        <w:t xml:space="preserve"> народного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A85">
        <w:rPr>
          <w:rFonts w:ascii="Times New Roman" w:hAnsi="Times New Roman" w:cs="Times New Roman"/>
          <w:sz w:val="24"/>
          <w:szCs w:val="24"/>
        </w:rPr>
        <w:t>– Л.: Гидрометеоиздат, 19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595A85">
        <w:rPr>
          <w:rFonts w:ascii="Times New Roman" w:hAnsi="Times New Roman" w:cs="Times New Roman"/>
          <w:sz w:val="24"/>
          <w:szCs w:val="24"/>
        </w:rPr>
        <w:t>. -</w:t>
      </w:r>
      <w:r>
        <w:rPr>
          <w:rFonts w:ascii="Times New Roman" w:hAnsi="Times New Roman" w:cs="Times New Roman"/>
          <w:sz w:val="24"/>
          <w:szCs w:val="24"/>
        </w:rPr>
        <w:t>164</w:t>
      </w:r>
      <w:r w:rsidRPr="00595A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5A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95A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428" w:rsidRDefault="00044428" w:rsidP="00044428">
      <w:pPr>
        <w:tabs>
          <w:tab w:val="left" w:pos="993"/>
        </w:tabs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44428" w:rsidRDefault="00044428" w:rsidP="0004442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УКАЗАНИЯ ПО РАЗДЕЛАМ</w:t>
      </w:r>
    </w:p>
    <w:p w:rsidR="00044428" w:rsidRPr="00044428" w:rsidRDefault="00044428" w:rsidP="00044428">
      <w:pPr>
        <w:jc w:val="center"/>
        <w:rPr>
          <w:rFonts w:ascii="Arial" w:hAnsi="Arial" w:cs="Arial"/>
          <w:b/>
          <w:sz w:val="24"/>
          <w:szCs w:val="24"/>
        </w:rPr>
      </w:pPr>
      <w:r w:rsidRPr="00044428">
        <w:rPr>
          <w:rFonts w:ascii="Arial" w:hAnsi="Arial" w:cs="Arial"/>
          <w:b/>
          <w:sz w:val="24"/>
          <w:szCs w:val="24"/>
        </w:rPr>
        <w:t>Введение</w:t>
      </w:r>
    </w:p>
    <w:p w:rsidR="00972E70" w:rsidRDefault="00044428" w:rsidP="00044428">
      <w:p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Гидрологическое обеспечение хозяйственной деятельности включает в себя комплекс работ:</w:t>
      </w:r>
    </w:p>
    <w:p w:rsidR="00044428" w:rsidRDefault="00044428" w:rsidP="00044428">
      <w:p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 по содержанию, рационализации и развитию сети наблюдений;</w:t>
      </w:r>
    </w:p>
    <w:p w:rsidR="00044428" w:rsidRDefault="00044428" w:rsidP="00044428">
      <w:p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сбор, обработка и передача гидрологической информации в форме,  приемлемой для субъектов хозяйственной деятельности;</w:t>
      </w:r>
    </w:p>
    <w:p w:rsidR="00044428" w:rsidRDefault="00044428" w:rsidP="00044428">
      <w:p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систематизация и обобщение многолетних сведений о гидрологических явлениях;</w:t>
      </w:r>
    </w:p>
    <w:p w:rsidR="00044428" w:rsidRDefault="00044428" w:rsidP="00044428">
      <w:p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методов расчета характеристик гидрологическог</w:t>
      </w:r>
      <w:r w:rsidR="00303EB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режима;</w:t>
      </w:r>
    </w:p>
    <w:p w:rsidR="00303EBA" w:rsidRDefault="00044428" w:rsidP="00044428">
      <w:p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3EBA">
        <w:rPr>
          <w:rFonts w:ascii="Times New Roman" w:hAnsi="Times New Roman" w:cs="Times New Roman"/>
          <w:sz w:val="24"/>
          <w:szCs w:val="24"/>
        </w:rPr>
        <w:t xml:space="preserve"> </w:t>
      </w:r>
      <w:r w:rsidR="002C1A2E">
        <w:rPr>
          <w:rFonts w:ascii="Times New Roman" w:hAnsi="Times New Roman" w:cs="Times New Roman"/>
          <w:sz w:val="24"/>
          <w:szCs w:val="24"/>
        </w:rPr>
        <w:t xml:space="preserve">экспедиционное обследование </w:t>
      </w:r>
      <w:proofErr w:type="gramStart"/>
      <w:r w:rsidR="00303EBA">
        <w:rPr>
          <w:rFonts w:ascii="Times New Roman" w:hAnsi="Times New Roman" w:cs="Times New Roman"/>
          <w:sz w:val="24"/>
          <w:szCs w:val="24"/>
        </w:rPr>
        <w:t>неизученных</w:t>
      </w:r>
      <w:proofErr w:type="gramEnd"/>
      <w:r w:rsidR="00303EBA">
        <w:rPr>
          <w:rFonts w:ascii="Times New Roman" w:hAnsi="Times New Roman" w:cs="Times New Roman"/>
          <w:sz w:val="24"/>
          <w:szCs w:val="24"/>
        </w:rPr>
        <w:t xml:space="preserve"> или слабоизученных водных </w:t>
      </w:r>
      <w:proofErr w:type="spellStart"/>
      <w:r w:rsidR="00303EBA">
        <w:rPr>
          <w:rFonts w:ascii="Times New Roman" w:hAnsi="Times New Roman" w:cs="Times New Roman"/>
          <w:sz w:val="24"/>
          <w:szCs w:val="24"/>
        </w:rPr>
        <w:t>объек</w:t>
      </w:r>
      <w:r w:rsidR="002C1A2E">
        <w:rPr>
          <w:rFonts w:ascii="Times New Roman" w:hAnsi="Times New Roman" w:cs="Times New Roman"/>
          <w:sz w:val="24"/>
          <w:szCs w:val="24"/>
        </w:rPr>
        <w:t>-</w:t>
      </w:r>
      <w:r w:rsidR="00303EBA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03EBA" w:rsidRDefault="00303EBA" w:rsidP="00044428">
      <w:p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прогноз гидрологических явлений;</w:t>
      </w:r>
    </w:p>
    <w:p w:rsidR="00303EBA" w:rsidRDefault="00303EBA" w:rsidP="00044428">
      <w:p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оптимизации хозяйственных решений на основе гидрологической информации;</w:t>
      </w:r>
    </w:p>
    <w:p w:rsidR="00044428" w:rsidRDefault="00303EBA" w:rsidP="00303EBA">
      <w:p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экономического эффекта гидрологического обеспечения хозяйственной деятельности</w:t>
      </w:r>
      <w:r w:rsidR="00044428">
        <w:rPr>
          <w:rFonts w:ascii="Times New Roman" w:hAnsi="Times New Roman" w:cs="Times New Roman"/>
          <w:sz w:val="24"/>
          <w:szCs w:val="24"/>
        </w:rPr>
        <w:t>.</w:t>
      </w:r>
    </w:p>
    <w:p w:rsidR="00303EBA" w:rsidRDefault="00303EBA" w:rsidP="00303EBA">
      <w:p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способы выполнения работ подробно рассматриваются в курсах «Методы и средства гидрометеорологических наблюдений», «</w:t>
      </w:r>
      <w:r w:rsidRPr="00FC7B5D">
        <w:rPr>
          <w:rFonts w:ascii="Times New Roman" w:hAnsi="Times New Roman" w:cs="Times New Roman"/>
          <w:sz w:val="24"/>
          <w:szCs w:val="24"/>
        </w:rPr>
        <w:t>Общая гидрология», «Гидрологические расчёты», «Гидрологические прогнозы».</w:t>
      </w:r>
      <w:r>
        <w:rPr>
          <w:rFonts w:ascii="Times New Roman" w:hAnsi="Times New Roman" w:cs="Times New Roman"/>
          <w:sz w:val="24"/>
          <w:szCs w:val="24"/>
        </w:rPr>
        <w:t xml:space="preserve"> Во избежани</w:t>
      </w:r>
      <w:r w:rsidR="0022713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дублирования </w:t>
      </w:r>
      <w:r w:rsidR="0022713B">
        <w:rPr>
          <w:rFonts w:ascii="Times New Roman" w:hAnsi="Times New Roman" w:cs="Times New Roman"/>
          <w:sz w:val="24"/>
          <w:szCs w:val="24"/>
        </w:rPr>
        <w:t xml:space="preserve">эти виды гидрологического обеспечения рассматриваются лишь с точки зрения более тесной увязки состава, объёма и формы гидрологической информации с нуждами субъектов хозяйственной деятельности. В дальнейшем для краткости будем именовать такие организации   </w:t>
      </w:r>
      <w:proofErr w:type="spellStart"/>
      <w:proofErr w:type="gramStart"/>
      <w:r w:rsidR="0022713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22713B">
        <w:rPr>
          <w:rFonts w:ascii="Times New Roman" w:hAnsi="Times New Roman" w:cs="Times New Roman"/>
          <w:sz w:val="24"/>
          <w:szCs w:val="24"/>
        </w:rPr>
        <w:t xml:space="preserve"> о т </w:t>
      </w:r>
      <w:proofErr w:type="spellStart"/>
      <w:r w:rsidR="0022713B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22713B">
        <w:rPr>
          <w:rFonts w:ascii="Times New Roman" w:hAnsi="Times New Roman" w:cs="Times New Roman"/>
          <w:sz w:val="24"/>
          <w:szCs w:val="24"/>
        </w:rPr>
        <w:t xml:space="preserve"> е б и т е л я м и.</w:t>
      </w:r>
    </w:p>
    <w:p w:rsidR="0022713B" w:rsidRDefault="0022713B" w:rsidP="00303EBA">
      <w:p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дисциплины особое внимание уделяется экономическим аспектам гидрометеорологического обеспечения потребителей.</w:t>
      </w:r>
    </w:p>
    <w:p w:rsidR="0022713B" w:rsidRDefault="0022713B" w:rsidP="00303EBA">
      <w:p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2713B" w:rsidRDefault="0022713B" w:rsidP="0022713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ЛИТЕРАТУРА</w:t>
      </w:r>
    </w:p>
    <w:p w:rsidR="00714DDE" w:rsidRDefault="0022713B" w:rsidP="00A72E44">
      <w:pPr>
        <w:pStyle w:val="a4"/>
        <w:numPr>
          <w:ilvl w:val="0"/>
          <w:numId w:val="2"/>
        </w:numPr>
        <w:spacing w:after="0" w:line="360" w:lineRule="auto"/>
        <w:ind w:left="426" w:righ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5A85">
        <w:rPr>
          <w:rFonts w:ascii="Times New Roman" w:hAnsi="Times New Roman" w:cs="Times New Roman"/>
          <w:sz w:val="24"/>
          <w:szCs w:val="24"/>
        </w:rPr>
        <w:t xml:space="preserve">  </w:t>
      </w:r>
      <w:r w:rsidR="00714DDE">
        <w:rPr>
          <w:rFonts w:ascii="Times New Roman" w:hAnsi="Times New Roman" w:cs="Times New Roman"/>
          <w:sz w:val="24"/>
          <w:szCs w:val="24"/>
        </w:rPr>
        <w:t xml:space="preserve">[1], с. 3-5. </w:t>
      </w:r>
    </w:p>
    <w:p w:rsidR="0022713B" w:rsidRDefault="00714DDE" w:rsidP="00A72E44">
      <w:pPr>
        <w:pStyle w:val="a4"/>
        <w:numPr>
          <w:ilvl w:val="0"/>
          <w:numId w:val="2"/>
        </w:numPr>
        <w:spacing w:after="0" w:line="360" w:lineRule="auto"/>
        <w:ind w:left="426" w:righ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[2], с. 6-11.</w:t>
      </w:r>
    </w:p>
    <w:p w:rsidR="00714DDE" w:rsidRPr="00714DDE" w:rsidRDefault="00714DDE" w:rsidP="00714DDE">
      <w:pPr>
        <w:spacing w:line="360" w:lineRule="auto"/>
        <w:ind w:left="851"/>
        <w:jc w:val="center"/>
        <w:rPr>
          <w:rFonts w:ascii="Arial" w:hAnsi="Arial" w:cs="Arial"/>
          <w:i/>
          <w:sz w:val="24"/>
          <w:szCs w:val="24"/>
        </w:rPr>
      </w:pPr>
      <w:r w:rsidRPr="00714DDE">
        <w:rPr>
          <w:rFonts w:ascii="Arial" w:hAnsi="Arial" w:cs="Arial"/>
          <w:i/>
          <w:sz w:val="24"/>
          <w:szCs w:val="24"/>
        </w:rPr>
        <w:t>Вопросы для самопроверки</w:t>
      </w:r>
    </w:p>
    <w:p w:rsidR="0022713B" w:rsidRDefault="00714DDE" w:rsidP="00714DDE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Каковы задачи </w:t>
      </w:r>
      <w:r w:rsidRPr="00714DDE">
        <w:rPr>
          <w:rFonts w:ascii="Times New Roman" w:hAnsi="Times New Roman" w:cs="Times New Roman"/>
          <w:sz w:val="24"/>
          <w:szCs w:val="24"/>
        </w:rPr>
        <w:t>гидрологического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хозяйственной деятельности?</w:t>
      </w:r>
    </w:p>
    <w:p w:rsidR="00714DDE" w:rsidRDefault="00714DDE" w:rsidP="00714DDE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Каких потребителей гидрологической информации Вы знаете?</w:t>
      </w:r>
    </w:p>
    <w:p w:rsidR="00714DDE" w:rsidRPr="00714DDE" w:rsidRDefault="00714DDE" w:rsidP="00714DDE">
      <w:pPr>
        <w:ind w:left="567"/>
        <w:jc w:val="center"/>
        <w:rPr>
          <w:rFonts w:ascii="Arial" w:hAnsi="Arial" w:cs="Arial"/>
          <w:b/>
          <w:sz w:val="24"/>
          <w:szCs w:val="24"/>
        </w:rPr>
      </w:pPr>
    </w:p>
    <w:p w:rsidR="00714DDE" w:rsidRPr="00556D54" w:rsidRDefault="00556D54" w:rsidP="006C34D6">
      <w:pPr>
        <w:spacing w:line="360" w:lineRule="auto"/>
        <w:ind w:left="142" w:right="14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Федеральная служба по гидрометеорологии и мониторингу окружающей среды </w:t>
      </w:r>
    </w:p>
    <w:p w:rsidR="00714DDE" w:rsidRDefault="00556D54" w:rsidP="00556D54">
      <w:p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Федеральная служба по гидрометеорологии и мониторингу окружающей среды (Росгидромет) находится в составе Министерства природных ресурсов и экологии. </w:t>
      </w:r>
    </w:p>
    <w:p w:rsidR="00556D54" w:rsidRDefault="00556D54" w:rsidP="00556D54">
      <w:p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структуру Росгидромета входят 8 </w:t>
      </w:r>
      <w:r w:rsidR="00814A0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епартаментов (по числу федеральных округов) и 23 Управления по гидрометеорологии и мониторингу окружающей среды (федеральные государственные бюджетные учреждения – территориальные УГМС).</w:t>
      </w:r>
    </w:p>
    <w:p w:rsidR="00556D54" w:rsidRDefault="00556D54" w:rsidP="00556D54">
      <w:p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субъектов Российской Федерации обслуживают филиалы УГМС – Центры по гидрометеорологии и мониторингу окружающей среды (ЦГМС).</w:t>
      </w:r>
    </w:p>
    <w:p w:rsidR="00556D54" w:rsidRDefault="00556D54" w:rsidP="00556D54">
      <w:p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Сеть гидрологических наблюдений включает гидрометеорологические станции (ГМС) 1- го, 2 –го разрядов и гидрологические посты (ГП)</w:t>
      </w:r>
      <w:r w:rsidRPr="00556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 го, 2 –го и 3-го разрядов.</w:t>
      </w:r>
    </w:p>
    <w:p w:rsidR="00B01F45" w:rsidRDefault="00556D54" w:rsidP="00556D54">
      <w:p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Непосредственное гидрологическое обеспечение хозяйственной деятельности </w:t>
      </w:r>
      <w:r w:rsidR="00B01F45">
        <w:rPr>
          <w:rFonts w:ascii="Times New Roman" w:hAnsi="Times New Roman" w:cs="Times New Roman"/>
          <w:sz w:val="24"/>
          <w:szCs w:val="24"/>
        </w:rPr>
        <w:t xml:space="preserve">осуществляют ЦГМС. </w:t>
      </w:r>
    </w:p>
    <w:p w:rsidR="00B01F45" w:rsidRDefault="00556D54" w:rsidP="00B01F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1F45">
        <w:rPr>
          <w:rFonts w:ascii="Arial" w:hAnsi="Arial" w:cs="Arial"/>
          <w:sz w:val="24"/>
          <w:szCs w:val="24"/>
        </w:rPr>
        <w:t>ЛИТЕРАТУРА</w:t>
      </w:r>
    </w:p>
    <w:p w:rsidR="00B01F45" w:rsidRDefault="00B01F45" w:rsidP="00B01F45">
      <w:pPr>
        <w:pStyle w:val="a4"/>
        <w:numPr>
          <w:ilvl w:val="0"/>
          <w:numId w:val="4"/>
        </w:numPr>
        <w:spacing w:after="0" w:line="360" w:lineRule="auto"/>
        <w:ind w:left="426" w:righ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5A8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[1], с. 6-10. </w:t>
      </w:r>
    </w:p>
    <w:p w:rsidR="00B01F45" w:rsidRDefault="00B01F45" w:rsidP="00B01F45">
      <w:pPr>
        <w:pStyle w:val="a4"/>
        <w:numPr>
          <w:ilvl w:val="0"/>
          <w:numId w:val="4"/>
        </w:numPr>
        <w:spacing w:after="0" w:line="360" w:lineRule="auto"/>
        <w:ind w:left="426" w:righ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[2], с. 6-11.</w:t>
      </w:r>
    </w:p>
    <w:p w:rsidR="00B01F45" w:rsidRPr="00714DDE" w:rsidRDefault="00B01F45" w:rsidP="00B01F45">
      <w:pPr>
        <w:spacing w:line="360" w:lineRule="auto"/>
        <w:ind w:left="851"/>
        <w:jc w:val="center"/>
        <w:rPr>
          <w:rFonts w:ascii="Arial" w:hAnsi="Arial" w:cs="Arial"/>
          <w:i/>
          <w:sz w:val="24"/>
          <w:szCs w:val="24"/>
        </w:rPr>
      </w:pPr>
      <w:r w:rsidRPr="00714DDE">
        <w:rPr>
          <w:rFonts w:ascii="Arial" w:hAnsi="Arial" w:cs="Arial"/>
          <w:i/>
          <w:sz w:val="24"/>
          <w:szCs w:val="24"/>
        </w:rPr>
        <w:t>Вопросы для самопроверки</w:t>
      </w:r>
    </w:p>
    <w:p w:rsidR="00B01F45" w:rsidRDefault="00B01F45" w:rsidP="00FC7B5D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75CD">
        <w:rPr>
          <w:rFonts w:ascii="Times New Roman" w:hAnsi="Times New Roman" w:cs="Times New Roman"/>
          <w:sz w:val="24"/>
          <w:szCs w:val="24"/>
        </w:rPr>
        <w:t>Каков</w:t>
      </w:r>
      <w:r w:rsidR="003675CD">
        <w:rPr>
          <w:rFonts w:ascii="Times New Roman" w:hAnsi="Times New Roman" w:cs="Times New Roman"/>
          <w:sz w:val="24"/>
          <w:szCs w:val="24"/>
        </w:rPr>
        <w:t>а</w:t>
      </w:r>
      <w:r w:rsidRPr="003675CD">
        <w:rPr>
          <w:rFonts w:ascii="Times New Roman" w:hAnsi="Times New Roman" w:cs="Times New Roman"/>
          <w:sz w:val="24"/>
          <w:szCs w:val="24"/>
        </w:rPr>
        <w:t xml:space="preserve"> </w:t>
      </w:r>
      <w:r w:rsidR="003675CD">
        <w:rPr>
          <w:rFonts w:ascii="Times New Roman" w:hAnsi="Times New Roman" w:cs="Times New Roman"/>
          <w:sz w:val="24"/>
          <w:szCs w:val="24"/>
        </w:rPr>
        <w:t>структура Росгидромета</w:t>
      </w:r>
      <w:r w:rsidRPr="003675CD">
        <w:rPr>
          <w:rFonts w:ascii="Times New Roman" w:hAnsi="Times New Roman" w:cs="Times New Roman"/>
          <w:sz w:val="24"/>
          <w:szCs w:val="24"/>
        </w:rPr>
        <w:t>?</w:t>
      </w:r>
    </w:p>
    <w:p w:rsidR="00556D54" w:rsidRDefault="00B01F45" w:rsidP="00FC7B5D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75CD">
        <w:rPr>
          <w:rFonts w:ascii="Times New Roman" w:hAnsi="Times New Roman" w:cs="Times New Roman"/>
          <w:sz w:val="24"/>
          <w:szCs w:val="24"/>
        </w:rPr>
        <w:t>Каки</w:t>
      </w:r>
      <w:r w:rsidR="003675CD">
        <w:rPr>
          <w:rFonts w:ascii="Times New Roman" w:hAnsi="Times New Roman" w:cs="Times New Roman"/>
          <w:sz w:val="24"/>
          <w:szCs w:val="24"/>
        </w:rPr>
        <w:t>е</w:t>
      </w:r>
      <w:r w:rsidRPr="003675CD">
        <w:rPr>
          <w:rFonts w:ascii="Times New Roman" w:hAnsi="Times New Roman" w:cs="Times New Roman"/>
          <w:sz w:val="24"/>
          <w:szCs w:val="24"/>
        </w:rPr>
        <w:t xml:space="preserve"> </w:t>
      </w:r>
      <w:r w:rsidR="003675CD">
        <w:rPr>
          <w:rFonts w:ascii="Times New Roman" w:hAnsi="Times New Roman" w:cs="Times New Roman"/>
          <w:sz w:val="24"/>
          <w:szCs w:val="24"/>
        </w:rPr>
        <w:t>подразделения Росгидромета осуществляют оперативное гидрометеорологическое обеспечен</w:t>
      </w:r>
      <w:r w:rsidR="00FC7B5D">
        <w:rPr>
          <w:rFonts w:ascii="Times New Roman" w:hAnsi="Times New Roman" w:cs="Times New Roman"/>
          <w:sz w:val="24"/>
          <w:szCs w:val="24"/>
        </w:rPr>
        <w:t>ие хозяйственной деятельности</w:t>
      </w:r>
      <w:r w:rsidR="003675CD">
        <w:rPr>
          <w:rFonts w:ascii="Times New Roman" w:hAnsi="Times New Roman" w:cs="Times New Roman"/>
          <w:sz w:val="24"/>
          <w:szCs w:val="24"/>
        </w:rPr>
        <w:t>?</w:t>
      </w:r>
    </w:p>
    <w:p w:rsidR="00FC7B5D" w:rsidRDefault="00FC7B5D" w:rsidP="00FC7B5D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какому принципу назначаются разряды ГМС и ГП?</w:t>
      </w:r>
    </w:p>
    <w:p w:rsidR="00DA5C32" w:rsidRDefault="00DA5C32" w:rsidP="00FC7B5D">
      <w:pPr>
        <w:ind w:left="142" w:right="141"/>
        <w:jc w:val="center"/>
        <w:rPr>
          <w:rFonts w:ascii="Arial" w:hAnsi="Arial" w:cs="Arial"/>
          <w:b/>
          <w:sz w:val="24"/>
          <w:szCs w:val="24"/>
        </w:rPr>
      </w:pPr>
    </w:p>
    <w:p w:rsidR="00DA5C32" w:rsidRDefault="00DA5C32" w:rsidP="00FC7B5D">
      <w:pPr>
        <w:ind w:left="142" w:right="141"/>
        <w:jc w:val="center"/>
        <w:rPr>
          <w:rFonts w:ascii="Arial" w:hAnsi="Arial" w:cs="Arial"/>
          <w:b/>
          <w:sz w:val="24"/>
          <w:szCs w:val="24"/>
        </w:rPr>
      </w:pPr>
    </w:p>
    <w:p w:rsidR="00FC7B5D" w:rsidRPr="00556D54" w:rsidRDefault="00FC7B5D" w:rsidP="006C34D6">
      <w:pPr>
        <w:spacing w:line="360" w:lineRule="auto"/>
        <w:ind w:left="142" w:right="14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Регулярная, эпизодическая и экстренная гидрологическая информация</w:t>
      </w:r>
    </w:p>
    <w:p w:rsidR="00FC7B5D" w:rsidRDefault="00FC7B5D" w:rsidP="00FC7B5D">
      <w:p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опорной сети Росгидромета привлечена к оперативной передач</w:t>
      </w:r>
      <w:r w:rsidR="00814A0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текущей информации непосредственно после производства наблюдений и измерений. </w:t>
      </w:r>
    </w:p>
    <w:p w:rsidR="00FC7B5D" w:rsidRDefault="00FC7B5D" w:rsidP="00FC7B5D">
      <w:p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г у л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я информация обеспечивает специалистам оперативных подразделений Росгидромета возможность осуществлять непрерывный контроль за состоянием водных объектов и прогнозировать дальнейшее развитие гидрологических процессов. </w:t>
      </w:r>
    </w:p>
    <w:p w:rsidR="00DA5C32" w:rsidRDefault="00FC7B5D" w:rsidP="00FC7B5D">
      <w:p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DA5C32">
        <w:rPr>
          <w:rFonts w:ascii="Times New Roman" w:hAnsi="Times New Roman" w:cs="Times New Roman"/>
          <w:sz w:val="24"/>
          <w:szCs w:val="24"/>
        </w:rPr>
        <w:t xml:space="preserve"> </w:t>
      </w:r>
      <w:r w:rsidR="00814A0B">
        <w:rPr>
          <w:rFonts w:ascii="Times New Roman" w:hAnsi="Times New Roman" w:cs="Times New Roman"/>
          <w:sz w:val="24"/>
          <w:szCs w:val="24"/>
        </w:rPr>
        <w:t>о</w:t>
      </w:r>
      <w:r w:rsidR="00DA5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C3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DA5C32">
        <w:rPr>
          <w:rFonts w:ascii="Times New Roman" w:hAnsi="Times New Roman" w:cs="Times New Roman"/>
          <w:sz w:val="24"/>
          <w:szCs w:val="24"/>
        </w:rPr>
        <w:t xml:space="preserve"> и ч е с к а я  информация – по составу и срокам передачи и продолжительности осуществления этого вида обслуживания – всецело зависит от запросов потребителей.</w:t>
      </w:r>
    </w:p>
    <w:p w:rsidR="00FC7B5D" w:rsidRDefault="00DA5C32" w:rsidP="00FC7B5D">
      <w:p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 э с 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информации о неблагоприятных гидрологических явлениях (НГЯ) и опасных гидрологических явлениях (ОЯ) привлекаются все гидрологические посты, действующие на водных объектах.  </w:t>
      </w:r>
    </w:p>
    <w:p w:rsidR="00FC7B5D" w:rsidRDefault="00FC7B5D" w:rsidP="00FC7B5D">
      <w:p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B5D" w:rsidRDefault="00FC7B5D" w:rsidP="00FC7B5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ЛИТЕРАТУРА</w:t>
      </w:r>
    </w:p>
    <w:p w:rsidR="00FC7B5D" w:rsidRPr="00936A60" w:rsidRDefault="00FC7B5D" w:rsidP="00936A60">
      <w:pPr>
        <w:pStyle w:val="a4"/>
        <w:numPr>
          <w:ilvl w:val="0"/>
          <w:numId w:val="8"/>
        </w:numPr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936A60">
        <w:rPr>
          <w:rFonts w:ascii="Times New Roman" w:hAnsi="Times New Roman" w:cs="Times New Roman"/>
          <w:sz w:val="24"/>
          <w:szCs w:val="24"/>
        </w:rPr>
        <w:t xml:space="preserve">  [1], с. </w:t>
      </w:r>
      <w:r w:rsidR="00DA5C32" w:rsidRPr="00936A60">
        <w:rPr>
          <w:rFonts w:ascii="Times New Roman" w:hAnsi="Times New Roman" w:cs="Times New Roman"/>
          <w:sz w:val="24"/>
          <w:szCs w:val="24"/>
        </w:rPr>
        <w:t>11</w:t>
      </w:r>
      <w:r w:rsidRPr="00936A60">
        <w:rPr>
          <w:rFonts w:ascii="Times New Roman" w:hAnsi="Times New Roman" w:cs="Times New Roman"/>
          <w:sz w:val="24"/>
          <w:szCs w:val="24"/>
        </w:rPr>
        <w:t>-1</w:t>
      </w:r>
      <w:r w:rsidR="00DA5C32" w:rsidRPr="00936A60">
        <w:rPr>
          <w:rFonts w:ascii="Times New Roman" w:hAnsi="Times New Roman" w:cs="Times New Roman"/>
          <w:sz w:val="24"/>
          <w:szCs w:val="24"/>
        </w:rPr>
        <w:t>8</w:t>
      </w:r>
      <w:r w:rsidRPr="00936A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7B5D" w:rsidRPr="00936A60" w:rsidRDefault="00FC7B5D" w:rsidP="00936A60">
      <w:pPr>
        <w:pStyle w:val="a4"/>
        <w:numPr>
          <w:ilvl w:val="0"/>
          <w:numId w:val="8"/>
        </w:numPr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936A60">
        <w:rPr>
          <w:rFonts w:ascii="Times New Roman" w:hAnsi="Times New Roman" w:cs="Times New Roman"/>
          <w:sz w:val="24"/>
          <w:szCs w:val="24"/>
        </w:rPr>
        <w:t xml:space="preserve">  [2], с. </w:t>
      </w:r>
      <w:r w:rsidR="00DA5C32" w:rsidRPr="00936A60">
        <w:rPr>
          <w:rFonts w:ascii="Times New Roman" w:hAnsi="Times New Roman" w:cs="Times New Roman"/>
          <w:sz w:val="24"/>
          <w:szCs w:val="24"/>
        </w:rPr>
        <w:t>15</w:t>
      </w:r>
      <w:r w:rsidRPr="00936A60">
        <w:rPr>
          <w:rFonts w:ascii="Times New Roman" w:hAnsi="Times New Roman" w:cs="Times New Roman"/>
          <w:sz w:val="24"/>
          <w:szCs w:val="24"/>
        </w:rPr>
        <w:t>-</w:t>
      </w:r>
      <w:r w:rsidR="00DA5C32" w:rsidRPr="00936A60">
        <w:rPr>
          <w:rFonts w:ascii="Times New Roman" w:hAnsi="Times New Roman" w:cs="Times New Roman"/>
          <w:sz w:val="24"/>
          <w:szCs w:val="24"/>
        </w:rPr>
        <w:t>26</w:t>
      </w:r>
      <w:r w:rsidRPr="00936A60">
        <w:rPr>
          <w:rFonts w:ascii="Times New Roman" w:hAnsi="Times New Roman" w:cs="Times New Roman"/>
          <w:sz w:val="24"/>
          <w:szCs w:val="24"/>
        </w:rPr>
        <w:t>.</w:t>
      </w:r>
    </w:p>
    <w:p w:rsidR="00FC7B5D" w:rsidRPr="00714DDE" w:rsidRDefault="00FC7B5D" w:rsidP="00FC7B5D">
      <w:pPr>
        <w:spacing w:line="360" w:lineRule="auto"/>
        <w:ind w:left="851"/>
        <w:jc w:val="center"/>
        <w:rPr>
          <w:rFonts w:ascii="Arial" w:hAnsi="Arial" w:cs="Arial"/>
          <w:i/>
          <w:sz w:val="24"/>
          <w:szCs w:val="24"/>
        </w:rPr>
      </w:pPr>
      <w:r w:rsidRPr="00714DDE">
        <w:rPr>
          <w:rFonts w:ascii="Arial" w:hAnsi="Arial" w:cs="Arial"/>
          <w:i/>
          <w:sz w:val="24"/>
          <w:szCs w:val="24"/>
        </w:rPr>
        <w:t>Вопросы для самопроверки</w:t>
      </w:r>
    </w:p>
    <w:p w:rsidR="00FC7B5D" w:rsidRPr="00DA5C32" w:rsidRDefault="00FC7B5D" w:rsidP="00DA5C32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DA5C32">
        <w:rPr>
          <w:rFonts w:ascii="Times New Roman" w:hAnsi="Times New Roman" w:cs="Times New Roman"/>
          <w:sz w:val="24"/>
          <w:szCs w:val="24"/>
        </w:rPr>
        <w:t>Каков</w:t>
      </w:r>
      <w:r w:rsidR="00DA5C32" w:rsidRPr="00DA5C32">
        <w:rPr>
          <w:rFonts w:ascii="Times New Roman" w:hAnsi="Times New Roman" w:cs="Times New Roman"/>
          <w:sz w:val="24"/>
          <w:szCs w:val="24"/>
        </w:rPr>
        <w:t>о</w:t>
      </w:r>
      <w:r w:rsidRPr="00DA5C32">
        <w:rPr>
          <w:rFonts w:ascii="Times New Roman" w:hAnsi="Times New Roman" w:cs="Times New Roman"/>
          <w:sz w:val="24"/>
          <w:szCs w:val="24"/>
        </w:rPr>
        <w:t xml:space="preserve"> </w:t>
      </w:r>
      <w:r w:rsidR="00DA5C32" w:rsidRPr="00DA5C32">
        <w:rPr>
          <w:rFonts w:ascii="Times New Roman" w:hAnsi="Times New Roman" w:cs="Times New Roman"/>
          <w:sz w:val="24"/>
          <w:szCs w:val="24"/>
        </w:rPr>
        <w:t>назначение и каков состав регулярной гидрологической информации</w:t>
      </w:r>
      <w:r w:rsidRPr="00DA5C32">
        <w:rPr>
          <w:rFonts w:ascii="Times New Roman" w:hAnsi="Times New Roman" w:cs="Times New Roman"/>
          <w:sz w:val="24"/>
          <w:szCs w:val="24"/>
        </w:rPr>
        <w:t>?</w:t>
      </w:r>
    </w:p>
    <w:p w:rsidR="00FC7B5D" w:rsidRPr="00DA5C32" w:rsidRDefault="00DA5C32" w:rsidP="00DA5C32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 такое НГЯ и ОЯ; каковы критерии наступления ОЯ</w:t>
      </w:r>
      <w:r w:rsidR="00FC7B5D" w:rsidRPr="00DA5C32">
        <w:rPr>
          <w:rFonts w:ascii="Times New Roman" w:hAnsi="Times New Roman" w:cs="Times New Roman"/>
          <w:sz w:val="24"/>
          <w:szCs w:val="24"/>
        </w:rPr>
        <w:t>?</w:t>
      </w:r>
    </w:p>
    <w:p w:rsidR="00FC7B5D" w:rsidRDefault="00DA5C32" w:rsidP="00DA5C32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представляет собой  г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л о г и ч е с 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б 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т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FC7B5D">
        <w:rPr>
          <w:rFonts w:ascii="Times New Roman" w:hAnsi="Times New Roman" w:cs="Times New Roman"/>
          <w:sz w:val="24"/>
          <w:szCs w:val="24"/>
        </w:rPr>
        <w:t>?</w:t>
      </w:r>
    </w:p>
    <w:p w:rsidR="00FC7B5D" w:rsidRDefault="00FC7B5D" w:rsidP="00FC7B5D">
      <w:pPr>
        <w:pStyle w:val="a4"/>
        <w:tabs>
          <w:tab w:val="left" w:pos="993"/>
        </w:tabs>
        <w:spacing w:after="0" w:line="360" w:lineRule="auto"/>
        <w:ind w:left="927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DA5C32" w:rsidRPr="003675CD" w:rsidRDefault="00DA5C32" w:rsidP="00FC7B5D">
      <w:pPr>
        <w:pStyle w:val="a4"/>
        <w:tabs>
          <w:tab w:val="left" w:pos="993"/>
        </w:tabs>
        <w:spacing w:after="0" w:line="360" w:lineRule="auto"/>
        <w:ind w:left="927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DA5C32" w:rsidRPr="00556D54" w:rsidRDefault="00DA5C32" w:rsidP="006C34D6">
      <w:pPr>
        <w:spacing w:line="360" w:lineRule="auto"/>
        <w:ind w:left="142" w:right="14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Режимная гидрологическая информация</w:t>
      </w:r>
    </w:p>
    <w:p w:rsidR="00936A60" w:rsidRDefault="00DA5C32" w:rsidP="00DA5C32">
      <w:p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вид информации призван, прежде всего, постоянно пополнять сведения о водах для режимных обобщений. По окончании каждого месяца наблюдатели всех постов опорной гидрологической сети завершают первичную обработку результатов наблюдений и высылают на станцию подл</w:t>
      </w:r>
      <w:r w:rsidR="00936A6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нные водомерные книжки, таблицы, ленты самописцев и другие материалы за истекший месяц. Копии всех материалов должны быть отправлены на станцию по окончании года. </w:t>
      </w:r>
    </w:p>
    <w:p w:rsidR="00936A60" w:rsidRPr="00936A60" w:rsidRDefault="00936A60" w:rsidP="00936A60">
      <w:pPr>
        <w:spacing w:after="0" w:line="360" w:lineRule="auto"/>
        <w:ind w:left="142" w:right="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гидрологической станции информация, подлежащая занесению на технический носитель, проверяется и кодируется для последующей передачи в ЦГМС </w:t>
      </w:r>
      <w:r w:rsidRPr="00936A60">
        <w:rPr>
          <w:rFonts w:ascii="Times New Roman" w:hAnsi="Times New Roman" w:cs="Times New Roman"/>
          <w:sz w:val="24"/>
          <w:szCs w:val="24"/>
        </w:rPr>
        <w:t>и во Всероссийский научно-исследовательский институт гидрометеорологической информации – мировой центр данных «</w:t>
      </w:r>
      <w:proofErr w:type="gramStart"/>
      <w:r w:rsidRPr="00936A6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36A60">
        <w:rPr>
          <w:rFonts w:ascii="Times New Roman" w:hAnsi="Times New Roman" w:cs="Times New Roman"/>
          <w:sz w:val="24"/>
          <w:szCs w:val="24"/>
        </w:rPr>
        <w:t>. Обнинск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6A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5C32" w:rsidRDefault="00DA5C32" w:rsidP="00DA5C32">
      <w:p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C32" w:rsidRDefault="00DA5C32" w:rsidP="00DA5C3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ЛИТЕРАТУРА</w:t>
      </w:r>
    </w:p>
    <w:p w:rsidR="00DA5C32" w:rsidRPr="00936A60" w:rsidRDefault="00DA5C32" w:rsidP="00936A60">
      <w:pPr>
        <w:pStyle w:val="a4"/>
        <w:numPr>
          <w:ilvl w:val="0"/>
          <w:numId w:val="9"/>
        </w:numPr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936A60">
        <w:rPr>
          <w:rFonts w:ascii="Times New Roman" w:hAnsi="Times New Roman" w:cs="Times New Roman"/>
          <w:sz w:val="24"/>
          <w:szCs w:val="24"/>
        </w:rPr>
        <w:t xml:space="preserve">  [</w:t>
      </w:r>
      <w:r w:rsidR="00936A60" w:rsidRPr="00936A60">
        <w:rPr>
          <w:rFonts w:ascii="Times New Roman" w:hAnsi="Times New Roman" w:cs="Times New Roman"/>
          <w:sz w:val="24"/>
          <w:szCs w:val="24"/>
        </w:rPr>
        <w:t>2</w:t>
      </w:r>
      <w:r w:rsidRPr="00936A60">
        <w:rPr>
          <w:rFonts w:ascii="Times New Roman" w:hAnsi="Times New Roman" w:cs="Times New Roman"/>
          <w:sz w:val="24"/>
          <w:szCs w:val="24"/>
        </w:rPr>
        <w:t xml:space="preserve">], с. </w:t>
      </w:r>
      <w:r w:rsidR="00936A60" w:rsidRPr="00936A60">
        <w:rPr>
          <w:rFonts w:ascii="Times New Roman" w:hAnsi="Times New Roman" w:cs="Times New Roman"/>
          <w:sz w:val="24"/>
          <w:szCs w:val="24"/>
        </w:rPr>
        <w:t>27</w:t>
      </w:r>
      <w:r w:rsidRPr="00936A60">
        <w:rPr>
          <w:rFonts w:ascii="Times New Roman" w:hAnsi="Times New Roman" w:cs="Times New Roman"/>
          <w:sz w:val="24"/>
          <w:szCs w:val="24"/>
        </w:rPr>
        <w:t>-</w:t>
      </w:r>
      <w:r w:rsidR="00936A60" w:rsidRPr="00936A60">
        <w:rPr>
          <w:rFonts w:ascii="Times New Roman" w:hAnsi="Times New Roman" w:cs="Times New Roman"/>
          <w:sz w:val="24"/>
          <w:szCs w:val="24"/>
        </w:rPr>
        <w:t>29</w:t>
      </w:r>
      <w:r w:rsidRPr="00936A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5C32" w:rsidRDefault="00DA5C32" w:rsidP="00DA5C32">
      <w:pPr>
        <w:spacing w:line="360" w:lineRule="auto"/>
        <w:ind w:left="851"/>
        <w:jc w:val="center"/>
        <w:rPr>
          <w:rFonts w:ascii="Arial" w:hAnsi="Arial" w:cs="Arial"/>
          <w:i/>
          <w:sz w:val="24"/>
          <w:szCs w:val="24"/>
        </w:rPr>
      </w:pPr>
    </w:p>
    <w:p w:rsidR="00DA5C32" w:rsidRPr="00714DDE" w:rsidRDefault="00DA5C32" w:rsidP="00DA5C32">
      <w:pPr>
        <w:spacing w:line="360" w:lineRule="auto"/>
        <w:ind w:left="851"/>
        <w:jc w:val="center"/>
        <w:rPr>
          <w:rFonts w:ascii="Arial" w:hAnsi="Arial" w:cs="Arial"/>
          <w:i/>
          <w:sz w:val="24"/>
          <w:szCs w:val="24"/>
        </w:rPr>
      </w:pPr>
      <w:r w:rsidRPr="00714DDE">
        <w:rPr>
          <w:rFonts w:ascii="Arial" w:hAnsi="Arial" w:cs="Arial"/>
          <w:i/>
          <w:sz w:val="24"/>
          <w:szCs w:val="24"/>
        </w:rPr>
        <w:t>Вопросы для самопроверки</w:t>
      </w:r>
    </w:p>
    <w:p w:rsidR="00DA5C32" w:rsidRPr="00936A60" w:rsidRDefault="00936A60" w:rsidP="00936A60">
      <w:pPr>
        <w:pStyle w:val="a4"/>
        <w:numPr>
          <w:ilvl w:val="0"/>
          <w:numId w:val="7"/>
        </w:numPr>
        <w:tabs>
          <w:tab w:val="left" w:pos="993"/>
        </w:tabs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Привлечены ли режимные гидрологические посты к оперативной передаче экстренной информации</w:t>
      </w:r>
      <w:r w:rsidR="00DA5C32" w:rsidRPr="00936A60">
        <w:rPr>
          <w:rFonts w:ascii="Times New Roman" w:hAnsi="Times New Roman" w:cs="Times New Roman"/>
          <w:sz w:val="24"/>
          <w:szCs w:val="24"/>
        </w:rPr>
        <w:t>?</w:t>
      </w:r>
    </w:p>
    <w:p w:rsidR="00DA5C32" w:rsidRPr="003675CD" w:rsidRDefault="00DA5C32" w:rsidP="00DA5C32">
      <w:pPr>
        <w:pStyle w:val="a4"/>
        <w:tabs>
          <w:tab w:val="left" w:pos="993"/>
        </w:tabs>
        <w:spacing w:after="0" w:line="360" w:lineRule="auto"/>
        <w:ind w:left="927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936A60" w:rsidRPr="00556D54" w:rsidRDefault="00936A60" w:rsidP="006C34D6">
      <w:pPr>
        <w:spacing w:line="360" w:lineRule="auto"/>
        <w:ind w:left="142" w:right="14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Нормативная гидрологическая информация</w:t>
      </w:r>
    </w:p>
    <w:p w:rsidR="00936A60" w:rsidRPr="00936A60" w:rsidRDefault="00936A60" w:rsidP="00936A60">
      <w:pPr>
        <w:spacing w:after="0" w:line="360" w:lineRule="auto"/>
        <w:ind w:left="142" w:right="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раздел работ подробно освещён в курсах «Общая гидрология» и «Гидрологические расчёты»</w:t>
      </w:r>
      <w:r w:rsidR="00B316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65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тудент, изучающий курс «Гидрологическое обеспечение хозяйственной деятельности», должен иметь чёткое представление о прикладной направленности расчетных схем, заключенных в Сводах правил</w:t>
      </w:r>
      <w:r w:rsidR="00B3165B">
        <w:rPr>
          <w:rFonts w:ascii="Times New Roman" w:hAnsi="Times New Roman" w:cs="Times New Roman"/>
          <w:sz w:val="24"/>
          <w:szCs w:val="24"/>
        </w:rPr>
        <w:t xml:space="preserve"> (СП), в </w:t>
      </w:r>
      <w:proofErr w:type="spellStart"/>
      <w:r w:rsidR="00B3165B">
        <w:rPr>
          <w:rFonts w:ascii="Times New Roman" w:hAnsi="Times New Roman" w:cs="Times New Roman"/>
          <w:sz w:val="24"/>
          <w:szCs w:val="24"/>
        </w:rPr>
        <w:t>СНиПах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65B">
        <w:rPr>
          <w:rFonts w:ascii="Times New Roman" w:hAnsi="Times New Roman" w:cs="Times New Roman"/>
          <w:sz w:val="24"/>
          <w:szCs w:val="24"/>
        </w:rPr>
        <w:t>и других организационно</w:t>
      </w:r>
      <w:r w:rsidR="00814A0B">
        <w:rPr>
          <w:rFonts w:ascii="Times New Roman" w:hAnsi="Times New Roman" w:cs="Times New Roman"/>
          <w:sz w:val="24"/>
          <w:szCs w:val="24"/>
        </w:rPr>
        <w:t>-</w:t>
      </w:r>
      <w:r w:rsidR="00B3165B">
        <w:rPr>
          <w:rFonts w:ascii="Times New Roman" w:hAnsi="Times New Roman" w:cs="Times New Roman"/>
          <w:sz w:val="24"/>
          <w:szCs w:val="24"/>
        </w:rPr>
        <w:t>технических документах, в частности, знать, как увязана обеспеченность проектной гидрологической величины с классом капитальности сооружения и планируемым сроком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6A60" w:rsidRDefault="00936A60" w:rsidP="00936A60">
      <w:p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A60" w:rsidRDefault="00936A60" w:rsidP="00936A6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ЛИТЕРАТУРА</w:t>
      </w:r>
    </w:p>
    <w:p w:rsidR="00936A60" w:rsidRPr="00B3165B" w:rsidRDefault="00936A60" w:rsidP="00B3165B">
      <w:pPr>
        <w:pStyle w:val="a4"/>
        <w:numPr>
          <w:ilvl w:val="0"/>
          <w:numId w:val="10"/>
        </w:numPr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[</w:t>
      </w:r>
      <w:r w:rsidR="00B3165B" w:rsidRPr="00B3165B">
        <w:rPr>
          <w:rFonts w:ascii="Times New Roman" w:hAnsi="Times New Roman" w:cs="Times New Roman"/>
          <w:sz w:val="24"/>
          <w:szCs w:val="24"/>
        </w:rPr>
        <w:t>3</w:t>
      </w:r>
      <w:r w:rsidRPr="00B3165B">
        <w:rPr>
          <w:rFonts w:ascii="Times New Roman" w:hAnsi="Times New Roman" w:cs="Times New Roman"/>
          <w:sz w:val="24"/>
          <w:szCs w:val="24"/>
        </w:rPr>
        <w:t xml:space="preserve">], с. </w:t>
      </w:r>
      <w:r w:rsidR="00B3165B" w:rsidRPr="00B3165B">
        <w:rPr>
          <w:rFonts w:ascii="Times New Roman" w:hAnsi="Times New Roman" w:cs="Times New Roman"/>
          <w:sz w:val="24"/>
          <w:szCs w:val="24"/>
        </w:rPr>
        <w:t>62</w:t>
      </w:r>
      <w:r w:rsidRPr="00B3165B">
        <w:rPr>
          <w:rFonts w:ascii="Times New Roman" w:hAnsi="Times New Roman" w:cs="Times New Roman"/>
          <w:sz w:val="24"/>
          <w:szCs w:val="24"/>
        </w:rPr>
        <w:t>-</w:t>
      </w:r>
      <w:r w:rsidR="00B3165B" w:rsidRPr="00B3165B">
        <w:rPr>
          <w:rFonts w:ascii="Times New Roman" w:hAnsi="Times New Roman" w:cs="Times New Roman"/>
          <w:sz w:val="24"/>
          <w:szCs w:val="24"/>
        </w:rPr>
        <w:t>70</w:t>
      </w:r>
      <w:r w:rsidRPr="00B316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165B" w:rsidRPr="00B3165B" w:rsidRDefault="00B3165B" w:rsidP="00B3165B">
      <w:pPr>
        <w:pStyle w:val="a4"/>
        <w:numPr>
          <w:ilvl w:val="0"/>
          <w:numId w:val="10"/>
        </w:numPr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 по курсам «Общая гидрология», «Гидрологические расчеты»</w:t>
      </w:r>
      <w:r w:rsidR="00E61F82">
        <w:rPr>
          <w:rFonts w:ascii="Times New Roman" w:hAnsi="Times New Roman" w:cs="Times New Roman"/>
          <w:sz w:val="24"/>
          <w:szCs w:val="24"/>
        </w:rPr>
        <w:t>.</w:t>
      </w:r>
    </w:p>
    <w:p w:rsidR="00936A60" w:rsidRDefault="00936A60" w:rsidP="00936A60">
      <w:pPr>
        <w:spacing w:line="360" w:lineRule="auto"/>
        <w:ind w:left="851"/>
        <w:jc w:val="center"/>
        <w:rPr>
          <w:rFonts w:ascii="Arial" w:hAnsi="Arial" w:cs="Arial"/>
          <w:i/>
          <w:sz w:val="24"/>
          <w:szCs w:val="24"/>
        </w:rPr>
      </w:pPr>
    </w:p>
    <w:p w:rsidR="00936A60" w:rsidRPr="00714DDE" w:rsidRDefault="00936A60" w:rsidP="00936A60">
      <w:pPr>
        <w:spacing w:line="360" w:lineRule="auto"/>
        <w:ind w:left="851"/>
        <w:jc w:val="center"/>
        <w:rPr>
          <w:rFonts w:ascii="Arial" w:hAnsi="Arial" w:cs="Arial"/>
          <w:i/>
          <w:sz w:val="24"/>
          <w:szCs w:val="24"/>
        </w:rPr>
      </w:pPr>
      <w:r w:rsidRPr="00714DDE">
        <w:rPr>
          <w:rFonts w:ascii="Arial" w:hAnsi="Arial" w:cs="Arial"/>
          <w:i/>
          <w:sz w:val="24"/>
          <w:szCs w:val="24"/>
        </w:rPr>
        <w:t>Вопросы для самопроверки</w:t>
      </w:r>
    </w:p>
    <w:p w:rsidR="00936A60" w:rsidRDefault="00E61F82" w:rsidP="00E61F82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нормативная гидрологическая информация</w:t>
      </w:r>
      <w:r w:rsidR="00936A60" w:rsidRPr="00E61F82">
        <w:rPr>
          <w:rFonts w:ascii="Times New Roman" w:hAnsi="Times New Roman" w:cs="Times New Roman"/>
          <w:sz w:val="24"/>
          <w:szCs w:val="24"/>
        </w:rPr>
        <w:t>?</w:t>
      </w:r>
    </w:p>
    <w:p w:rsidR="00E61F82" w:rsidRDefault="00E61F82" w:rsidP="00E61F82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статистические характеристики достаточно полно оценивают гидрологическую величину?</w:t>
      </w:r>
    </w:p>
    <w:p w:rsidR="00E61F82" w:rsidRDefault="00E61F82" w:rsidP="00E61F82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="00814A0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одный кадастр – что это такое?</w:t>
      </w:r>
    </w:p>
    <w:p w:rsidR="00E61F82" w:rsidRPr="00E61F82" w:rsidRDefault="00E61F82" w:rsidP="00E61F82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Вы знаете СП,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другие организационно</w:t>
      </w:r>
      <w:r w:rsidR="00814A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технические документы? </w:t>
      </w:r>
    </w:p>
    <w:p w:rsidR="00E61F82" w:rsidRPr="00936A60" w:rsidRDefault="00E61F82" w:rsidP="00E61F82">
      <w:pPr>
        <w:pStyle w:val="a4"/>
        <w:tabs>
          <w:tab w:val="left" w:pos="993"/>
        </w:tabs>
        <w:spacing w:after="0" w:line="360" w:lineRule="auto"/>
        <w:ind w:left="644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E61F82" w:rsidRDefault="00E61F82" w:rsidP="00E61F82">
      <w:pPr>
        <w:ind w:left="142" w:right="141"/>
        <w:jc w:val="center"/>
        <w:rPr>
          <w:rFonts w:ascii="Arial" w:hAnsi="Arial" w:cs="Arial"/>
          <w:b/>
          <w:sz w:val="24"/>
          <w:szCs w:val="24"/>
        </w:rPr>
      </w:pPr>
    </w:p>
    <w:p w:rsidR="00E61F82" w:rsidRPr="00556D54" w:rsidRDefault="00E61F82" w:rsidP="006C34D6">
      <w:pPr>
        <w:spacing w:line="360" w:lineRule="auto"/>
        <w:ind w:left="142" w:right="14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Прогностическая гидрологическая информация</w:t>
      </w:r>
    </w:p>
    <w:p w:rsidR="00E61F82" w:rsidRDefault="00E61F82" w:rsidP="00E61F82">
      <w:pPr>
        <w:spacing w:after="0" w:line="360" w:lineRule="auto"/>
        <w:ind w:left="142" w:right="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Прогностическая информация о гидрологических явлениях подразделяется на прогнозы и консультации. Прогноз – количественная характеристика, в то время как консультация  - качественная оценка будущего состояния водного объекта. </w:t>
      </w:r>
    </w:p>
    <w:p w:rsidR="00E61F82" w:rsidRDefault="00E61F82" w:rsidP="00E61F82">
      <w:pPr>
        <w:spacing w:after="0" w:line="360" w:lineRule="auto"/>
        <w:ind w:left="142" w:right="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Прогнозы выпускаются по методикам, отвечающим критериям применимости в оперативной практике. </w:t>
      </w:r>
    </w:p>
    <w:p w:rsidR="00414E76" w:rsidRDefault="00E61F82" w:rsidP="00E61F82">
      <w:pPr>
        <w:spacing w:after="0" w:line="360" w:lineRule="auto"/>
        <w:ind w:left="142" w:right="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Методики</w:t>
      </w:r>
      <w:r w:rsidR="007342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которым составляются консультации</w:t>
      </w:r>
      <w:r w:rsidR="0073427E">
        <w:rPr>
          <w:rFonts w:ascii="Times New Roman" w:hAnsi="Times New Roman" w:cs="Times New Roman"/>
          <w:sz w:val="24"/>
          <w:szCs w:val="24"/>
        </w:rPr>
        <w:t xml:space="preserve">, в ряде случаев недостаточно корректно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27E">
        <w:rPr>
          <w:rFonts w:ascii="Times New Roman" w:hAnsi="Times New Roman" w:cs="Times New Roman"/>
          <w:sz w:val="24"/>
          <w:szCs w:val="24"/>
        </w:rPr>
        <w:t xml:space="preserve">описывают гидрологическое явление или процесс, однако их использование </w:t>
      </w:r>
      <w:r w:rsidR="0073427E">
        <w:rPr>
          <w:rFonts w:ascii="Times New Roman" w:hAnsi="Times New Roman" w:cs="Times New Roman"/>
          <w:sz w:val="24"/>
          <w:szCs w:val="24"/>
        </w:rPr>
        <w:lastRenderedPageBreak/>
        <w:t>увеличивает объём полезной информации о режиме водного объекта на период заблаговременности предсказания по сравнению с постоянной ориентировк</w:t>
      </w:r>
      <w:r w:rsidR="006C34D6">
        <w:rPr>
          <w:rFonts w:ascii="Times New Roman" w:hAnsi="Times New Roman" w:cs="Times New Roman"/>
          <w:sz w:val="24"/>
          <w:szCs w:val="24"/>
        </w:rPr>
        <w:t>ой</w:t>
      </w:r>
      <w:r w:rsidR="0073427E">
        <w:rPr>
          <w:rFonts w:ascii="Times New Roman" w:hAnsi="Times New Roman" w:cs="Times New Roman"/>
          <w:sz w:val="24"/>
          <w:szCs w:val="24"/>
        </w:rPr>
        <w:t xml:space="preserve"> на норму. Типичный текст консультации: «В среднем за период </w:t>
      </w:r>
      <w:proofErr w:type="gramStart"/>
      <w:r w:rsidR="007342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3427E">
        <w:rPr>
          <w:rFonts w:ascii="Times New Roman" w:hAnsi="Times New Roman" w:cs="Times New Roman"/>
          <w:sz w:val="24"/>
          <w:szCs w:val="24"/>
        </w:rPr>
        <w:t xml:space="preserve"> … </w:t>
      </w:r>
      <w:proofErr w:type="gramStart"/>
      <w:r w:rsidR="0073427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3427E">
        <w:rPr>
          <w:rFonts w:ascii="Times New Roman" w:hAnsi="Times New Roman" w:cs="Times New Roman"/>
          <w:sz w:val="24"/>
          <w:szCs w:val="24"/>
        </w:rPr>
        <w:t xml:space="preserve"> …. (указывается период заблаговременности) значение гидрологической величины ожидается в пределах нормы (больше нормы, раньше нормы, меньше нормы, позднее нормы)».</w:t>
      </w:r>
      <w:r w:rsidR="00414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E76" w:rsidRDefault="00414E76" w:rsidP="00E61F82">
      <w:pPr>
        <w:spacing w:after="0" w:line="360" w:lineRule="auto"/>
        <w:ind w:left="142" w:right="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составлении прогнозов и консультаций у студентов иногда возникают затруднения в отношении дат наступления гидрологических явлений. Путаницу вносят обозначения даты несколькими характеристиками: числом, месяцем, годом. Расчёт упрощается путём выбора условного нуля по шкале времени, например, если за нуль даты вскрытия реки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принять 31 марта, то дату 5 апреля можно обозначить числом 5, а 29 марта – числом «минус 2» и т.д.</w:t>
      </w:r>
    </w:p>
    <w:p w:rsidR="00E61F82" w:rsidRPr="00936A60" w:rsidRDefault="00414E76" w:rsidP="00E61F82">
      <w:pPr>
        <w:spacing w:after="0" w:line="360" w:lineRule="auto"/>
        <w:ind w:left="142" w:right="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практику оперативных подразделений введено включение в текстовую часть прогноза рекомендаций о возможном благоприятном или неблагоприятном воздействии ожидаемого явления на деятельность тех или иных потребителей гидрологической информации.        </w:t>
      </w:r>
      <w:r w:rsidR="00E61F8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1F82" w:rsidRDefault="00E61F82" w:rsidP="00E61F82">
      <w:p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F82" w:rsidRDefault="00E61F82" w:rsidP="00E61F8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ЛИТЕРАТУРА</w:t>
      </w:r>
    </w:p>
    <w:p w:rsidR="00414E76" w:rsidRDefault="00E61F82" w:rsidP="0073427E">
      <w:pPr>
        <w:pStyle w:val="a4"/>
        <w:numPr>
          <w:ilvl w:val="0"/>
          <w:numId w:val="12"/>
        </w:numPr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73427E">
        <w:rPr>
          <w:rFonts w:ascii="Times New Roman" w:hAnsi="Times New Roman" w:cs="Times New Roman"/>
          <w:sz w:val="24"/>
          <w:szCs w:val="24"/>
        </w:rPr>
        <w:t>[</w:t>
      </w:r>
      <w:r w:rsidR="00414E76">
        <w:rPr>
          <w:rFonts w:ascii="Times New Roman" w:hAnsi="Times New Roman" w:cs="Times New Roman"/>
          <w:sz w:val="24"/>
          <w:szCs w:val="24"/>
        </w:rPr>
        <w:t>1</w:t>
      </w:r>
      <w:r w:rsidRPr="0073427E">
        <w:rPr>
          <w:rFonts w:ascii="Times New Roman" w:hAnsi="Times New Roman" w:cs="Times New Roman"/>
          <w:sz w:val="24"/>
          <w:szCs w:val="24"/>
        </w:rPr>
        <w:t xml:space="preserve">], с. </w:t>
      </w:r>
      <w:r w:rsidR="00FB3B95">
        <w:rPr>
          <w:rFonts w:ascii="Times New Roman" w:hAnsi="Times New Roman" w:cs="Times New Roman"/>
          <w:sz w:val="24"/>
          <w:szCs w:val="24"/>
        </w:rPr>
        <w:t>21</w:t>
      </w:r>
      <w:r w:rsidRPr="0073427E">
        <w:rPr>
          <w:rFonts w:ascii="Times New Roman" w:hAnsi="Times New Roman" w:cs="Times New Roman"/>
          <w:sz w:val="24"/>
          <w:szCs w:val="24"/>
        </w:rPr>
        <w:t>-</w:t>
      </w:r>
      <w:r w:rsidR="00414E76">
        <w:rPr>
          <w:rFonts w:ascii="Times New Roman" w:hAnsi="Times New Roman" w:cs="Times New Roman"/>
          <w:sz w:val="24"/>
          <w:szCs w:val="24"/>
        </w:rPr>
        <w:t>3</w:t>
      </w:r>
      <w:r w:rsidR="00FB3B95">
        <w:rPr>
          <w:rFonts w:ascii="Times New Roman" w:hAnsi="Times New Roman" w:cs="Times New Roman"/>
          <w:sz w:val="24"/>
          <w:szCs w:val="24"/>
        </w:rPr>
        <w:t>3</w:t>
      </w:r>
      <w:r w:rsidRPr="0073427E">
        <w:rPr>
          <w:rFonts w:ascii="Times New Roman" w:hAnsi="Times New Roman" w:cs="Times New Roman"/>
          <w:sz w:val="24"/>
          <w:szCs w:val="24"/>
        </w:rPr>
        <w:t>.</w:t>
      </w:r>
    </w:p>
    <w:p w:rsidR="00E61F82" w:rsidRPr="0073427E" w:rsidRDefault="00414E76" w:rsidP="0073427E">
      <w:pPr>
        <w:pStyle w:val="a4"/>
        <w:numPr>
          <w:ilvl w:val="0"/>
          <w:numId w:val="12"/>
        </w:numPr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73427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3427E">
        <w:rPr>
          <w:rFonts w:ascii="Times New Roman" w:hAnsi="Times New Roman" w:cs="Times New Roman"/>
          <w:sz w:val="24"/>
          <w:szCs w:val="24"/>
        </w:rPr>
        <w:t xml:space="preserve">], с.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7342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42.</w:t>
      </w:r>
    </w:p>
    <w:p w:rsidR="00E61F82" w:rsidRPr="00714DDE" w:rsidRDefault="00E61F82" w:rsidP="00E61F82">
      <w:pPr>
        <w:spacing w:line="360" w:lineRule="auto"/>
        <w:ind w:left="851"/>
        <w:jc w:val="center"/>
        <w:rPr>
          <w:rFonts w:ascii="Arial" w:hAnsi="Arial" w:cs="Arial"/>
          <w:i/>
          <w:sz w:val="24"/>
          <w:szCs w:val="24"/>
        </w:rPr>
      </w:pPr>
      <w:r w:rsidRPr="00714DDE">
        <w:rPr>
          <w:rFonts w:ascii="Arial" w:hAnsi="Arial" w:cs="Arial"/>
          <w:i/>
          <w:sz w:val="24"/>
          <w:szCs w:val="24"/>
        </w:rPr>
        <w:t>Вопросы для самопроверки</w:t>
      </w:r>
    </w:p>
    <w:p w:rsidR="00E61F82" w:rsidRDefault="000F7B87" w:rsidP="0073427E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делятся прогнозы по признаку заблаговременности</w:t>
      </w:r>
      <w:r w:rsidR="00E61F82" w:rsidRPr="0073427E">
        <w:rPr>
          <w:rFonts w:ascii="Times New Roman" w:hAnsi="Times New Roman" w:cs="Times New Roman"/>
          <w:sz w:val="24"/>
          <w:szCs w:val="24"/>
        </w:rPr>
        <w:t>?</w:t>
      </w:r>
    </w:p>
    <w:p w:rsidR="000F7B87" w:rsidRDefault="000F7B87" w:rsidP="0073427E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представляет собой критерий применимости в оперативной практике методики прогнозирования?</w:t>
      </w:r>
    </w:p>
    <w:p w:rsidR="000F7B87" w:rsidRDefault="000F7B87" w:rsidP="0073427E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и какие формы выпуска долгосрочных и краткосрочных прогнозов Вы знаете?</w:t>
      </w:r>
    </w:p>
    <w:p w:rsidR="000F7B87" w:rsidRPr="000F7B87" w:rsidRDefault="000F7B87" w:rsidP="000F7B87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предупреждение об ОЯ? </w:t>
      </w:r>
    </w:p>
    <w:p w:rsidR="000F7B87" w:rsidRDefault="000F7B87" w:rsidP="0073427E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чём состоит назначение рекомендаций по учёту ожидаемого состояния водных объектов в деятельности хозяйственных организаций?</w:t>
      </w:r>
    </w:p>
    <w:p w:rsidR="006C34D6" w:rsidRPr="003675CD" w:rsidRDefault="006C34D6" w:rsidP="00DA5C32">
      <w:pPr>
        <w:pStyle w:val="a4"/>
        <w:tabs>
          <w:tab w:val="left" w:pos="993"/>
        </w:tabs>
        <w:spacing w:after="0" w:line="360" w:lineRule="auto"/>
        <w:ind w:left="927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F7B87" w:rsidRPr="00556D54" w:rsidRDefault="000F7B87" w:rsidP="006C34D6">
      <w:pPr>
        <w:spacing w:line="360" w:lineRule="auto"/>
        <w:ind w:left="142" w:right="141"/>
        <w:jc w:val="center"/>
        <w:rPr>
          <w:rFonts w:ascii="Arial" w:hAnsi="Arial" w:cs="Arial"/>
          <w:b/>
          <w:sz w:val="24"/>
          <w:szCs w:val="24"/>
        </w:rPr>
      </w:pPr>
      <w:r w:rsidRPr="006C34D6">
        <w:rPr>
          <w:rFonts w:ascii="Arial" w:hAnsi="Arial" w:cs="Arial"/>
          <w:b/>
          <w:color w:val="000000" w:themeColor="text1"/>
          <w:sz w:val="24"/>
          <w:szCs w:val="24"/>
        </w:rPr>
        <w:t>Оптимизация хозяйственного решения на основе гидрологической</w:t>
      </w:r>
      <w:r>
        <w:rPr>
          <w:rFonts w:ascii="Arial" w:hAnsi="Arial" w:cs="Arial"/>
          <w:b/>
          <w:sz w:val="24"/>
          <w:szCs w:val="24"/>
        </w:rPr>
        <w:t xml:space="preserve"> информации</w:t>
      </w:r>
    </w:p>
    <w:p w:rsidR="006C34D6" w:rsidRDefault="000F7B87" w:rsidP="00E21ED1">
      <w:pPr>
        <w:ind w:left="142" w:right="141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Предположим на основе информации о гидрологической величине </w:t>
      </w:r>
      <w:r w:rsidRPr="006C34D6">
        <w:rPr>
          <w:rFonts w:asciiTheme="majorHAnsi" w:hAnsiTheme="majorHAnsi" w:cstheme="minorHAnsi"/>
          <w:i/>
          <w:sz w:val="24"/>
          <w:szCs w:val="24"/>
          <w:lang w:val="en-US"/>
        </w:rPr>
        <w:t>Y</w:t>
      </w:r>
      <w:r w:rsidRPr="000F7B87">
        <w:rPr>
          <w:rFonts w:ascii="Times New Roman" w:hAnsi="Times New Roman" w:cs="Times New Roman"/>
          <w:sz w:val="24"/>
          <w:szCs w:val="24"/>
        </w:rPr>
        <w:t xml:space="preserve">  </w:t>
      </w:r>
      <w:r w:rsidR="006C34D6">
        <w:rPr>
          <w:rFonts w:ascii="Times New Roman" w:hAnsi="Times New Roman" w:cs="Times New Roman"/>
          <w:sz w:val="24"/>
          <w:szCs w:val="24"/>
        </w:rPr>
        <w:t>пр</w:t>
      </w:r>
      <w:r w:rsidR="00814A0B">
        <w:rPr>
          <w:rFonts w:ascii="Times New Roman" w:hAnsi="Times New Roman" w:cs="Times New Roman"/>
          <w:sz w:val="24"/>
          <w:szCs w:val="24"/>
        </w:rPr>
        <w:t>инимается хозяйственное решение</w:t>
      </w:r>
      <w:r w:rsidRPr="000F7B87">
        <w:rPr>
          <w:rFonts w:ascii="Times New Roman" w:hAnsi="Times New Roman" w:cs="Times New Roman"/>
          <w:sz w:val="24"/>
          <w:szCs w:val="24"/>
        </w:rPr>
        <w:t xml:space="preserve"> </w:t>
      </w:r>
      <w:r w:rsidRPr="006C34D6">
        <w:rPr>
          <w:rFonts w:asciiTheme="majorHAnsi" w:hAnsiTheme="majorHAnsi" w:cs="Times New Roman"/>
          <w:i/>
          <w:sz w:val="24"/>
          <w:szCs w:val="24"/>
          <w:lang w:val="en-US"/>
        </w:rPr>
        <w:t>L</w:t>
      </w:r>
      <w:r w:rsidR="006C34D6">
        <w:rPr>
          <w:rFonts w:ascii="Times New Roman" w:hAnsi="Times New Roman" w:cs="Times New Roman"/>
          <w:sz w:val="24"/>
          <w:szCs w:val="24"/>
        </w:rPr>
        <w:t xml:space="preserve">, причём каждое конкретное </w:t>
      </w:r>
      <w:r w:rsidR="006C34D6" w:rsidRPr="006C34D6">
        <w:rPr>
          <w:rFonts w:asciiTheme="majorHAnsi" w:hAnsiTheme="majorHAnsi" w:cs="Times New Roman"/>
          <w:i/>
          <w:sz w:val="24"/>
          <w:szCs w:val="24"/>
          <w:lang w:val="en-US"/>
        </w:rPr>
        <w:t>k</w:t>
      </w:r>
      <w:r w:rsidR="00814A0B">
        <w:rPr>
          <w:rFonts w:ascii="Times New Roman" w:hAnsi="Times New Roman" w:cs="Times New Roman"/>
          <w:sz w:val="24"/>
          <w:szCs w:val="24"/>
        </w:rPr>
        <w:t>-е решение</w:t>
      </w:r>
      <w:r w:rsidRPr="000F7B87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l</m:t>
            </m: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sub>
        </m:sSub>
      </m:oMath>
      <w:r w:rsidR="006C34D6" w:rsidRPr="006C34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21ED1">
        <w:rPr>
          <w:rFonts w:ascii="Times New Roman" w:eastAsiaTheme="minorEastAsia" w:hAnsi="Times New Roman" w:cs="Times New Roman"/>
          <w:sz w:val="24"/>
          <w:szCs w:val="24"/>
        </w:rPr>
        <w:t xml:space="preserve">однозначно связано </w:t>
      </w:r>
      <w:proofErr w:type="gramStart"/>
      <w:r w:rsidR="00E21ED1">
        <w:rPr>
          <w:rFonts w:ascii="Times New Roman" w:eastAsiaTheme="minorEastAsia" w:hAnsi="Times New Roman" w:cs="Times New Roman"/>
          <w:sz w:val="24"/>
          <w:szCs w:val="24"/>
        </w:rPr>
        <w:t>с</w:t>
      </w:r>
      <w:proofErr w:type="gramEnd"/>
      <w:r w:rsidR="00E21ED1">
        <w:rPr>
          <w:rFonts w:ascii="Times New Roman" w:eastAsiaTheme="minorEastAsia" w:hAnsi="Times New Roman" w:cs="Times New Roman"/>
          <w:sz w:val="24"/>
          <w:szCs w:val="24"/>
        </w:rPr>
        <w:t xml:space="preserve"> вполне определенным набором действий. В результате выполнения </w:t>
      </w:r>
      <w:r w:rsidR="00E21ED1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указанных действий хозяйство получает некоторую полезность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θ</m:t>
        </m:r>
      </m:oMath>
      <w:r w:rsidR="00E21ED1">
        <w:rPr>
          <w:rFonts w:ascii="Times New Roman" w:eastAsiaTheme="minorEastAsia" w:hAnsi="Times New Roman" w:cs="Times New Roman"/>
          <w:sz w:val="24"/>
          <w:szCs w:val="24"/>
        </w:rPr>
        <w:t xml:space="preserve">, которая выражается в виде денежного дохода, выработки электроэнергии, количества перевезенных грузов и т.п. </w:t>
      </w:r>
    </w:p>
    <w:p w:rsidR="00E21ED1" w:rsidRDefault="00E21ED1" w:rsidP="00E21ED1">
      <w:pPr>
        <w:spacing w:after="0"/>
        <w:ind w:left="142" w:right="141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Разделим весь диапазон изменения </w:t>
      </w:r>
      <w:r w:rsidR="00814A0B">
        <w:rPr>
          <w:rFonts w:ascii="Times New Roman" w:eastAsiaTheme="minorEastAsia" w:hAnsi="Times New Roman" w:cs="Times New Roman"/>
          <w:sz w:val="24"/>
          <w:szCs w:val="24"/>
        </w:rPr>
        <w:t xml:space="preserve">гидрологической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величины </w:t>
      </w:r>
      <w:r w:rsidRPr="006C34D6">
        <w:rPr>
          <w:rFonts w:asciiTheme="majorHAnsi" w:hAnsiTheme="majorHAnsi" w:cstheme="minorHAnsi"/>
          <w:i/>
          <w:sz w:val="24"/>
          <w:szCs w:val="24"/>
          <w:lang w:val="en-US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на нес</w:t>
      </w:r>
      <w:r w:rsidR="00814A0B">
        <w:rPr>
          <w:rFonts w:ascii="Times New Roman" w:eastAsiaTheme="minorEastAsia" w:hAnsi="Times New Roman" w:cs="Times New Roman"/>
          <w:sz w:val="24"/>
          <w:szCs w:val="24"/>
        </w:rPr>
        <w:t>колько равных интервалов, тогда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y</m:t>
            </m: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представляет собой среднее значение </w:t>
      </w:r>
      <w:r w:rsidRPr="00E21ED1">
        <w:rPr>
          <w:rFonts w:asciiTheme="majorHAnsi" w:eastAsiaTheme="minorEastAsia" w:hAnsiTheme="majorHAnsi" w:cs="Times New Roman"/>
          <w:i/>
          <w:sz w:val="24"/>
          <w:szCs w:val="24"/>
          <w:lang w:val="en-US"/>
        </w:rPr>
        <w:t>j</w:t>
      </w:r>
      <w:r>
        <w:rPr>
          <w:rFonts w:ascii="Times New Roman" w:eastAsiaTheme="minorEastAsia" w:hAnsi="Times New Roman" w:cs="Times New Roman"/>
          <w:sz w:val="24"/>
          <w:szCs w:val="24"/>
        </w:rPr>
        <w:t>-го интервала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y</m:t>
            </m: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sub>
        </m:sSub>
        <m:r>
          <w:rPr>
            <w:rFonts w:ascii="Cambria Math" w:eastAsia="Calibri" w:hAnsi="Cambria Math" w:cs="Times New Roman"/>
            <w:sz w:val="24"/>
            <w:szCs w:val="24"/>
          </w:rPr>
          <m:t>±</m:t>
        </m:r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Δ</m:t>
        </m:r>
        <m:r>
          <w:rPr>
            <w:rFonts w:ascii="Cambria Math" w:eastAsia="Calibri" w:hAnsi="Cambria Math" w:cs="Times New Roman"/>
            <w:sz w:val="24"/>
            <w:szCs w:val="24"/>
          </w:rPr>
          <m:t>y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),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Δ</m:t>
        </m:r>
        <m:r>
          <w:rPr>
            <w:rFonts w:ascii="Cambria Math" w:eastAsia="Calibri" w:hAnsi="Cambria Math" w:cs="Times New Roman"/>
            <w:sz w:val="24"/>
            <w:szCs w:val="24"/>
          </w:rPr>
          <m:t>y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 половина ширины интервала. Из множества значений возможных решений примем в расчёт конечное число решений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l</m:t>
            </m: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которые совпадают с некоторыми, а иногда и со всеми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среднеинтервальными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значениями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y</m:t>
            </m: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sub>
        </m:sSub>
      </m:oMath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  <w:proofErr w:type="gramEnd"/>
    </w:p>
    <w:p w:rsidR="009516DF" w:rsidRDefault="00E21ED1" w:rsidP="00006543">
      <w:pPr>
        <w:spacing w:after="0"/>
        <w:ind w:left="142" w:right="141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По-видимому, если в </w:t>
      </w:r>
      <m:oMath>
        <w:sdt>
          <w:sdtPr>
            <w:rPr>
              <w:rFonts w:ascii="Cambria Math" w:eastAsiaTheme="minorEastAsia" w:hAnsi="Cambria Math" w:cs="Times New Roman"/>
              <w:i/>
              <w:sz w:val="24"/>
              <w:szCs w:val="24"/>
            </w:rPr>
            <w:id w:val="1127030"/>
            <w:placeholder>
              <w:docPart w:val="DefaultPlaceholder_7274954"/>
            </w:placeholder>
            <w:temporary/>
            <w:showingPlcHdr/>
            <w:equation/>
          </w:sdtPr>
          <w:sdtContent>
            <m:r>
              <m:rPr>
                <m:sty m:val="p"/>
              </m:rPr>
              <w:rPr>
                <w:rStyle w:val="a7"/>
                <w:rFonts w:ascii="Cambria Math" w:hAnsi="Cambria Math"/>
              </w:rPr>
              <m:t>Место для формулы.</m:t>
            </m:r>
          </w:sdtContent>
        </w:sdt>
      </m:oMath>
      <w:r>
        <w:rPr>
          <w:rFonts w:ascii="Times New Roman" w:eastAsiaTheme="minorEastAsia" w:hAnsi="Times New Roman" w:cs="Times New Roman"/>
          <w:sz w:val="24"/>
          <w:szCs w:val="24"/>
        </w:rPr>
        <w:t>процессе хозяйственной деятельности принимается решени</w:t>
      </w:r>
      <w:r w:rsidR="00814A0B">
        <w:rPr>
          <w:rFonts w:ascii="Times New Roman" w:eastAsiaTheme="minorEastAsia" w:hAnsi="Times New Roman" w:cs="Times New Roman"/>
          <w:sz w:val="24"/>
          <w:szCs w:val="24"/>
        </w:rPr>
        <w:t>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l</m:t>
            </m: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в точности совпадающее с осуществившимся </w:t>
      </w:r>
      <w:r w:rsidR="009516DF">
        <w:rPr>
          <w:rFonts w:ascii="Times New Roman" w:eastAsiaTheme="minorEastAsia" w:hAnsi="Times New Roman" w:cs="Times New Roman"/>
          <w:sz w:val="24"/>
          <w:szCs w:val="24"/>
        </w:rPr>
        <w:t>значе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нием  </w:t>
      </w:r>
      <w:r w:rsidR="009516DF">
        <w:rPr>
          <w:rFonts w:ascii="Times New Roman" w:eastAsiaTheme="minorEastAsia" w:hAnsi="Times New Roman" w:cs="Times New Roman"/>
          <w:sz w:val="24"/>
          <w:szCs w:val="24"/>
        </w:rPr>
        <w:t xml:space="preserve">гидрологической величины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y</m:t>
            </m: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sub>
        </m:sSub>
      </m:oMath>
      <w:r w:rsidR="009516DF">
        <w:rPr>
          <w:rFonts w:ascii="Times New Roman" w:eastAsiaTheme="minorEastAsia" w:hAnsi="Times New Roman" w:cs="Times New Roman"/>
          <w:sz w:val="24"/>
          <w:szCs w:val="24"/>
        </w:rPr>
        <w:t xml:space="preserve">, т.е.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l</m:t>
                </m: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</w:rPr>
                </m:ctrlP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=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y</m:t>
            </m: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sub>
        </m:sSub>
      </m:oMath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516DF"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 w:rsidR="009516DF">
        <w:rPr>
          <w:rFonts w:ascii="Times New Roman" w:eastAsiaTheme="minorEastAsia" w:hAnsi="Times New Roman" w:cs="Times New Roman"/>
          <w:sz w:val="24"/>
          <w:szCs w:val="24"/>
        </w:rPr>
        <w:t xml:space="preserve"> то полезность такого решения будет наивысшей 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e>
          <m:sub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max</m:t>
            </m: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sub>
        </m:sSub>
      </m:oMath>
      <w:r w:rsidR="009516DF">
        <w:rPr>
          <w:rFonts w:ascii="Times New Roman" w:eastAsiaTheme="minorEastAsia" w:hAnsi="Times New Roman" w:cs="Times New Roman"/>
          <w:sz w:val="24"/>
          <w:szCs w:val="24"/>
        </w:rPr>
        <w:t>).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9516DF">
        <w:rPr>
          <w:rFonts w:ascii="Times New Roman" w:eastAsiaTheme="minorEastAsia" w:hAnsi="Times New Roman" w:cs="Times New Roman"/>
          <w:sz w:val="24"/>
          <w:szCs w:val="24"/>
        </w:rPr>
        <w:t xml:space="preserve">Если равенство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l</m:t>
                </m: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</w:rPr>
                </m:ctrlP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=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y</m:t>
            </m: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sub>
        </m:sSub>
      </m:oMath>
      <w:r w:rsidR="009516DF">
        <w:rPr>
          <w:rFonts w:ascii="Times New Roman" w:eastAsiaTheme="minorEastAsia" w:hAnsi="Times New Roman" w:cs="Times New Roman"/>
          <w:sz w:val="24"/>
          <w:szCs w:val="24"/>
        </w:rPr>
        <w:t xml:space="preserve">  не выполняется, полезность решения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y</m:t>
                </m: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l</m:t>
                </m: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sub>
            </m:sSub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ub>
        </m:sSub>
      </m:oMath>
      <w:r w:rsidR="009516DF">
        <w:rPr>
          <w:rFonts w:ascii="Times New Roman" w:eastAsiaTheme="minorEastAsia" w:hAnsi="Times New Roman" w:cs="Times New Roman"/>
          <w:sz w:val="24"/>
          <w:szCs w:val="24"/>
        </w:rPr>
        <w:t xml:space="preserve"> всегда снижен</w:t>
      </w:r>
      <w:r w:rsidR="00F13692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9516DF">
        <w:rPr>
          <w:rFonts w:ascii="Times New Roman" w:eastAsiaTheme="minorEastAsia" w:hAnsi="Times New Roman" w:cs="Times New Roman"/>
          <w:sz w:val="24"/>
          <w:szCs w:val="24"/>
        </w:rPr>
        <w:t xml:space="preserve"> по причине несоответствия принятого в расчёт и осуществившегося состояния гидрологического объекта. В первом случае назовём решение </w:t>
      </w:r>
      <w:r w:rsidR="0000654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9516DF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proofErr w:type="spellStart"/>
      <w:r w:rsidR="009516DF">
        <w:rPr>
          <w:rFonts w:ascii="Times New Roman" w:eastAsiaTheme="minorEastAsia" w:hAnsi="Times New Roman" w:cs="Times New Roman"/>
          <w:sz w:val="24"/>
          <w:szCs w:val="24"/>
        </w:rPr>
        <w:t>д</w:t>
      </w:r>
      <w:proofErr w:type="spellEnd"/>
      <w:r w:rsidR="009516DF">
        <w:rPr>
          <w:rFonts w:ascii="Times New Roman" w:eastAsiaTheme="minorEastAsia" w:hAnsi="Times New Roman" w:cs="Times New Roman"/>
          <w:sz w:val="24"/>
          <w:szCs w:val="24"/>
        </w:rPr>
        <w:t xml:space="preserve"> е а л </w:t>
      </w:r>
      <w:proofErr w:type="spellStart"/>
      <w:r w:rsidR="009516DF">
        <w:rPr>
          <w:rFonts w:ascii="Times New Roman" w:eastAsiaTheme="minorEastAsia" w:hAnsi="Times New Roman" w:cs="Times New Roman"/>
          <w:sz w:val="24"/>
          <w:szCs w:val="24"/>
        </w:rPr>
        <w:t>ь</w:t>
      </w:r>
      <w:proofErr w:type="spellEnd"/>
      <w:r w:rsidR="009516D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516DF">
        <w:rPr>
          <w:rFonts w:ascii="Times New Roman" w:eastAsiaTheme="minorEastAsia" w:hAnsi="Times New Roman" w:cs="Times New Roman"/>
          <w:sz w:val="24"/>
          <w:szCs w:val="24"/>
        </w:rPr>
        <w:t>н</w:t>
      </w:r>
      <w:proofErr w:type="spellEnd"/>
      <w:r w:rsidR="009516D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516DF">
        <w:rPr>
          <w:rFonts w:ascii="Times New Roman" w:eastAsiaTheme="minorEastAsia" w:hAnsi="Times New Roman" w:cs="Times New Roman"/>
          <w:sz w:val="24"/>
          <w:szCs w:val="24"/>
        </w:rPr>
        <w:t>ы</w:t>
      </w:r>
      <w:proofErr w:type="spellEnd"/>
      <w:r w:rsidR="009516DF">
        <w:rPr>
          <w:rFonts w:ascii="Times New Roman" w:eastAsiaTheme="minorEastAsia" w:hAnsi="Times New Roman" w:cs="Times New Roman"/>
          <w:sz w:val="24"/>
          <w:szCs w:val="24"/>
        </w:rPr>
        <w:t xml:space="preserve"> м, в</w:t>
      </w:r>
      <w:r w:rsidR="00F13692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9516DF">
        <w:rPr>
          <w:rFonts w:ascii="Times New Roman" w:eastAsiaTheme="minorEastAsia" w:hAnsi="Times New Roman" w:cs="Times New Roman"/>
          <w:sz w:val="24"/>
          <w:szCs w:val="24"/>
        </w:rPr>
        <w:t xml:space="preserve"> втором </w:t>
      </w:r>
      <w:r w:rsidR="00F1369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516DF"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r w:rsidR="0000654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9516DF">
        <w:rPr>
          <w:rFonts w:ascii="Times New Roman" w:eastAsiaTheme="minorEastAsia" w:hAnsi="Times New Roman" w:cs="Times New Roman"/>
          <w:sz w:val="24"/>
          <w:szCs w:val="24"/>
        </w:rPr>
        <w:t>п</w:t>
      </w:r>
      <w:proofErr w:type="spellEnd"/>
      <w:proofErr w:type="gramEnd"/>
      <w:r w:rsidR="009516D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516DF">
        <w:rPr>
          <w:rFonts w:ascii="Times New Roman" w:eastAsiaTheme="minorEastAsia" w:hAnsi="Times New Roman" w:cs="Times New Roman"/>
          <w:sz w:val="24"/>
          <w:szCs w:val="24"/>
        </w:rPr>
        <w:t>р</w:t>
      </w:r>
      <w:proofErr w:type="spellEnd"/>
      <w:r w:rsidR="009516DF">
        <w:rPr>
          <w:rFonts w:ascii="Times New Roman" w:eastAsiaTheme="minorEastAsia" w:hAnsi="Times New Roman" w:cs="Times New Roman"/>
          <w:sz w:val="24"/>
          <w:szCs w:val="24"/>
        </w:rPr>
        <w:t xml:space="preserve"> о и </w:t>
      </w:r>
      <w:proofErr w:type="spellStart"/>
      <w:r w:rsidR="009516DF">
        <w:rPr>
          <w:rFonts w:ascii="Times New Roman" w:eastAsiaTheme="minorEastAsia" w:hAnsi="Times New Roman" w:cs="Times New Roman"/>
          <w:sz w:val="24"/>
          <w:szCs w:val="24"/>
        </w:rPr>
        <w:t>з</w:t>
      </w:r>
      <w:proofErr w:type="spellEnd"/>
      <w:r w:rsidR="009516DF">
        <w:rPr>
          <w:rFonts w:ascii="Times New Roman" w:eastAsiaTheme="minorEastAsia" w:hAnsi="Times New Roman" w:cs="Times New Roman"/>
          <w:sz w:val="24"/>
          <w:szCs w:val="24"/>
        </w:rPr>
        <w:t xml:space="preserve"> в о л </w:t>
      </w:r>
      <w:proofErr w:type="spellStart"/>
      <w:r w:rsidR="009516DF">
        <w:rPr>
          <w:rFonts w:ascii="Times New Roman" w:eastAsiaTheme="minorEastAsia" w:hAnsi="Times New Roman" w:cs="Times New Roman"/>
          <w:sz w:val="24"/>
          <w:szCs w:val="24"/>
        </w:rPr>
        <w:t>ь</w:t>
      </w:r>
      <w:proofErr w:type="spellEnd"/>
      <w:r w:rsidR="009516D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516DF">
        <w:rPr>
          <w:rFonts w:ascii="Times New Roman" w:eastAsiaTheme="minorEastAsia" w:hAnsi="Times New Roman" w:cs="Times New Roman"/>
          <w:sz w:val="24"/>
          <w:szCs w:val="24"/>
        </w:rPr>
        <w:t>н</w:t>
      </w:r>
      <w:proofErr w:type="spellEnd"/>
      <w:r w:rsidR="009516D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516DF">
        <w:rPr>
          <w:rFonts w:ascii="Times New Roman" w:eastAsiaTheme="minorEastAsia" w:hAnsi="Times New Roman" w:cs="Times New Roman"/>
          <w:sz w:val="24"/>
          <w:szCs w:val="24"/>
        </w:rPr>
        <w:t>ы</w:t>
      </w:r>
      <w:proofErr w:type="spellEnd"/>
      <w:r w:rsidR="009516DF">
        <w:rPr>
          <w:rFonts w:ascii="Times New Roman" w:eastAsiaTheme="minorEastAsia" w:hAnsi="Times New Roman" w:cs="Times New Roman"/>
          <w:sz w:val="24"/>
          <w:szCs w:val="24"/>
        </w:rPr>
        <w:t xml:space="preserve"> м. </w:t>
      </w:r>
    </w:p>
    <w:p w:rsidR="00006543" w:rsidRDefault="00006543" w:rsidP="00006543">
      <w:pPr>
        <w:ind w:left="142" w:right="141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 результате погрешности решения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l</m:t>
                </m: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</w:rPr>
                </m:ctrlPr>
              </m:sub>
            </m:s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y</m:t>
            </m: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9516D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21ED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возникает снижение полезности. Такое снижение полезности решения принято называть 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о т е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р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я м и</w:t>
      </w:r>
      <w:r w:rsidR="00F13692">
        <w:rPr>
          <w:rFonts w:ascii="Times New Roman" w:eastAsiaTheme="minorEastAsia" w:hAnsi="Times New Roman" w:cs="Times New Roman"/>
          <w:sz w:val="24"/>
          <w:szCs w:val="24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28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757"/>
        <w:gridCol w:w="1527"/>
      </w:tblGrid>
      <w:tr w:rsidR="00006543" w:rsidRPr="008F6F8A" w:rsidTr="00BA3FB6">
        <w:tc>
          <w:tcPr>
            <w:tcW w:w="8573" w:type="dxa"/>
          </w:tcPr>
          <w:p w:rsidR="00006543" w:rsidRPr="005667B8" w:rsidRDefault="00DF28A1" w:rsidP="00006543">
            <w:pPr>
              <w:ind w:left="1027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j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Theme="majorHAnsi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sub>
                    </m:sSub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Theme="majorHAns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max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Theme="majorHAns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θ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Theme="majorHAnsi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  <w:lang w:val="en-US"/>
                          </w:rPr>
                          <m:t>j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Theme="majorHAnsi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sub>
                    </m:sSub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  .</m:t>
                </m:r>
              </m:oMath>
            </m:oMathPara>
          </w:p>
        </w:tc>
        <w:tc>
          <w:tcPr>
            <w:tcW w:w="1495" w:type="dxa"/>
            <w:vAlign w:val="center"/>
          </w:tcPr>
          <w:p w:rsidR="00006543" w:rsidRPr="00BA3FB6" w:rsidRDefault="00006543" w:rsidP="00F13692">
            <w:pPr>
              <w:spacing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</w:tr>
    </w:tbl>
    <w:p w:rsidR="000B1F5B" w:rsidRDefault="00006543" w:rsidP="00F13692">
      <w:pPr>
        <w:spacing w:before="240" w:after="0" w:line="360" w:lineRule="auto"/>
        <w:ind w:left="142" w:right="141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Принимая решение, потребитель не знает в точности будущего значения гидрологической величины. При проектировании, например, моста, рассчитанного на срок эксплуатации 100 лет, проектировщик не может ориентироваться на пропу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ск в ств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оре моста расхода воды повторяемостью 1 раз в 100 лет (обеспеченность </w:t>
      </w:r>
      <w:r w:rsidRPr="00006543">
        <w:rPr>
          <w:rFonts w:asciiTheme="majorHAnsi" w:eastAsiaTheme="minorEastAsia" w:hAnsiTheme="majorHAnsi" w:cs="Times New Roman"/>
          <w:i/>
          <w:sz w:val="24"/>
          <w:szCs w:val="24"/>
          <w:lang w:val="en-US"/>
        </w:rPr>
        <w:t>P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1%)</w:t>
      </w:r>
      <w:r w:rsidR="000B1F5B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13692">
        <w:rPr>
          <w:rFonts w:ascii="Times New Roman" w:eastAsiaTheme="minorEastAsia" w:hAnsi="Times New Roman" w:cs="Times New Roman"/>
          <w:sz w:val="24"/>
          <w:szCs w:val="24"/>
        </w:rPr>
        <w:t>Т</w:t>
      </w:r>
      <w:r>
        <w:rPr>
          <w:rFonts w:ascii="Times New Roman" w:eastAsiaTheme="minorEastAsia" w:hAnsi="Times New Roman" w:cs="Times New Roman"/>
          <w:sz w:val="24"/>
          <w:szCs w:val="24"/>
        </w:rPr>
        <w:t>акой расход из-за ограниченности периода (т.е. именно в первую сотню лет) может не осуществиться, хотя в то</w:t>
      </w:r>
      <w:r w:rsidR="000B1F5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же время нет гарантии, что в силу случайных факторов не реализуется ещё больший расход, предположим, повторяемостью 1 раз </w:t>
      </w:r>
      <w:r w:rsidR="000B1F5B">
        <w:rPr>
          <w:rFonts w:ascii="Times New Roman" w:eastAsiaTheme="minorEastAsia" w:hAnsi="Times New Roman" w:cs="Times New Roman"/>
          <w:sz w:val="24"/>
          <w:szCs w:val="24"/>
        </w:rPr>
        <w:t xml:space="preserve">в десять тысяч </w:t>
      </w:r>
      <w:r>
        <w:rPr>
          <w:rFonts w:ascii="Times New Roman" w:eastAsiaTheme="minorEastAsia" w:hAnsi="Times New Roman" w:cs="Times New Roman"/>
          <w:sz w:val="24"/>
          <w:szCs w:val="24"/>
        </w:rPr>
        <w:t>лет</w:t>
      </w:r>
      <w:r w:rsidR="000B1F5B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0B1F5B" w:rsidRPr="00006543">
        <w:rPr>
          <w:rFonts w:asciiTheme="majorHAnsi" w:eastAsiaTheme="minorEastAsia" w:hAnsiTheme="majorHAnsi" w:cs="Times New Roman"/>
          <w:i/>
          <w:sz w:val="24"/>
          <w:szCs w:val="24"/>
          <w:lang w:val="en-US"/>
        </w:rPr>
        <w:t>P</w:t>
      </w:r>
      <w:r w:rsidR="000B1F5B">
        <w:rPr>
          <w:rFonts w:ascii="Times New Roman" w:eastAsiaTheme="minorEastAsia" w:hAnsi="Times New Roman" w:cs="Times New Roman"/>
          <w:sz w:val="24"/>
          <w:szCs w:val="24"/>
        </w:rPr>
        <w:t xml:space="preserve"> = 0,01%)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0B1F5B">
        <w:rPr>
          <w:rFonts w:ascii="Times New Roman" w:eastAsiaTheme="minorEastAsia" w:hAnsi="Times New Roman" w:cs="Times New Roman"/>
          <w:sz w:val="24"/>
          <w:szCs w:val="24"/>
        </w:rPr>
        <w:t xml:space="preserve"> Ориентировка на слишком большой расход,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B1F5B">
        <w:rPr>
          <w:rFonts w:ascii="Times New Roman" w:eastAsiaTheme="minorEastAsia" w:hAnsi="Times New Roman" w:cs="Times New Roman"/>
          <w:sz w:val="24"/>
          <w:szCs w:val="24"/>
        </w:rPr>
        <w:t xml:space="preserve">который за годы эксплуатации не </w:t>
      </w:r>
      <w:proofErr w:type="gramStart"/>
      <w:r w:rsidR="000B1F5B">
        <w:rPr>
          <w:rFonts w:ascii="Times New Roman" w:eastAsiaTheme="minorEastAsia" w:hAnsi="Times New Roman" w:cs="Times New Roman"/>
          <w:sz w:val="24"/>
          <w:szCs w:val="24"/>
        </w:rPr>
        <w:t>будет</w:t>
      </w:r>
      <w:proofErr w:type="gramEnd"/>
      <w:r w:rsidR="000B1F5B">
        <w:rPr>
          <w:rFonts w:ascii="Times New Roman" w:eastAsiaTheme="minorEastAsia" w:hAnsi="Times New Roman" w:cs="Times New Roman"/>
          <w:sz w:val="24"/>
          <w:szCs w:val="24"/>
        </w:rPr>
        <w:t xml:space="preserve"> достигнут, приведёт к излишним капиталовложениям, а преуменьшение расчетного расхода обернётся разрушением моста, что сопряжено с ещё большим ущербом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F13692" w:rsidRDefault="000B1F5B" w:rsidP="00006543">
      <w:pPr>
        <w:spacing w:after="0" w:line="360" w:lineRule="auto"/>
        <w:ind w:left="142" w:right="141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Максимального расхода за период эксплуатации сооружения никто не предскажет в точности. В итоге</w:t>
      </w:r>
      <w:r w:rsidR="00F13692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всегда приходится принимать решение в условиях неопределённости. Разумеется, сегодня в процессе проектирования мостов таких задач</w:t>
      </w:r>
      <w:r w:rsidR="00F13692">
        <w:rPr>
          <w:rFonts w:ascii="Times New Roman" w:eastAsiaTheme="minorEastAsia" w:hAnsi="Times New Roman" w:cs="Times New Roman"/>
          <w:sz w:val="24"/>
          <w:szCs w:val="24"/>
        </w:rPr>
        <w:t xml:space="preserve"> исполнители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13692">
        <w:rPr>
          <w:rFonts w:ascii="Times New Roman" w:eastAsiaTheme="minorEastAsia" w:hAnsi="Times New Roman" w:cs="Times New Roman"/>
          <w:sz w:val="24"/>
          <w:szCs w:val="24"/>
        </w:rPr>
        <w:t xml:space="preserve">работ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перед собой не ставят, опираясь на рекомендации СП,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СНиПов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и других организационно</w:t>
      </w:r>
      <w:r w:rsidR="00F13692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технических документов. </w:t>
      </w:r>
    </w:p>
    <w:p w:rsidR="00006543" w:rsidRDefault="000B1F5B" w:rsidP="00006543">
      <w:pPr>
        <w:spacing w:after="0" w:line="360" w:lineRule="auto"/>
        <w:ind w:left="142" w:right="141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Поиск наиболее приемлемого хозяйственного решения требует предварительной</w:t>
      </w:r>
      <w:r w:rsidR="00BA3F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оценки потерь при осуществлении </w:t>
      </w:r>
      <w:r w:rsidR="0000654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B1F5B">
        <w:rPr>
          <w:rFonts w:asciiTheme="majorHAnsi" w:eastAsiaTheme="minorEastAsia" w:hAnsiTheme="majorHAnsi" w:cs="Times New Roman"/>
          <w:i/>
          <w:sz w:val="24"/>
          <w:szCs w:val="24"/>
          <w:lang w:val="en-US"/>
        </w:rPr>
        <w:t>cd</w:t>
      </w:r>
      <w:proofErr w:type="spellEnd"/>
      <w:r w:rsidR="0000654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1369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A3FB6">
        <w:rPr>
          <w:rFonts w:ascii="Times New Roman" w:eastAsiaTheme="minorEastAsia" w:hAnsi="Times New Roman" w:cs="Times New Roman"/>
          <w:sz w:val="24"/>
          <w:szCs w:val="24"/>
        </w:rPr>
        <w:t>комбинаций «решение – реализация</w:t>
      </w:r>
      <w:proofErr w:type="gramStart"/>
      <w:r w:rsidR="00BA3FB6">
        <w:rPr>
          <w:rFonts w:ascii="Times New Roman" w:eastAsiaTheme="minorEastAsia" w:hAnsi="Times New Roman" w:cs="Times New Roman"/>
          <w:sz w:val="24"/>
          <w:szCs w:val="24"/>
        </w:rPr>
        <w:t>» 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l</m:t>
                </m: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</w:rPr>
                </m:ctrlP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y</m:t>
            </m: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sub>
        </m:sSub>
      </m:oMath>
      <w:r w:rsidR="00BA3FB6">
        <w:rPr>
          <w:rFonts w:ascii="Times New Roman" w:eastAsiaTheme="minorEastAsia" w:hAnsi="Times New Roman" w:cs="Times New Roman"/>
          <w:sz w:val="24"/>
          <w:szCs w:val="24"/>
        </w:rPr>
        <w:t xml:space="preserve">), </w:t>
      </w:r>
      <w:proofErr w:type="gramEnd"/>
      <w:r w:rsidR="00BA3FB6">
        <w:rPr>
          <w:rFonts w:ascii="Times New Roman" w:eastAsiaTheme="minorEastAsia" w:hAnsi="Times New Roman" w:cs="Times New Roman"/>
          <w:sz w:val="24"/>
          <w:szCs w:val="24"/>
        </w:rPr>
        <w:t xml:space="preserve">при </w:t>
      </w:r>
      <w:r w:rsidR="00BA3FB6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этом </w:t>
      </w:r>
      <w:r w:rsidR="00F13692" w:rsidRPr="000B1F5B">
        <w:rPr>
          <w:rFonts w:asciiTheme="majorHAnsi" w:eastAsiaTheme="minorEastAsia" w:hAnsiTheme="majorHAnsi" w:cs="Times New Roman"/>
          <w:i/>
          <w:sz w:val="24"/>
          <w:szCs w:val="24"/>
          <w:lang w:val="en-US"/>
        </w:rPr>
        <w:t>c</w:t>
      </w:r>
      <w:r w:rsidR="00F13692">
        <w:rPr>
          <w:rFonts w:ascii="Times New Roman" w:eastAsiaTheme="minorEastAsia" w:hAnsi="Times New Roman" w:cs="Times New Roman"/>
          <w:sz w:val="24"/>
          <w:szCs w:val="24"/>
        </w:rPr>
        <w:t xml:space="preserve">  - </w:t>
      </w:r>
      <w:r w:rsidR="00BA3FB6">
        <w:rPr>
          <w:rFonts w:ascii="Times New Roman" w:eastAsiaTheme="minorEastAsia" w:hAnsi="Times New Roman" w:cs="Times New Roman"/>
          <w:sz w:val="24"/>
          <w:szCs w:val="24"/>
        </w:rPr>
        <w:t xml:space="preserve">количество рассматриваемых решений, а </w:t>
      </w:r>
      <w:r w:rsidR="00BA3FB6" w:rsidRPr="000B1F5B">
        <w:rPr>
          <w:rFonts w:asciiTheme="majorHAnsi" w:eastAsiaTheme="minorEastAsia" w:hAnsiTheme="majorHAnsi" w:cs="Times New Roman"/>
          <w:i/>
          <w:sz w:val="24"/>
          <w:szCs w:val="24"/>
          <w:lang w:val="en-US"/>
        </w:rPr>
        <w:t>d</w:t>
      </w:r>
      <w:r w:rsidR="00BA3FB6">
        <w:rPr>
          <w:rFonts w:asciiTheme="majorHAnsi" w:eastAsiaTheme="minorEastAsia" w:hAnsiTheme="majorHAnsi" w:cs="Times New Roman"/>
          <w:i/>
          <w:sz w:val="24"/>
          <w:szCs w:val="24"/>
        </w:rPr>
        <w:t xml:space="preserve"> -</w:t>
      </w:r>
      <w:r w:rsidR="00BA3FB6">
        <w:rPr>
          <w:rFonts w:ascii="Times New Roman" w:eastAsiaTheme="minorEastAsia" w:hAnsi="Times New Roman" w:cs="Times New Roman"/>
          <w:sz w:val="24"/>
          <w:szCs w:val="24"/>
        </w:rPr>
        <w:t xml:space="preserve"> число разбиений диапазона вариаци</w:t>
      </w:r>
      <w:r w:rsidR="00F13692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BA3FB6">
        <w:rPr>
          <w:rFonts w:ascii="Times New Roman" w:eastAsiaTheme="minorEastAsia" w:hAnsi="Times New Roman" w:cs="Times New Roman"/>
          <w:sz w:val="24"/>
          <w:szCs w:val="24"/>
        </w:rPr>
        <w:t xml:space="preserve"> величины </w:t>
      </w:r>
      <w:r w:rsidR="00BA3FB6" w:rsidRPr="006C34D6">
        <w:rPr>
          <w:rFonts w:asciiTheme="majorHAnsi" w:hAnsiTheme="majorHAnsi" w:cstheme="minorHAnsi"/>
          <w:i/>
          <w:sz w:val="24"/>
          <w:szCs w:val="24"/>
          <w:lang w:val="en-US"/>
        </w:rPr>
        <w:t>Y</w:t>
      </w:r>
      <w:r w:rsidR="00BA3FB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BA3FB6" w:rsidRDefault="00BA3FB6" w:rsidP="00F13692">
      <w:pPr>
        <w:spacing w:after="0"/>
        <w:ind w:left="142" w:right="141" w:firstLine="426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 качестве примера приведём</w:t>
      </w:r>
      <w:r w:rsidR="0095080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м</w:t>
      </w:r>
      <w:r w:rsidR="0095080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95080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т</w:t>
      </w:r>
      <w:r w:rsidR="0095080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р</w:t>
      </w:r>
      <w:proofErr w:type="spellEnd"/>
      <w:proofErr w:type="gramEnd"/>
      <w:r w:rsidR="0095080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95080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ц</w:t>
      </w:r>
      <w:proofErr w:type="spellEnd"/>
      <w:r w:rsidR="0095080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у</w:t>
      </w:r>
      <w:r w:rsidR="00950804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п</w:t>
      </w:r>
      <w:proofErr w:type="spellEnd"/>
      <w:r w:rsidR="0095080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95080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т</w:t>
      </w:r>
      <w:r w:rsidR="0095080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е</w:t>
      </w:r>
      <w:r w:rsidR="0095080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р</w:t>
      </w:r>
      <w:proofErr w:type="spellEnd"/>
      <w:r w:rsidR="0095080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ь</w:t>
      </w:r>
      <w:proofErr w:type="spellEnd"/>
      <w:r w:rsidR="00950804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A3FB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R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BA3FB6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d>
          <m:dPr>
            <m:begChr m:val="‖"/>
            <m:endChr m:val="‖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j</m:t>
                    </m:r>
                  </m:sub>
                </m:sSub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sub>
                </m:sSub>
              </m:sub>
            </m:sSub>
          </m:e>
        </m:d>
      </m:oMath>
      <w:r>
        <w:rPr>
          <w:rFonts w:ascii="Arial" w:eastAsiaTheme="minorEastAsia" w:hAnsi="Arial" w:cs="Arial"/>
          <w:sz w:val="24"/>
          <w:szCs w:val="24"/>
        </w:rPr>
        <w:t>.</w:t>
      </w:r>
    </w:p>
    <w:p w:rsidR="00BA3FB6" w:rsidRPr="00C47B7B" w:rsidRDefault="00BA3FB6" w:rsidP="00BA3FB6">
      <w:pPr>
        <w:spacing w:after="0"/>
        <w:ind w:left="-284" w:right="141" w:firstLine="426"/>
        <w:jc w:val="right"/>
        <w:rPr>
          <w:rFonts w:ascii="Arial" w:eastAsiaTheme="minorEastAsia" w:hAnsi="Arial" w:cs="Arial"/>
          <w:i/>
          <w:sz w:val="20"/>
          <w:szCs w:val="20"/>
        </w:rPr>
      </w:pPr>
      <w:r w:rsidRPr="00C47B7B">
        <w:rPr>
          <w:rFonts w:ascii="Arial" w:eastAsiaTheme="minorEastAsia" w:hAnsi="Arial" w:cs="Arial"/>
          <w:i/>
          <w:sz w:val="20"/>
          <w:szCs w:val="20"/>
        </w:rPr>
        <w:t>Таблица</w:t>
      </w:r>
      <w:r>
        <w:rPr>
          <w:rFonts w:ascii="Arial" w:eastAsiaTheme="minorEastAsia" w:hAnsi="Arial" w:cs="Arial"/>
          <w:i/>
          <w:sz w:val="20"/>
          <w:szCs w:val="20"/>
        </w:rPr>
        <w:t xml:space="preserve"> </w:t>
      </w:r>
      <w:r w:rsidRPr="00C47B7B">
        <w:rPr>
          <w:rFonts w:ascii="Arial" w:eastAsiaTheme="minorEastAsia" w:hAnsi="Arial" w:cs="Arial"/>
          <w:i/>
          <w:sz w:val="20"/>
          <w:szCs w:val="20"/>
        </w:rPr>
        <w:t>1</w:t>
      </w:r>
    </w:p>
    <w:p w:rsidR="00BA3FB6" w:rsidRPr="00BA3FB6" w:rsidRDefault="00BA3FB6" w:rsidP="00BA3FB6">
      <w:pPr>
        <w:spacing w:after="0"/>
        <w:ind w:left="-284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Платёжная м</w:t>
      </w:r>
      <w:r w:rsidRPr="00BA3FB6">
        <w:rPr>
          <w:rFonts w:ascii="Times New Roman" w:eastAsiaTheme="minorEastAsia" w:hAnsi="Times New Roman" w:cs="Times New Roman"/>
          <w:sz w:val="24"/>
          <w:szCs w:val="24"/>
        </w:rPr>
        <w:t>атрица потерь</w:t>
      </w:r>
      <w:r w:rsidRPr="00BA3FB6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r w:rsidRPr="00BA3FB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R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BA3FB6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d>
          <m:dPr>
            <m:begChr m:val="‖"/>
            <m:endChr m:val="‖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j</m:t>
                    </m:r>
                  </m:sub>
                </m:sSub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sub>
                </m:sSub>
              </m:sub>
            </m:sSub>
          </m:e>
        </m:d>
      </m:oMath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1380"/>
        <w:gridCol w:w="1595"/>
        <w:gridCol w:w="1595"/>
        <w:gridCol w:w="1595"/>
        <w:gridCol w:w="1596"/>
      </w:tblGrid>
      <w:tr w:rsidR="00BA3FB6" w:rsidTr="00863902">
        <w:trPr>
          <w:trHeight w:val="340"/>
        </w:trPr>
        <w:tc>
          <w:tcPr>
            <w:tcW w:w="1276" w:type="dxa"/>
            <w:vMerge w:val="restart"/>
          </w:tcPr>
          <w:p w:rsidR="00BA3FB6" w:rsidRDefault="00DF28A1" w:rsidP="00BA3FB6">
            <w:pPr>
              <w:spacing w:before="240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7761" w:type="dxa"/>
            <w:gridSpan w:val="5"/>
          </w:tcPr>
          <w:p w:rsidR="00BA3FB6" w:rsidRDefault="00DF28A1" w:rsidP="00BA3FB6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</w:tr>
      <w:tr w:rsidR="00BA3FB6" w:rsidTr="00863902">
        <w:trPr>
          <w:trHeight w:val="340"/>
        </w:trPr>
        <w:tc>
          <w:tcPr>
            <w:tcW w:w="1276" w:type="dxa"/>
            <w:vMerge/>
          </w:tcPr>
          <w:p w:rsidR="00BA3FB6" w:rsidRDefault="00BA3FB6" w:rsidP="00BA3FB6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380" w:type="dxa"/>
          </w:tcPr>
          <w:p w:rsidR="00BA3FB6" w:rsidRDefault="00DF28A1" w:rsidP="00BA3FB6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95" w:type="dxa"/>
          </w:tcPr>
          <w:p w:rsidR="00BA3FB6" w:rsidRDefault="00DF28A1" w:rsidP="00BA3FB6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95" w:type="dxa"/>
          </w:tcPr>
          <w:p w:rsidR="00BA3FB6" w:rsidRDefault="00DF28A1" w:rsidP="00BA3FB6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595" w:type="dxa"/>
          </w:tcPr>
          <w:p w:rsidR="00BA3FB6" w:rsidRDefault="00DF28A1" w:rsidP="00BA3FB6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596" w:type="dxa"/>
          </w:tcPr>
          <w:p w:rsidR="00BA3FB6" w:rsidRDefault="00DF28A1" w:rsidP="00BA3FB6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sub>
                </m:sSub>
              </m:oMath>
            </m:oMathPara>
          </w:p>
        </w:tc>
      </w:tr>
      <w:tr w:rsidR="00BA3FB6" w:rsidTr="00863902">
        <w:trPr>
          <w:trHeight w:val="340"/>
        </w:trPr>
        <w:tc>
          <w:tcPr>
            <w:tcW w:w="1276" w:type="dxa"/>
          </w:tcPr>
          <w:p w:rsidR="00BA3FB6" w:rsidRDefault="00DF28A1" w:rsidP="00BA3FB6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380" w:type="dxa"/>
          </w:tcPr>
          <w:p w:rsidR="00BA3FB6" w:rsidRDefault="00DF28A1" w:rsidP="00BA3FB6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11</m:t>
                    </m:r>
                  </m:sub>
                </m:sSub>
              </m:oMath>
            </m:oMathPara>
          </w:p>
        </w:tc>
        <w:tc>
          <w:tcPr>
            <w:tcW w:w="1595" w:type="dxa"/>
          </w:tcPr>
          <w:p w:rsidR="00BA3FB6" w:rsidRDefault="00DF28A1" w:rsidP="00BA3FB6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595" w:type="dxa"/>
          </w:tcPr>
          <w:p w:rsidR="00BA3FB6" w:rsidRDefault="00DF28A1" w:rsidP="00BA3FB6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31</m:t>
                    </m:r>
                  </m:sub>
                </m:sSub>
              </m:oMath>
            </m:oMathPara>
          </w:p>
        </w:tc>
        <w:tc>
          <w:tcPr>
            <w:tcW w:w="1595" w:type="dxa"/>
          </w:tcPr>
          <w:p w:rsidR="00BA3FB6" w:rsidRDefault="00DF28A1" w:rsidP="00BA3FB6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41</m:t>
                    </m:r>
                  </m:sub>
                </m:sSub>
              </m:oMath>
            </m:oMathPara>
          </w:p>
        </w:tc>
        <w:tc>
          <w:tcPr>
            <w:tcW w:w="1596" w:type="dxa"/>
          </w:tcPr>
          <w:p w:rsidR="00BA3FB6" w:rsidRDefault="00DF28A1" w:rsidP="00BA3FB6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51</m:t>
                    </m:r>
                  </m:sub>
                </m:sSub>
              </m:oMath>
            </m:oMathPara>
          </w:p>
        </w:tc>
      </w:tr>
      <w:tr w:rsidR="00BA3FB6" w:rsidTr="00863902">
        <w:trPr>
          <w:trHeight w:val="340"/>
        </w:trPr>
        <w:tc>
          <w:tcPr>
            <w:tcW w:w="1276" w:type="dxa"/>
          </w:tcPr>
          <w:p w:rsidR="00BA3FB6" w:rsidRDefault="00DF28A1" w:rsidP="00BA3FB6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380" w:type="dxa"/>
          </w:tcPr>
          <w:p w:rsidR="00BA3FB6" w:rsidRDefault="00DF28A1" w:rsidP="00BA3FB6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1595" w:type="dxa"/>
          </w:tcPr>
          <w:p w:rsidR="00BA3FB6" w:rsidRDefault="00DF28A1" w:rsidP="00BA3FB6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595" w:type="dxa"/>
          </w:tcPr>
          <w:p w:rsidR="00BA3FB6" w:rsidRDefault="00DF28A1" w:rsidP="00BA3FB6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32</m:t>
                    </m:r>
                  </m:sub>
                </m:sSub>
              </m:oMath>
            </m:oMathPara>
          </w:p>
        </w:tc>
        <w:tc>
          <w:tcPr>
            <w:tcW w:w="1595" w:type="dxa"/>
          </w:tcPr>
          <w:p w:rsidR="00BA3FB6" w:rsidRDefault="00DF28A1" w:rsidP="00BA3FB6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42</m:t>
                    </m:r>
                  </m:sub>
                </m:sSub>
              </m:oMath>
            </m:oMathPara>
          </w:p>
        </w:tc>
        <w:tc>
          <w:tcPr>
            <w:tcW w:w="1596" w:type="dxa"/>
          </w:tcPr>
          <w:p w:rsidR="00BA3FB6" w:rsidRDefault="00DF28A1" w:rsidP="00BA3FB6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52</m:t>
                    </m:r>
                  </m:sub>
                </m:sSub>
              </m:oMath>
            </m:oMathPara>
          </w:p>
        </w:tc>
      </w:tr>
      <w:tr w:rsidR="00BA3FB6" w:rsidTr="00863902">
        <w:trPr>
          <w:trHeight w:val="340"/>
        </w:trPr>
        <w:tc>
          <w:tcPr>
            <w:tcW w:w="1276" w:type="dxa"/>
          </w:tcPr>
          <w:p w:rsidR="00BA3FB6" w:rsidRDefault="00DF28A1" w:rsidP="00BA3FB6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380" w:type="dxa"/>
          </w:tcPr>
          <w:p w:rsidR="00BA3FB6" w:rsidRDefault="00DF28A1" w:rsidP="00BA3FB6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13</m:t>
                    </m:r>
                  </m:sub>
                </m:sSub>
              </m:oMath>
            </m:oMathPara>
          </w:p>
        </w:tc>
        <w:tc>
          <w:tcPr>
            <w:tcW w:w="1595" w:type="dxa"/>
          </w:tcPr>
          <w:p w:rsidR="00BA3FB6" w:rsidRDefault="00DF28A1" w:rsidP="00BA3FB6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23</m:t>
                    </m:r>
                  </m:sub>
                </m:sSub>
              </m:oMath>
            </m:oMathPara>
          </w:p>
        </w:tc>
        <w:tc>
          <w:tcPr>
            <w:tcW w:w="1595" w:type="dxa"/>
          </w:tcPr>
          <w:p w:rsidR="00BA3FB6" w:rsidRDefault="00DF28A1" w:rsidP="00BA3FB6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33</m:t>
                    </m:r>
                  </m:sub>
                </m:sSub>
              </m:oMath>
            </m:oMathPara>
          </w:p>
        </w:tc>
        <w:tc>
          <w:tcPr>
            <w:tcW w:w="1595" w:type="dxa"/>
          </w:tcPr>
          <w:p w:rsidR="00BA3FB6" w:rsidRDefault="00DF28A1" w:rsidP="00BA3FB6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43</m:t>
                    </m:r>
                  </m:sub>
                </m:sSub>
              </m:oMath>
            </m:oMathPara>
          </w:p>
        </w:tc>
        <w:tc>
          <w:tcPr>
            <w:tcW w:w="1596" w:type="dxa"/>
          </w:tcPr>
          <w:p w:rsidR="00BA3FB6" w:rsidRDefault="00DF28A1" w:rsidP="00BA3FB6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53</m:t>
                    </m:r>
                  </m:sub>
                </m:sSub>
              </m:oMath>
            </m:oMathPara>
          </w:p>
        </w:tc>
      </w:tr>
      <w:tr w:rsidR="00BA3FB6" w:rsidTr="00863902">
        <w:trPr>
          <w:trHeight w:val="340"/>
        </w:trPr>
        <w:tc>
          <w:tcPr>
            <w:tcW w:w="1276" w:type="dxa"/>
          </w:tcPr>
          <w:p w:rsidR="00BA3FB6" w:rsidRDefault="00DF28A1" w:rsidP="00BA3FB6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380" w:type="dxa"/>
          </w:tcPr>
          <w:p w:rsidR="00BA3FB6" w:rsidRDefault="00DF28A1" w:rsidP="00BA3FB6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14</m:t>
                    </m:r>
                  </m:sub>
                </m:sSub>
              </m:oMath>
            </m:oMathPara>
          </w:p>
        </w:tc>
        <w:tc>
          <w:tcPr>
            <w:tcW w:w="1595" w:type="dxa"/>
          </w:tcPr>
          <w:p w:rsidR="00BA3FB6" w:rsidRDefault="00DF28A1" w:rsidP="00BA3FB6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24</m:t>
                    </m:r>
                  </m:sub>
                </m:sSub>
              </m:oMath>
            </m:oMathPara>
          </w:p>
        </w:tc>
        <w:tc>
          <w:tcPr>
            <w:tcW w:w="1595" w:type="dxa"/>
          </w:tcPr>
          <w:p w:rsidR="00BA3FB6" w:rsidRDefault="00DF28A1" w:rsidP="00BA3FB6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34</m:t>
                    </m:r>
                  </m:sub>
                </m:sSub>
              </m:oMath>
            </m:oMathPara>
          </w:p>
        </w:tc>
        <w:tc>
          <w:tcPr>
            <w:tcW w:w="1595" w:type="dxa"/>
          </w:tcPr>
          <w:p w:rsidR="00BA3FB6" w:rsidRDefault="00DF28A1" w:rsidP="00BA3FB6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44</m:t>
                    </m:r>
                  </m:sub>
                </m:sSub>
              </m:oMath>
            </m:oMathPara>
          </w:p>
        </w:tc>
        <w:tc>
          <w:tcPr>
            <w:tcW w:w="1596" w:type="dxa"/>
          </w:tcPr>
          <w:p w:rsidR="00BA3FB6" w:rsidRDefault="00DF28A1" w:rsidP="00BA3FB6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54</m:t>
                    </m:r>
                  </m:sub>
                </m:sSub>
              </m:oMath>
            </m:oMathPara>
          </w:p>
        </w:tc>
      </w:tr>
      <w:tr w:rsidR="00BA3FB6" w:rsidTr="00863902">
        <w:trPr>
          <w:trHeight w:val="340"/>
        </w:trPr>
        <w:tc>
          <w:tcPr>
            <w:tcW w:w="1276" w:type="dxa"/>
          </w:tcPr>
          <w:p w:rsidR="00BA3FB6" w:rsidRDefault="00DF28A1" w:rsidP="00BA3FB6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1380" w:type="dxa"/>
          </w:tcPr>
          <w:p w:rsidR="00BA3FB6" w:rsidRDefault="00DF28A1" w:rsidP="00BA3FB6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15</m:t>
                    </m:r>
                  </m:sub>
                </m:sSub>
              </m:oMath>
            </m:oMathPara>
          </w:p>
        </w:tc>
        <w:tc>
          <w:tcPr>
            <w:tcW w:w="1595" w:type="dxa"/>
          </w:tcPr>
          <w:p w:rsidR="00BA3FB6" w:rsidRDefault="00DF28A1" w:rsidP="00BA3FB6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25</m:t>
                    </m:r>
                  </m:sub>
                </m:sSub>
              </m:oMath>
            </m:oMathPara>
          </w:p>
        </w:tc>
        <w:tc>
          <w:tcPr>
            <w:tcW w:w="1595" w:type="dxa"/>
          </w:tcPr>
          <w:p w:rsidR="00BA3FB6" w:rsidRDefault="00DF28A1" w:rsidP="00BA3FB6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35</m:t>
                    </m:r>
                  </m:sub>
                </m:sSub>
              </m:oMath>
            </m:oMathPara>
          </w:p>
        </w:tc>
        <w:tc>
          <w:tcPr>
            <w:tcW w:w="1595" w:type="dxa"/>
          </w:tcPr>
          <w:p w:rsidR="00BA3FB6" w:rsidRDefault="00DF28A1" w:rsidP="00BA3FB6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45</m:t>
                    </m:r>
                  </m:sub>
                </m:sSub>
              </m:oMath>
            </m:oMathPara>
          </w:p>
        </w:tc>
        <w:tc>
          <w:tcPr>
            <w:tcW w:w="1596" w:type="dxa"/>
          </w:tcPr>
          <w:p w:rsidR="00BA3FB6" w:rsidRDefault="00DF28A1" w:rsidP="00BA3FB6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55</m:t>
                    </m:r>
                  </m:sub>
                </m:sSub>
              </m:oMath>
            </m:oMathPara>
          </w:p>
        </w:tc>
      </w:tr>
    </w:tbl>
    <w:p w:rsidR="00BA3FB6" w:rsidRDefault="00BA3FB6" w:rsidP="00006543">
      <w:pPr>
        <w:spacing w:after="0" w:line="360" w:lineRule="auto"/>
        <w:ind w:left="142" w:right="141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A3FB6" w:rsidRDefault="00BA3FB6" w:rsidP="00BA3FB6">
      <w:pPr>
        <w:spacing w:after="0" w:line="360" w:lineRule="auto"/>
        <w:ind w:left="142" w:right="141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л а т ё ж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а я   м а т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р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ц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а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п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о т е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р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ь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 - это таблица экономических потерь, возникающих в результате несоответствия принятых в расчёт и фактических характеристик явления или процесса</w:t>
      </w:r>
      <w:r w:rsidR="00006543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21ED1" w:rsidRDefault="00BA3FB6" w:rsidP="00BA3FB6">
      <w:pPr>
        <w:spacing w:after="0" w:line="360" w:lineRule="auto"/>
        <w:ind w:left="142" w:right="141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 частном случае, когда </w:t>
      </w:r>
      <w:r w:rsidRPr="000B1F5B">
        <w:rPr>
          <w:rFonts w:asciiTheme="majorHAnsi" w:eastAsiaTheme="minorEastAsia" w:hAnsiTheme="majorHAnsi" w:cs="Times New Roman"/>
          <w:i/>
          <w:sz w:val="24"/>
          <w:szCs w:val="24"/>
          <w:lang w:val="en-US"/>
        </w:rPr>
        <w:t>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0B1F5B">
        <w:rPr>
          <w:rFonts w:asciiTheme="majorHAnsi" w:eastAsiaTheme="minorEastAsia" w:hAnsiTheme="majorHAnsi" w:cs="Times New Roman"/>
          <w:i/>
          <w:sz w:val="24"/>
          <w:szCs w:val="24"/>
          <w:lang w:val="en-US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>, при выборе решения принимается весь диапазон вариаци</w:t>
      </w:r>
      <w:r w:rsidR="00F13692">
        <w:rPr>
          <w:rFonts w:ascii="Times New Roman" w:eastAsiaTheme="minorEastAsia" w:hAnsi="Times New Roman" w:cs="Times New Roman"/>
          <w:sz w:val="24"/>
          <w:szCs w:val="24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величины </w:t>
      </w:r>
      <w:r w:rsidRPr="006C34D6">
        <w:rPr>
          <w:rFonts w:asciiTheme="majorHAnsi" w:hAnsiTheme="majorHAnsi" w:cstheme="minorHAnsi"/>
          <w:i/>
          <w:sz w:val="24"/>
          <w:szCs w:val="24"/>
          <w:lang w:val="en-US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выполня</w:t>
      </w:r>
      <w:r w:rsidR="00F13692">
        <w:rPr>
          <w:rFonts w:ascii="Times New Roman" w:eastAsiaTheme="minorEastAsia" w:hAnsi="Times New Roman" w:cs="Times New Roman"/>
          <w:sz w:val="24"/>
          <w:szCs w:val="24"/>
        </w:rPr>
        <w:t>е</w:t>
      </w:r>
      <w:r>
        <w:rPr>
          <w:rFonts w:ascii="Times New Roman" w:eastAsiaTheme="minorEastAsia" w:hAnsi="Times New Roman" w:cs="Times New Roman"/>
          <w:sz w:val="24"/>
          <w:szCs w:val="24"/>
        </w:rPr>
        <w:t>тся равенств</w:t>
      </w:r>
      <w:r w:rsidR="00F13692">
        <w:rPr>
          <w:rFonts w:ascii="Times New Roman" w:eastAsiaTheme="minorEastAsia" w:hAnsi="Times New Roman" w:cs="Times New Roman"/>
          <w:sz w:val="24"/>
          <w:szCs w:val="24"/>
        </w:rPr>
        <w:t>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l</m:t>
                </m: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</w:rPr>
                </m:ctrlP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=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y</m:t>
            </m: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при </w:t>
      </w:r>
      <w:r w:rsidRPr="00BA3FB6">
        <w:rPr>
          <w:rFonts w:asciiTheme="majorHAnsi" w:eastAsiaTheme="minorEastAsia" w:hAnsiTheme="majorHAnsi" w:cs="Times New Roman"/>
          <w:i/>
          <w:sz w:val="24"/>
          <w:szCs w:val="24"/>
          <w:lang w:val="en-US"/>
        </w:rPr>
        <w:t>j</w:t>
      </w:r>
      <w:r>
        <w:rPr>
          <w:rFonts w:asciiTheme="majorHAnsi" w:eastAsiaTheme="minorEastAsia" w:hAnsiTheme="majorHAnsi" w:cs="Times New Roman"/>
          <w:i/>
          <w:sz w:val="24"/>
          <w:szCs w:val="24"/>
        </w:rPr>
        <w:t xml:space="preserve"> </w:t>
      </w:r>
      <w:r w:rsidRPr="00BA3FB6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A3FB6">
        <w:rPr>
          <w:rFonts w:asciiTheme="majorHAnsi" w:eastAsiaTheme="minorEastAsia" w:hAnsiTheme="majorHAnsi" w:cs="Times New Roman"/>
          <w:i/>
          <w:sz w:val="24"/>
          <w:szCs w:val="24"/>
          <w:lang w:val="en-US"/>
        </w:rPr>
        <w:t>k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Тогда «диагональные потери»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11</m:t>
            </m:r>
          </m:sub>
        </m:sSub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 xml:space="preserve">,  </m:t>
            </m:r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22</m:t>
            </m:r>
          </m:sub>
        </m:sSub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 xml:space="preserve">,  </m:t>
            </m:r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33</m:t>
            </m:r>
          </m:sub>
        </m:sSub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 xml:space="preserve">,  </m:t>
            </m:r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44</m:t>
            </m:r>
          </m:sub>
        </m:sSub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 xml:space="preserve">,  </m:t>
            </m:r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55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в табл. 1 равны </w:t>
      </w:r>
      <w:r w:rsidR="00F13692">
        <w:rPr>
          <w:rFonts w:ascii="Times New Roman" w:eastAsiaTheme="minorEastAsia" w:hAnsi="Times New Roman" w:cs="Times New Roman"/>
          <w:sz w:val="24"/>
          <w:szCs w:val="24"/>
        </w:rPr>
        <w:t>нулю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т.к. соответствуют комбинациям, характеризующимся совпадением решений и реализованных значений (идеальные решения). Все остальные потери </w:t>
      </w:r>
      <w:r w:rsidR="0000654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sSub>
              <m:sSub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</m:t>
                </m:r>
              </m:sub>
            </m:sSub>
          </m:sub>
        </m:sSub>
      </m:oMath>
      <w:r w:rsidRPr="00BA3FB6">
        <w:rPr>
          <w:rFonts w:ascii="Times New Roman" w:eastAsiaTheme="minorEastAsia" w:hAnsi="Times New Roman" w:cs="Times New Roman"/>
          <w:sz w:val="24"/>
          <w:szCs w:val="24"/>
        </w:rPr>
        <w:t>&gt;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0.</w:t>
      </w:r>
    </w:p>
    <w:p w:rsidR="00BA3FB6" w:rsidRDefault="00BA3FB6" w:rsidP="00BA3FB6">
      <w:pPr>
        <w:spacing w:after="0" w:line="360" w:lineRule="auto"/>
        <w:ind w:left="142" w:right="141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Оптимизация хозяйственного решения на основе </w:t>
      </w:r>
      <w:r w:rsidRPr="00950804">
        <w:rPr>
          <w:rFonts w:ascii="Times New Roman" w:eastAsiaTheme="minorEastAsia" w:hAnsi="Times New Roman" w:cs="Times New Roman"/>
          <w:b/>
          <w:i/>
          <w:sz w:val="24"/>
          <w:szCs w:val="24"/>
        </w:rPr>
        <w:t>нормативной гидрологической информации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производится путём совместного рассмотрения матрицы потерь и  м а т - 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ц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ы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  б е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у с л о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ы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  в е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р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о я т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о с т е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BA3FB6" w:rsidRPr="00D94C76" w:rsidRDefault="00BA3FB6" w:rsidP="00BA3FB6">
      <w:pPr>
        <w:spacing w:after="0"/>
        <w:ind w:left="-284" w:right="141" w:firstLine="426"/>
        <w:jc w:val="right"/>
        <w:rPr>
          <w:rFonts w:ascii="Arial" w:eastAsiaTheme="minorEastAsia" w:hAnsi="Arial" w:cs="Arial"/>
          <w:i/>
          <w:sz w:val="20"/>
          <w:szCs w:val="20"/>
        </w:rPr>
      </w:pPr>
      <w:r w:rsidRPr="00994032">
        <w:rPr>
          <w:rFonts w:ascii="Arial" w:eastAsia="Calibri" w:hAnsi="Arial" w:cs="Arial"/>
          <w:sz w:val="24"/>
          <w:szCs w:val="24"/>
        </w:rPr>
        <w:t xml:space="preserve">     </w:t>
      </w:r>
      <w:r w:rsidRPr="00D94C76">
        <w:rPr>
          <w:rFonts w:ascii="Arial" w:eastAsiaTheme="minorEastAsia" w:hAnsi="Arial" w:cs="Arial"/>
          <w:i/>
          <w:sz w:val="20"/>
          <w:szCs w:val="20"/>
        </w:rPr>
        <w:t>Таблица 2</w:t>
      </w:r>
    </w:p>
    <w:p w:rsidR="00BA3FB6" w:rsidRDefault="00BA3FB6" w:rsidP="00BA3FB6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A3FB6">
        <w:rPr>
          <w:rFonts w:ascii="Times New Roman" w:eastAsiaTheme="minorEastAsia" w:hAnsi="Times New Roman" w:cs="Times New Roman"/>
          <w:sz w:val="24"/>
          <w:szCs w:val="24"/>
        </w:rPr>
        <w:t>Матрица безусловных вероятностей распределения гидрологической величины</w:t>
      </w:r>
    </w:p>
    <w:p w:rsidR="00BA3FB6" w:rsidRPr="00BA3FB6" w:rsidRDefault="00BA3FB6" w:rsidP="00BA3FB6">
      <w:pPr>
        <w:spacing w:after="0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A3FB6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j</m:t>
            </m:r>
          </m:sub>
        </m:sSub>
      </m:oMath>
      <w:r w:rsidRPr="00BA3FB6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d>
          <m:dPr>
            <m:begChr m:val="‖"/>
            <m:endChr m:val="‖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±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Δ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e>
        </m:d>
      </m:oMath>
    </w:p>
    <w:tbl>
      <w:tblPr>
        <w:tblStyle w:val="a3"/>
        <w:tblW w:w="0" w:type="auto"/>
        <w:tblInd w:w="250" w:type="dxa"/>
        <w:tblLook w:val="04A0"/>
      </w:tblPr>
      <w:tblGrid>
        <w:gridCol w:w="2693"/>
        <w:gridCol w:w="1276"/>
        <w:gridCol w:w="1276"/>
        <w:gridCol w:w="1276"/>
        <w:gridCol w:w="1275"/>
        <w:gridCol w:w="1241"/>
      </w:tblGrid>
      <w:tr w:rsidR="00BA3FB6" w:rsidRPr="00BA3FB6" w:rsidTr="006F5F9E">
        <w:trPr>
          <w:trHeight w:val="340"/>
        </w:trPr>
        <w:tc>
          <w:tcPr>
            <w:tcW w:w="2693" w:type="dxa"/>
          </w:tcPr>
          <w:p w:rsidR="00BA3FB6" w:rsidRPr="00BA3FB6" w:rsidRDefault="00DF28A1" w:rsidP="00BA3FB6">
            <w:pPr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1276" w:type="dxa"/>
          </w:tcPr>
          <w:p w:rsidR="00BA3FB6" w:rsidRPr="00BA3FB6" w:rsidRDefault="00DF28A1" w:rsidP="00BA3FB6">
            <w:pPr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276" w:type="dxa"/>
          </w:tcPr>
          <w:p w:rsidR="00BA3FB6" w:rsidRPr="00BA3FB6" w:rsidRDefault="00DF28A1" w:rsidP="00BA3FB6">
            <w:pPr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276" w:type="dxa"/>
          </w:tcPr>
          <w:p w:rsidR="00BA3FB6" w:rsidRPr="00BA3FB6" w:rsidRDefault="00DF28A1" w:rsidP="00BA3FB6">
            <w:pPr>
              <w:ind w:left="142"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275" w:type="dxa"/>
          </w:tcPr>
          <w:p w:rsidR="00BA3FB6" w:rsidRPr="00BA3FB6" w:rsidRDefault="00DF28A1" w:rsidP="00BA3FB6">
            <w:pPr>
              <w:ind w:left="142"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241" w:type="dxa"/>
          </w:tcPr>
          <w:p w:rsidR="00BA3FB6" w:rsidRPr="00BA3FB6" w:rsidRDefault="00DF28A1" w:rsidP="00BA3FB6">
            <w:pPr>
              <w:ind w:left="142"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5</m:t>
                    </m:r>
                  </m:sub>
                </m:sSub>
              </m:oMath>
            </m:oMathPara>
          </w:p>
        </w:tc>
      </w:tr>
      <w:tr w:rsidR="00BA3FB6" w:rsidRPr="00BA3FB6" w:rsidTr="006F5F9E">
        <w:trPr>
          <w:trHeight w:val="340"/>
        </w:trPr>
        <w:tc>
          <w:tcPr>
            <w:tcW w:w="2693" w:type="dxa"/>
          </w:tcPr>
          <w:p w:rsidR="00BA3FB6" w:rsidRPr="00BA3FB6" w:rsidRDefault="00BA3FB6" w:rsidP="00BA3FB6">
            <w:pPr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j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±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Δ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276" w:type="dxa"/>
          </w:tcPr>
          <w:p w:rsidR="00BA3FB6" w:rsidRPr="00BA3FB6" w:rsidRDefault="00DF28A1" w:rsidP="00BA3FB6">
            <w:pPr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276" w:type="dxa"/>
          </w:tcPr>
          <w:p w:rsidR="00BA3FB6" w:rsidRPr="00BA3FB6" w:rsidRDefault="00DF28A1" w:rsidP="00BA3FB6">
            <w:pPr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276" w:type="dxa"/>
          </w:tcPr>
          <w:p w:rsidR="00BA3FB6" w:rsidRPr="00BA3FB6" w:rsidRDefault="00DF28A1" w:rsidP="00BA3FB6">
            <w:pPr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275" w:type="dxa"/>
          </w:tcPr>
          <w:p w:rsidR="00BA3FB6" w:rsidRPr="00BA3FB6" w:rsidRDefault="00DF28A1" w:rsidP="00BA3FB6">
            <w:pPr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241" w:type="dxa"/>
          </w:tcPr>
          <w:p w:rsidR="00BA3FB6" w:rsidRPr="00BA3FB6" w:rsidRDefault="00DF28A1" w:rsidP="00BA3FB6">
            <w:pPr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5</m:t>
                    </m:r>
                  </m:sub>
                </m:sSub>
              </m:oMath>
            </m:oMathPara>
          </w:p>
        </w:tc>
      </w:tr>
    </w:tbl>
    <w:p w:rsidR="00BA3FB6" w:rsidRDefault="00BA3FB6" w:rsidP="00BA3FB6">
      <w:pPr>
        <w:spacing w:after="0"/>
        <w:ind w:left="142" w:right="141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3FB6" w:rsidRDefault="00BA3FB6" w:rsidP="00BA3FB6">
      <w:pPr>
        <w:spacing w:before="240" w:after="0" w:line="360" w:lineRule="auto"/>
        <w:ind w:left="142" w:right="141" w:firstLine="426"/>
        <w:jc w:val="both"/>
        <w:rPr>
          <w:rFonts w:ascii="Arial" w:hAnsi="Arial" w:cs="Arial"/>
          <w:sz w:val="24"/>
          <w:szCs w:val="24"/>
        </w:rPr>
      </w:pPr>
      <w:r w:rsidRPr="00BA3FB6">
        <w:rPr>
          <w:rFonts w:ascii="Times New Roman" w:eastAsia="Calibri" w:hAnsi="Times New Roman" w:cs="Times New Roman"/>
          <w:sz w:val="24"/>
          <w:szCs w:val="24"/>
        </w:rPr>
        <w:t xml:space="preserve">В матрице табл. </w:t>
      </w:r>
      <w:r w:rsidRPr="00BA3FB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j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 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BA3FB6">
        <w:rPr>
          <w:rFonts w:ascii="Times New Roman" w:eastAsia="Times New Roman" w:hAnsi="Times New Roman" w:cs="Times New Roman"/>
          <w:sz w:val="24"/>
          <w:szCs w:val="24"/>
        </w:rPr>
        <w:t>- среднеинтервальные значения величины</w:t>
      </w:r>
      <w:r w:rsidRPr="00BA3F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3FB6">
        <w:rPr>
          <w:rFonts w:asciiTheme="majorHAnsi" w:eastAsiaTheme="minorEastAsia" w:hAnsiTheme="majorHAnsi" w:cs="Times New Roman"/>
          <w:i/>
          <w:sz w:val="24"/>
          <w:szCs w:val="24"/>
          <w:lang w:val="en-US"/>
        </w:rPr>
        <w:t>Y</w:t>
      </w:r>
      <w:r w:rsidRPr="00BA3FB6">
        <w:rPr>
          <w:rFonts w:ascii="Times New Roman" w:eastAsia="Calibri" w:hAnsi="Times New Roman" w:cs="Times New Roman"/>
          <w:sz w:val="24"/>
          <w:szCs w:val="24"/>
        </w:rPr>
        <w:t>, характеризующие каждый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3F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3FB6">
        <w:rPr>
          <w:rFonts w:asciiTheme="majorHAnsi" w:eastAsiaTheme="minorEastAsia" w:hAnsiTheme="majorHAnsi" w:cs="Times New Roman"/>
          <w:i/>
          <w:sz w:val="24"/>
          <w:szCs w:val="24"/>
          <w:lang w:val="en-US"/>
        </w:rPr>
        <w:t>j</w:t>
      </w:r>
      <w:r w:rsidRPr="00BA3FB6">
        <w:rPr>
          <w:rFonts w:ascii="Times New Roman" w:eastAsiaTheme="minorEastAsia" w:hAnsi="Times New Roman" w:cs="Times New Roman"/>
          <w:sz w:val="24"/>
          <w:szCs w:val="24"/>
        </w:rPr>
        <w:t>-</w:t>
      </w:r>
      <w:proofErr w:type="spellStart"/>
      <w:r w:rsidRPr="00BA3FB6">
        <w:rPr>
          <w:rFonts w:ascii="Times New Roman" w:eastAsiaTheme="minorEastAsia" w:hAnsi="Times New Roman" w:cs="Times New Roman"/>
          <w:sz w:val="24"/>
          <w:szCs w:val="24"/>
        </w:rPr>
        <w:t>й</w:t>
      </w:r>
      <w:proofErr w:type="spellEnd"/>
      <w:r w:rsidRPr="00BA3FB6">
        <w:rPr>
          <w:rFonts w:ascii="Times New Roman" w:hAnsi="Times New Roman" w:cs="Times New Roman"/>
          <w:sz w:val="24"/>
          <w:szCs w:val="24"/>
        </w:rPr>
        <w:t xml:space="preserve"> интервал; </w:t>
      </w:r>
      <w:r w:rsidRPr="00BA3FB6">
        <w:rPr>
          <w:rFonts w:ascii="Times New Roman" w:eastAsia="Calibri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j</m:t>
            </m:r>
          </m:sub>
        </m:sSub>
      </m:oMath>
      <w:r w:rsidRPr="00BA3FB6">
        <w:rPr>
          <w:rFonts w:ascii="Times New Roman" w:eastAsia="Calibri" w:hAnsi="Times New Roman" w:cs="Times New Roman"/>
          <w:sz w:val="24"/>
          <w:szCs w:val="24"/>
        </w:rPr>
        <w:t xml:space="preserve">- вероятность попадания величины  </w:t>
      </w:r>
      <w:r w:rsidRPr="00BA3FB6">
        <w:rPr>
          <w:rFonts w:asciiTheme="majorHAnsi" w:eastAsiaTheme="minorEastAsia" w:hAnsiTheme="majorHAnsi" w:cs="Times New Roman"/>
          <w:i/>
          <w:sz w:val="24"/>
          <w:szCs w:val="24"/>
          <w:lang w:val="en-US"/>
        </w:rPr>
        <w:t>Y</w:t>
      </w:r>
      <w:r w:rsidRPr="00BA3FB6">
        <w:rPr>
          <w:rFonts w:ascii="Times New Roman" w:eastAsia="Calibri" w:hAnsi="Times New Roman" w:cs="Times New Roman"/>
          <w:sz w:val="24"/>
          <w:szCs w:val="24"/>
        </w:rPr>
        <w:t xml:space="preserve"> в  </w:t>
      </w:r>
      <w:r w:rsidRPr="00BA3FB6">
        <w:rPr>
          <w:rFonts w:asciiTheme="majorHAnsi" w:eastAsiaTheme="minorEastAsia" w:hAnsiTheme="majorHAnsi" w:cs="Times New Roman"/>
          <w:i/>
          <w:sz w:val="24"/>
          <w:szCs w:val="24"/>
          <w:lang w:val="en-US"/>
        </w:rPr>
        <w:t>j</w:t>
      </w:r>
      <w:r w:rsidRPr="00BA3FB6">
        <w:rPr>
          <w:rFonts w:ascii="Times New Roman" w:eastAsiaTheme="minorEastAsia" w:hAnsi="Times New Roman" w:cs="Times New Roman"/>
          <w:sz w:val="24"/>
          <w:szCs w:val="24"/>
        </w:rPr>
        <w:t>-</w:t>
      </w:r>
      <w:proofErr w:type="spellStart"/>
      <w:r w:rsidRPr="00BA3FB6">
        <w:rPr>
          <w:rFonts w:ascii="Times New Roman" w:eastAsiaTheme="minorEastAsia" w:hAnsi="Times New Roman" w:cs="Times New Roman"/>
          <w:sz w:val="24"/>
          <w:szCs w:val="24"/>
        </w:rPr>
        <w:t>й</w:t>
      </w:r>
      <w:proofErr w:type="spellEnd"/>
      <w:r w:rsidRPr="00BA3FB6">
        <w:rPr>
          <w:rFonts w:ascii="Times New Roman" w:hAnsi="Times New Roman" w:cs="Times New Roman"/>
          <w:sz w:val="24"/>
          <w:szCs w:val="24"/>
        </w:rPr>
        <w:t xml:space="preserve"> интервал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A3FB6" w:rsidRPr="00BA3FB6" w:rsidRDefault="00BA3FB6" w:rsidP="00BA3FB6">
      <w:pPr>
        <w:ind w:left="142" w:right="141" w:firstLine="426"/>
        <w:rPr>
          <w:rFonts w:ascii="Times New Roman" w:eastAsia="Calibri" w:hAnsi="Times New Roman" w:cs="Times New Roman"/>
          <w:sz w:val="24"/>
          <w:szCs w:val="24"/>
        </w:rPr>
      </w:pPr>
      <w:r w:rsidRPr="00BA3FB6">
        <w:rPr>
          <w:rFonts w:ascii="Times New Roman" w:eastAsiaTheme="minorEastAsia" w:hAnsi="Times New Roman" w:cs="Times New Roman"/>
          <w:sz w:val="24"/>
          <w:szCs w:val="24"/>
        </w:rPr>
        <w:t>Вероятность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A3F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A3FB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p</w:t>
      </w:r>
      <w:r w:rsidRPr="00BA3FB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BA3FB6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j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±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Δ</m:t>
        </m:r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Pr="00BA3FB6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A3FB6">
        <w:rPr>
          <w:rFonts w:ascii="Times New Roman" w:eastAsiaTheme="minorEastAsia" w:hAnsi="Times New Roman" w:cs="Times New Roman"/>
          <w:sz w:val="24"/>
          <w:szCs w:val="24"/>
        </w:rPr>
        <w:t xml:space="preserve">определяется по формуле:   </w:t>
      </w:r>
    </w:p>
    <w:tbl>
      <w:tblPr>
        <w:tblStyle w:val="a3"/>
        <w:tblW w:w="9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73"/>
        <w:gridCol w:w="957"/>
      </w:tblGrid>
      <w:tr w:rsidR="00BA3FB6" w:rsidRPr="00BA3FB6" w:rsidTr="00BA3FB6">
        <w:tc>
          <w:tcPr>
            <w:tcW w:w="8373" w:type="dxa"/>
          </w:tcPr>
          <w:p w:rsidR="00BA3FB6" w:rsidRPr="00BA3FB6" w:rsidRDefault="00DF28A1" w:rsidP="00BA3FB6">
            <w:pPr>
              <w:ind w:left="1418" w:right="141" w:firstLine="426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j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j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±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Δ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)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bidi="he-IL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bidi="he-IL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j</m:t>
                        </m:r>
                      </m:sub>
                    </m:sSub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Δ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 xml:space="preserve">) 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Δ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 xml:space="preserve">) 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min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 xml:space="preserve">) 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max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)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  <w:lang w:bidi="he-IL"/>
                  </w:rPr>
                  <m:t xml:space="preserve">  ;</m:t>
                </m:r>
              </m:oMath>
            </m:oMathPara>
          </w:p>
        </w:tc>
        <w:tc>
          <w:tcPr>
            <w:tcW w:w="957" w:type="dxa"/>
            <w:vAlign w:val="center"/>
          </w:tcPr>
          <w:p w:rsidR="00BA3FB6" w:rsidRPr="00BA3FB6" w:rsidRDefault="00BA3FB6" w:rsidP="00950804">
            <w:pPr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A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A3FB6" w:rsidRPr="00BA3FB6" w:rsidRDefault="00BA3FB6" w:rsidP="00BA3FB6">
      <w:pPr>
        <w:spacing w:before="240" w:after="0" w:line="360" w:lineRule="auto"/>
        <w:ind w:left="142" w:right="14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3FB6">
        <w:rPr>
          <w:rFonts w:ascii="Times New Roman" w:hAnsi="Times New Roman" w:cs="Times New Roman"/>
          <w:sz w:val="24"/>
          <w:szCs w:val="24"/>
        </w:rPr>
        <w:lastRenderedPageBreak/>
        <w:t xml:space="preserve">где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</m:t>
        </m:r>
      </m:oMath>
      <w:r w:rsidRPr="00BA3FB6">
        <w:rPr>
          <w:rFonts w:ascii="Times New Roman" w:eastAsiaTheme="minorEastAsia" w:hAnsi="Times New Roman" w:cs="Times New Roman"/>
          <w:sz w:val="24"/>
          <w:szCs w:val="24"/>
        </w:rPr>
        <w:t xml:space="preserve"> – вероятность превышения верхней и нижней границ </w:t>
      </w:r>
      <w:r w:rsidRPr="00BA3FB6">
        <w:rPr>
          <w:rFonts w:asciiTheme="majorHAnsi" w:eastAsiaTheme="minorEastAsia" w:hAnsiTheme="majorHAnsi" w:cs="Times New Roman"/>
          <w:i/>
          <w:sz w:val="24"/>
          <w:szCs w:val="24"/>
          <w:lang w:val="en-US"/>
        </w:rPr>
        <w:t>j</w:t>
      </w:r>
      <w:r w:rsidRPr="00BA3FB6">
        <w:rPr>
          <w:rFonts w:ascii="Times New Roman" w:eastAsiaTheme="minorEastAsia" w:hAnsi="Times New Roman" w:cs="Times New Roman"/>
          <w:sz w:val="24"/>
          <w:szCs w:val="24"/>
        </w:rPr>
        <w:t>-го</w:t>
      </w:r>
      <w:r w:rsidRPr="00BA3FB6">
        <w:rPr>
          <w:rFonts w:ascii="Times New Roman" w:hAnsi="Times New Roman" w:cs="Times New Roman"/>
          <w:sz w:val="24"/>
          <w:szCs w:val="24"/>
        </w:rPr>
        <w:t xml:space="preserve"> интервала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FB6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min</m:t>
            </m:r>
          </m:sub>
        </m:sSub>
      </m:oMath>
      <w:r w:rsidRPr="00BA3F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BA3FB6">
        <w:rPr>
          <w:rFonts w:ascii="Times New Roman" w:eastAsiaTheme="minorEastAsia" w:hAnsi="Times New Roman" w:cs="Times New Roman"/>
          <w:sz w:val="24"/>
          <w:szCs w:val="24"/>
        </w:rPr>
        <w:t>и</w:t>
      </w:r>
      <w:proofErr w:type="gramEnd"/>
      <w:r w:rsidRPr="00BA3F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A3FB6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max</m:t>
            </m:r>
          </m:sub>
        </m:sSub>
      </m:oMath>
      <w:r w:rsidRPr="00BA3FB6">
        <w:rPr>
          <w:rFonts w:ascii="Times New Roman" w:eastAsiaTheme="minorEastAsia" w:hAnsi="Times New Roman" w:cs="Times New Roman"/>
          <w:sz w:val="24"/>
          <w:szCs w:val="24"/>
        </w:rPr>
        <w:t xml:space="preserve"> - принятые пределы изменчивости</w:t>
      </w:r>
      <w:r w:rsidRPr="00BA3FB6">
        <w:rPr>
          <w:rFonts w:ascii="Times New Roman" w:eastAsia="Calibri" w:hAnsi="Times New Roman" w:cs="Times New Roman"/>
          <w:sz w:val="24"/>
          <w:szCs w:val="24"/>
        </w:rPr>
        <w:t xml:space="preserve"> гидрологической величины </w:t>
      </w:r>
      <w:r w:rsidRPr="00BA3FB6">
        <w:rPr>
          <w:rFonts w:asciiTheme="majorHAnsi" w:eastAsiaTheme="minorEastAsia" w:hAnsiTheme="majorHAnsi" w:cs="Times New Roman"/>
          <w:i/>
          <w:sz w:val="24"/>
          <w:szCs w:val="24"/>
          <w:lang w:val="en-US"/>
        </w:rPr>
        <w:t>Y</w:t>
      </w:r>
      <w:r w:rsidRPr="00BA3FB6">
        <w:rPr>
          <w:rFonts w:ascii="Times New Roman" w:eastAsiaTheme="minorEastAsia" w:hAnsi="Times New Roman" w:cs="Times New Roman"/>
          <w:sz w:val="24"/>
          <w:szCs w:val="24"/>
        </w:rPr>
        <w:t xml:space="preserve">: при разбиении диапазона вариации величины </w:t>
      </w:r>
      <w:r w:rsidRPr="00BA3FB6">
        <w:rPr>
          <w:rFonts w:asciiTheme="majorHAnsi" w:eastAsiaTheme="minorEastAsia" w:hAnsiTheme="majorHAnsi" w:cs="Times New Roman"/>
          <w:i/>
          <w:sz w:val="24"/>
          <w:szCs w:val="24"/>
          <w:lang w:val="en-US"/>
        </w:rPr>
        <w:t>Y</w:t>
      </w:r>
      <w:r w:rsidRPr="00BA3FB6">
        <w:rPr>
          <w:rFonts w:ascii="Times New Roman" w:eastAsiaTheme="minorEastAsia" w:hAnsi="Times New Roman" w:cs="Times New Roman"/>
          <w:sz w:val="24"/>
          <w:szCs w:val="24"/>
        </w:rPr>
        <w:t xml:space="preserve"> на 5 интервалов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min</m:t>
            </m:r>
          </m:sub>
        </m:sSub>
      </m:oMath>
      <w:r w:rsidRPr="00BA3FB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="Calibri" w:hAnsi="Times New Roman" w:cs="Times New Roman"/>
                <w:sz w:val="24"/>
                <w:szCs w:val="24"/>
              </w:rPr>
              <m:t>5</m:t>
            </m:r>
          </m:sub>
        </m:sSub>
        <m: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Δ</m:t>
        </m:r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Pr="00BA3FB6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="00F44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A3F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max</m:t>
            </m:r>
          </m:sub>
        </m:sSub>
      </m:oMath>
      <w:r w:rsidRPr="00BA3FB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="Calibri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Δ</m:t>
        </m:r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Pr="00BA3FB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A3FB6" w:rsidRDefault="00BA3FB6" w:rsidP="00BA3FB6">
      <w:pPr>
        <w:spacing w:after="0" w:line="360" w:lineRule="auto"/>
        <w:ind w:left="142" w:right="14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FB6">
        <w:rPr>
          <w:rFonts w:ascii="Times New Roman" w:eastAsiaTheme="minorEastAsia" w:hAnsi="Times New Roman" w:cs="Times New Roman"/>
          <w:sz w:val="24"/>
          <w:szCs w:val="24"/>
        </w:rPr>
        <w:t xml:space="preserve">Знаменатель выражения </w:t>
      </w:r>
      <w:r w:rsidRPr="00BA3FB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A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показывает вероятность попадания величины </w:t>
      </w:r>
      <w:r w:rsidRPr="00BA3FB6">
        <w:rPr>
          <w:rFonts w:asciiTheme="majorHAnsi" w:eastAsiaTheme="minorEastAsia" w:hAnsiTheme="majorHAnsi" w:cstheme="minorHAnsi"/>
          <w:i/>
          <w:sz w:val="24"/>
          <w:szCs w:val="24"/>
          <w:lang w:val="en-US"/>
        </w:rPr>
        <w:t>Y</w:t>
      </w:r>
      <w:r w:rsidRPr="00BA3FB6">
        <w:rPr>
          <w:rFonts w:ascii="Times New Roman" w:eastAsiaTheme="minorEastAsia" w:hAnsi="Times New Roman" w:cs="Times New Roman"/>
          <w:sz w:val="24"/>
          <w:szCs w:val="24"/>
        </w:rPr>
        <w:t xml:space="preserve"> в диапазон </w:t>
      </w:r>
      <w:proofErr w:type="gramStart"/>
      <w:r w:rsidRPr="00BA3FB6">
        <w:rPr>
          <w:rFonts w:ascii="Times New Roman" w:eastAsiaTheme="minorEastAsia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A3F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min</m:t>
            </m:r>
          </m:sub>
        </m:sSub>
      </m:oMath>
      <w:r w:rsidRPr="00BA3F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3FB6">
        <w:rPr>
          <w:rFonts w:ascii="Times New Roman" w:eastAsia="Calibri" w:hAnsi="Times New Roman" w:cs="Times New Roman"/>
          <w:sz w:val="24"/>
          <w:szCs w:val="24"/>
        </w:rPr>
        <w:t>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3FB6">
        <w:rPr>
          <w:rFonts w:ascii="Times New Roman" w:eastAsia="Calibri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max</m:t>
            </m:r>
          </m:sub>
        </m:sSub>
      </m:oMath>
      <w:r w:rsidRPr="00BA3FB6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B14E98" w:rsidRPr="00B14E98" w:rsidRDefault="00B14E98" w:rsidP="00B14E98">
      <w:pPr>
        <w:spacing w:after="0" w:line="360" w:lineRule="auto"/>
        <w:ind w:left="142" w:right="14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E98">
        <w:rPr>
          <w:rFonts w:ascii="Times New Roman" w:hAnsi="Times New Roman" w:cs="Times New Roman"/>
          <w:sz w:val="24"/>
          <w:szCs w:val="24"/>
        </w:rPr>
        <w:t xml:space="preserve">В матричной форме расчет средних </w:t>
      </w:r>
      <w:r>
        <w:rPr>
          <w:rFonts w:ascii="Times New Roman" w:hAnsi="Times New Roman" w:cs="Times New Roman"/>
          <w:sz w:val="24"/>
          <w:szCs w:val="24"/>
        </w:rPr>
        <w:t xml:space="preserve">в вероятностном смысле </w:t>
      </w:r>
      <w:r w:rsidRPr="00B14E98">
        <w:rPr>
          <w:rFonts w:ascii="Times New Roman" w:hAnsi="Times New Roman" w:cs="Times New Roman"/>
          <w:sz w:val="24"/>
          <w:szCs w:val="24"/>
        </w:rPr>
        <w:t>потерь</w:t>
      </w:r>
      <w:r>
        <w:rPr>
          <w:rFonts w:ascii="Times New Roman" w:hAnsi="Times New Roman" w:cs="Times New Roman"/>
          <w:sz w:val="24"/>
          <w:szCs w:val="24"/>
        </w:rPr>
        <w:t xml:space="preserve"> при решении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</m:oMath>
      <w:r w:rsidRPr="00B14E98">
        <w:rPr>
          <w:rFonts w:ascii="Times New Roman" w:hAnsi="Times New Roman" w:cs="Times New Roman"/>
          <w:sz w:val="24"/>
          <w:szCs w:val="24"/>
        </w:rPr>
        <w:t xml:space="preserve"> </w:t>
      </w:r>
      <w:r w:rsidRPr="00B14E98">
        <w:rPr>
          <w:rFonts w:ascii="Times New Roman" w:eastAsia="Calibri" w:hAnsi="Times New Roman" w:cs="Times New Roman"/>
          <w:sz w:val="24"/>
          <w:szCs w:val="24"/>
        </w:rPr>
        <w:t>выполняется по уравнению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851"/>
      </w:tblGrid>
      <w:tr w:rsidR="00B14E98" w:rsidRPr="00B14E98" w:rsidTr="00F762ED">
        <w:tc>
          <w:tcPr>
            <w:tcW w:w="8613" w:type="dxa"/>
          </w:tcPr>
          <w:p w:rsidR="00B14E98" w:rsidRPr="00B14E98" w:rsidRDefault="00DF28A1" w:rsidP="00B14E98">
            <w:pPr>
              <w:ind w:left="1276" w:right="141" w:firstLine="425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</m:acc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sub>
                </m:sSub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="Calibri" w:hAnsi="Times New Roman" w:cs="Times New Roman"/>
                    <w:sz w:val="24"/>
                    <w:szCs w:val="24"/>
                    <w:lang w:val="en-US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=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sup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 xml:space="preserve">( 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±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Δ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)</m:t>
                </m:r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Calibri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j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k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 xml:space="preserve">  .</m:t>
                </m:r>
              </m:oMath>
            </m:oMathPara>
          </w:p>
        </w:tc>
        <w:tc>
          <w:tcPr>
            <w:tcW w:w="851" w:type="dxa"/>
            <w:vAlign w:val="center"/>
          </w:tcPr>
          <w:p w:rsidR="00B14E98" w:rsidRPr="00B14E98" w:rsidRDefault="00B14E98" w:rsidP="00B14E98">
            <w:pPr>
              <w:ind w:left="142" w:right="141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(3)</w:t>
            </w:r>
          </w:p>
        </w:tc>
      </w:tr>
    </w:tbl>
    <w:p w:rsidR="00B14E98" w:rsidRPr="00B14E98" w:rsidRDefault="00B14E98" w:rsidP="00B14E98">
      <w:pPr>
        <w:spacing w:before="240" w:line="360" w:lineRule="auto"/>
        <w:ind w:left="142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Оптимальное решение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соответствует минимуму средних потерь 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851"/>
      </w:tblGrid>
      <w:tr w:rsidR="00B14E98" w:rsidRPr="00B14E98" w:rsidTr="00F762ED">
        <w:tc>
          <w:tcPr>
            <w:tcW w:w="8613" w:type="dxa"/>
          </w:tcPr>
          <w:p w:rsidR="00B14E98" w:rsidRPr="00B14E98" w:rsidRDefault="00DF28A1" w:rsidP="00B14E98">
            <w:pPr>
              <w:spacing w:line="360" w:lineRule="auto"/>
              <w:ind w:left="9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</m:acc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)=</m:t>
                </m:r>
                <m:limLow>
                  <m:limLow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limLow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min</m:t>
                    </m:r>
                  </m:e>
                  <m:li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&lt;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k</m:t>
                    </m:r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&gt;</m:t>
                    </m:r>
                  </m:lim>
                </m:limLow>
                <m:r>
                  <w:rPr>
                    <w:rFonts w:ascii="Cambria Math" w:eastAsia="Calibri" w:hAnsi="Times New Roman" w:cs="Times New Roman"/>
                    <w:sz w:val="24"/>
                    <w:szCs w:val="24"/>
                    <w:lang w:val="en-US"/>
                  </w:rPr>
                  <m:t xml:space="preserve"> </m:t>
                </m:r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</m:acc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sub>
                </m:sSub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).</m:t>
                </m:r>
              </m:oMath>
            </m:oMathPara>
          </w:p>
        </w:tc>
        <w:tc>
          <w:tcPr>
            <w:tcW w:w="851" w:type="dxa"/>
            <w:vAlign w:val="center"/>
          </w:tcPr>
          <w:p w:rsidR="00B14E98" w:rsidRPr="00B14E98" w:rsidRDefault="00B14E98" w:rsidP="00B14E98">
            <w:pPr>
              <w:spacing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</w:t>
            </w:r>
          </w:p>
        </w:tc>
      </w:tr>
    </w:tbl>
    <w:p w:rsidR="001113B4" w:rsidRDefault="00B1048B" w:rsidP="003009A1">
      <w:pPr>
        <w:spacing w:after="0" w:line="360" w:lineRule="auto"/>
        <w:ind w:left="142" w:right="141"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Оптимизация хозяйственного решени</w:t>
      </w:r>
      <w:r w:rsidR="003009A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Pr="00950804">
        <w:rPr>
          <w:rFonts w:ascii="Times New Roman" w:hAnsi="Times New Roman" w:cs="Times New Roman"/>
          <w:b/>
          <w:i/>
          <w:sz w:val="24"/>
          <w:szCs w:val="24"/>
        </w:rPr>
        <w:t>прогностической информации</w:t>
      </w:r>
      <w:r w:rsidR="003009A1">
        <w:rPr>
          <w:rFonts w:ascii="Times New Roman" w:hAnsi="Times New Roman" w:cs="Times New Roman"/>
          <w:sz w:val="24"/>
          <w:szCs w:val="24"/>
        </w:rPr>
        <w:t xml:space="preserve">, как правило, приводит к более благоприятным экономическим результатам, чем использование только нормативной информации. В этом случае совместному рассмотрению подлежат платёжная матрица потерь (табл. 1) и </w:t>
      </w:r>
      <w:r w:rsidR="00F44E60">
        <w:rPr>
          <w:rFonts w:ascii="Times New Roman" w:hAnsi="Times New Roman" w:cs="Times New Roman"/>
          <w:sz w:val="24"/>
          <w:szCs w:val="24"/>
        </w:rPr>
        <w:t xml:space="preserve"> </w:t>
      </w:r>
      <w:r w:rsidR="003009A1">
        <w:rPr>
          <w:rFonts w:ascii="Times New Roman" w:hAnsi="Times New Roman" w:cs="Times New Roman"/>
          <w:sz w:val="24"/>
          <w:szCs w:val="24"/>
        </w:rPr>
        <w:t xml:space="preserve"> м а т </w:t>
      </w:r>
      <w:proofErr w:type="spellStart"/>
      <w:proofErr w:type="gramStart"/>
      <w:r w:rsidR="003009A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3009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009A1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3009A1">
        <w:rPr>
          <w:rFonts w:ascii="Times New Roman" w:hAnsi="Times New Roman" w:cs="Times New Roman"/>
          <w:sz w:val="24"/>
          <w:szCs w:val="24"/>
        </w:rPr>
        <w:t xml:space="preserve"> а   у с л о в -  </w:t>
      </w:r>
      <w:proofErr w:type="spellStart"/>
      <w:r w:rsidR="003009A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300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9A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300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9A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3009A1">
        <w:rPr>
          <w:rFonts w:ascii="Times New Roman" w:hAnsi="Times New Roman" w:cs="Times New Roman"/>
          <w:sz w:val="24"/>
          <w:szCs w:val="24"/>
        </w:rPr>
        <w:t xml:space="preserve">   в е </w:t>
      </w:r>
      <w:proofErr w:type="spellStart"/>
      <w:r w:rsidR="003009A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3009A1">
        <w:rPr>
          <w:rFonts w:ascii="Times New Roman" w:hAnsi="Times New Roman" w:cs="Times New Roman"/>
          <w:sz w:val="24"/>
          <w:szCs w:val="24"/>
        </w:rPr>
        <w:t xml:space="preserve"> о я т </w:t>
      </w:r>
      <w:proofErr w:type="spellStart"/>
      <w:r w:rsidR="003009A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3009A1">
        <w:rPr>
          <w:rFonts w:ascii="Times New Roman" w:hAnsi="Times New Roman" w:cs="Times New Roman"/>
          <w:sz w:val="24"/>
          <w:szCs w:val="24"/>
        </w:rPr>
        <w:t xml:space="preserve"> о с т е </w:t>
      </w:r>
      <w:proofErr w:type="spellStart"/>
      <w:r w:rsidR="003009A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3009A1">
        <w:rPr>
          <w:rFonts w:ascii="Times New Roman" w:hAnsi="Times New Roman" w:cs="Times New Roman"/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ij</m:t>
            </m:r>
          </m:sub>
        </m:sSub>
      </m:oMath>
      <w:r w:rsidR="003009A1" w:rsidRPr="00855AEB">
        <w:rPr>
          <w:rFonts w:ascii="Arial" w:eastAsiaTheme="minorEastAsia" w:hAnsi="Arial" w:cs="Arial"/>
          <w:sz w:val="24"/>
          <w:szCs w:val="24"/>
        </w:rPr>
        <w:t xml:space="preserve"> =</w:t>
      </w:r>
      <m:oMath>
        <m:d>
          <m:dPr>
            <m:begChr m:val="‖"/>
            <m:endChr m:val="‖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Theme="maj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j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±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Δ</m:t>
            </m:r>
            <m:r>
              <w:rPr>
                <w:rFonts w:ascii="Cambria Math" w:hAnsi="Cambria Math"/>
                <w:sz w:val="24"/>
                <w:szCs w:val="24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)</m:t>
            </m:r>
            <m:d>
              <m:dPr>
                <m:begChr m:val="|"/>
                <m:endChr m:val="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</m:e>
        </m:d>
      </m:oMath>
      <w:r w:rsidR="003009A1" w:rsidRPr="003009A1">
        <w:rPr>
          <w:rFonts w:ascii="Times New Roman" w:eastAsiaTheme="minorEastAsia" w:hAnsi="Times New Roman" w:cs="Times New Roman"/>
          <w:sz w:val="24"/>
          <w:szCs w:val="24"/>
        </w:rPr>
        <w:t>, где</w:t>
      </w:r>
      <w:r w:rsidR="003009A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3009A1">
        <w:rPr>
          <w:rFonts w:ascii="Arial" w:eastAsiaTheme="minorEastAsia" w:hAnsi="Arial" w:cs="Arial"/>
          <w:sz w:val="24"/>
          <w:szCs w:val="24"/>
        </w:rPr>
        <w:t xml:space="preserve"> </w:t>
      </w:r>
      <w:r w:rsidR="003009A1" w:rsidRPr="003009A1">
        <w:rPr>
          <w:rFonts w:ascii="Times New Roman" w:eastAsiaTheme="minorEastAsia" w:hAnsi="Times New Roman" w:cs="Times New Roman"/>
          <w:sz w:val="24"/>
          <w:szCs w:val="24"/>
        </w:rPr>
        <w:t>- прогноз.</w:t>
      </w:r>
    </w:p>
    <w:p w:rsidR="003009A1" w:rsidRPr="001113B4" w:rsidRDefault="001113B4" w:rsidP="003009A1">
      <w:pPr>
        <w:spacing w:after="0" w:line="360" w:lineRule="auto"/>
        <w:ind w:left="142" w:right="141"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Матрица условных вероятностей – это таблица, показывающая вероятности реализации некоторого явления или процесса с учётом различных начальных условий. В качестве примера приведём матрицу условных вероятностей с разбиением гидрологической величины на 5 интервалов и с учётом </w:t>
      </w:r>
      <w:r w:rsidRPr="001113B4">
        <w:rPr>
          <w:rFonts w:ascii="Times New Roman" w:eastAsiaTheme="minorEastAsia" w:hAnsi="Times New Roman" w:cs="Times New Roman"/>
          <w:sz w:val="24"/>
          <w:szCs w:val="24"/>
        </w:rPr>
        <w:t xml:space="preserve">трёх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принятых текстов прогноза: </w:t>
      </w:r>
    </w:p>
    <w:p w:rsidR="001113B4" w:rsidRPr="00D94C76" w:rsidRDefault="001113B4" w:rsidP="001113B4">
      <w:pPr>
        <w:spacing w:after="0"/>
        <w:ind w:left="-284" w:right="141" w:firstLine="426"/>
        <w:jc w:val="right"/>
        <w:rPr>
          <w:rFonts w:ascii="Arial" w:eastAsiaTheme="minorEastAsia" w:hAnsi="Arial" w:cs="Arial"/>
          <w:i/>
          <w:sz w:val="20"/>
          <w:szCs w:val="20"/>
        </w:rPr>
      </w:pPr>
      <w:r w:rsidRPr="00D94C76">
        <w:rPr>
          <w:rFonts w:ascii="Arial" w:eastAsiaTheme="minorEastAsia" w:hAnsi="Arial" w:cs="Arial"/>
          <w:i/>
          <w:sz w:val="20"/>
          <w:szCs w:val="20"/>
        </w:rPr>
        <w:t xml:space="preserve">Таблица </w:t>
      </w:r>
      <w:r>
        <w:rPr>
          <w:rFonts w:ascii="Arial" w:eastAsiaTheme="minorEastAsia" w:hAnsi="Arial" w:cs="Arial"/>
          <w:i/>
          <w:sz w:val="20"/>
          <w:szCs w:val="20"/>
        </w:rPr>
        <w:t>3</w:t>
      </w:r>
    </w:p>
    <w:p w:rsidR="001113B4" w:rsidRDefault="001113B4" w:rsidP="001113B4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A3FB6">
        <w:rPr>
          <w:rFonts w:ascii="Times New Roman" w:eastAsiaTheme="minorEastAsia" w:hAnsi="Times New Roman" w:cs="Times New Roman"/>
          <w:sz w:val="24"/>
          <w:szCs w:val="24"/>
        </w:rPr>
        <w:t xml:space="preserve">Матрица условных вероятностей </w:t>
      </w:r>
    </w:p>
    <w:p w:rsidR="001113B4" w:rsidRPr="00BA3FB6" w:rsidRDefault="001113B4" w:rsidP="001113B4">
      <w:pPr>
        <w:spacing w:after="0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A3FB6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ij</m:t>
            </m:r>
          </m:sub>
        </m:sSub>
      </m:oMath>
      <w:r w:rsidRPr="00855AEB">
        <w:rPr>
          <w:rFonts w:ascii="Arial" w:eastAsiaTheme="minorEastAsia" w:hAnsi="Arial" w:cs="Arial"/>
          <w:sz w:val="24"/>
          <w:szCs w:val="24"/>
        </w:rPr>
        <w:t xml:space="preserve"> =</w:t>
      </w:r>
      <m:oMath>
        <m:d>
          <m:dPr>
            <m:begChr m:val="‖"/>
            <m:endChr m:val="‖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Theme="maj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j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±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Δ</m:t>
            </m:r>
            <m:r>
              <w:rPr>
                <w:rFonts w:ascii="Cambria Math" w:hAnsi="Cambria Math"/>
                <w:sz w:val="24"/>
                <w:szCs w:val="24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)</m:t>
            </m:r>
            <m:d>
              <m:dPr>
                <m:begChr m:val="|"/>
                <m:endChr m:val="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</m:e>
        </m:d>
      </m:oMath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1380"/>
        <w:gridCol w:w="1595"/>
        <w:gridCol w:w="1595"/>
        <w:gridCol w:w="1595"/>
        <w:gridCol w:w="1596"/>
      </w:tblGrid>
      <w:tr w:rsidR="001113B4" w:rsidTr="006F5F9E">
        <w:trPr>
          <w:trHeight w:val="340"/>
        </w:trPr>
        <w:tc>
          <w:tcPr>
            <w:tcW w:w="1276" w:type="dxa"/>
            <w:vMerge w:val="restart"/>
          </w:tcPr>
          <w:p w:rsidR="001113B4" w:rsidRDefault="00DF28A1" w:rsidP="00F762ED">
            <w:pPr>
              <w:spacing w:before="240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761" w:type="dxa"/>
            <w:gridSpan w:val="5"/>
          </w:tcPr>
          <w:p w:rsidR="001113B4" w:rsidRDefault="00DF28A1" w:rsidP="00F762ED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</w:tr>
      <w:tr w:rsidR="001113B4" w:rsidTr="006F5F9E">
        <w:trPr>
          <w:trHeight w:val="340"/>
        </w:trPr>
        <w:tc>
          <w:tcPr>
            <w:tcW w:w="1276" w:type="dxa"/>
            <w:vMerge/>
          </w:tcPr>
          <w:p w:rsidR="001113B4" w:rsidRDefault="001113B4" w:rsidP="00F762ED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380" w:type="dxa"/>
          </w:tcPr>
          <w:p w:rsidR="001113B4" w:rsidRDefault="00DF28A1" w:rsidP="00F762ED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95" w:type="dxa"/>
          </w:tcPr>
          <w:p w:rsidR="001113B4" w:rsidRDefault="00DF28A1" w:rsidP="00F762ED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95" w:type="dxa"/>
          </w:tcPr>
          <w:p w:rsidR="001113B4" w:rsidRDefault="00DF28A1" w:rsidP="00F762ED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595" w:type="dxa"/>
          </w:tcPr>
          <w:p w:rsidR="001113B4" w:rsidRDefault="00DF28A1" w:rsidP="00F762ED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596" w:type="dxa"/>
          </w:tcPr>
          <w:p w:rsidR="001113B4" w:rsidRDefault="00DF28A1" w:rsidP="00F762ED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sub>
                </m:sSub>
              </m:oMath>
            </m:oMathPara>
          </w:p>
        </w:tc>
      </w:tr>
      <w:tr w:rsidR="001113B4" w:rsidTr="006F5F9E">
        <w:trPr>
          <w:trHeight w:val="340"/>
        </w:trPr>
        <w:tc>
          <w:tcPr>
            <w:tcW w:w="1276" w:type="dxa"/>
          </w:tcPr>
          <w:p w:rsidR="001113B4" w:rsidRDefault="00DF28A1" w:rsidP="001113B4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380" w:type="dxa"/>
          </w:tcPr>
          <w:p w:rsidR="001113B4" w:rsidRDefault="00DF28A1" w:rsidP="00F762ED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11</m:t>
                    </m:r>
                  </m:sub>
                </m:sSub>
              </m:oMath>
            </m:oMathPara>
          </w:p>
        </w:tc>
        <w:tc>
          <w:tcPr>
            <w:tcW w:w="1595" w:type="dxa"/>
          </w:tcPr>
          <w:p w:rsidR="001113B4" w:rsidRDefault="00DF28A1" w:rsidP="00F762ED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1595" w:type="dxa"/>
          </w:tcPr>
          <w:p w:rsidR="001113B4" w:rsidRDefault="00DF28A1" w:rsidP="001113B4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13</m:t>
                    </m:r>
                  </m:sub>
                </m:sSub>
              </m:oMath>
            </m:oMathPara>
          </w:p>
        </w:tc>
        <w:tc>
          <w:tcPr>
            <w:tcW w:w="1595" w:type="dxa"/>
          </w:tcPr>
          <w:p w:rsidR="001113B4" w:rsidRDefault="001113B4" w:rsidP="00F762ED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1113B4" w:rsidRDefault="001113B4" w:rsidP="00F762ED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1113B4" w:rsidTr="006F5F9E">
        <w:trPr>
          <w:trHeight w:val="340"/>
        </w:trPr>
        <w:tc>
          <w:tcPr>
            <w:tcW w:w="1276" w:type="dxa"/>
          </w:tcPr>
          <w:p w:rsidR="001113B4" w:rsidRDefault="00DF28A1" w:rsidP="001113B4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380" w:type="dxa"/>
          </w:tcPr>
          <w:p w:rsidR="001113B4" w:rsidRDefault="001113B4" w:rsidP="00F762ED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1113B4" w:rsidRDefault="00DF28A1" w:rsidP="001113B4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595" w:type="dxa"/>
          </w:tcPr>
          <w:p w:rsidR="001113B4" w:rsidRDefault="00DF28A1" w:rsidP="001113B4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23</m:t>
                    </m:r>
                  </m:sub>
                </m:sSub>
              </m:oMath>
            </m:oMathPara>
          </w:p>
        </w:tc>
        <w:tc>
          <w:tcPr>
            <w:tcW w:w="1595" w:type="dxa"/>
          </w:tcPr>
          <w:p w:rsidR="001113B4" w:rsidRDefault="00DF28A1" w:rsidP="00F762ED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24</m:t>
                    </m:r>
                  </m:sub>
                </m:sSub>
              </m:oMath>
            </m:oMathPara>
          </w:p>
        </w:tc>
        <w:tc>
          <w:tcPr>
            <w:tcW w:w="1596" w:type="dxa"/>
          </w:tcPr>
          <w:p w:rsidR="001113B4" w:rsidRDefault="001113B4" w:rsidP="00F762ED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1113B4" w:rsidTr="006F5F9E">
        <w:trPr>
          <w:trHeight w:val="340"/>
        </w:trPr>
        <w:tc>
          <w:tcPr>
            <w:tcW w:w="1276" w:type="dxa"/>
          </w:tcPr>
          <w:p w:rsidR="001113B4" w:rsidRDefault="00DF28A1" w:rsidP="00F762ED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380" w:type="dxa"/>
          </w:tcPr>
          <w:p w:rsidR="001113B4" w:rsidRDefault="001113B4" w:rsidP="00F762ED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1113B4" w:rsidRDefault="001113B4" w:rsidP="00F762ED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1113B4" w:rsidRDefault="00DF28A1" w:rsidP="00F762ED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33</m:t>
                    </m:r>
                  </m:sub>
                </m:sSub>
              </m:oMath>
            </m:oMathPara>
          </w:p>
        </w:tc>
        <w:tc>
          <w:tcPr>
            <w:tcW w:w="1595" w:type="dxa"/>
          </w:tcPr>
          <w:p w:rsidR="001113B4" w:rsidRDefault="00DF28A1" w:rsidP="00F762ED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34</m:t>
                    </m:r>
                  </m:sub>
                </m:sSub>
              </m:oMath>
            </m:oMathPara>
          </w:p>
        </w:tc>
        <w:tc>
          <w:tcPr>
            <w:tcW w:w="1596" w:type="dxa"/>
          </w:tcPr>
          <w:p w:rsidR="001113B4" w:rsidRDefault="00DF28A1" w:rsidP="001113B4">
            <w:pPr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35</m:t>
                    </m:r>
                  </m:sub>
                </m:sSub>
              </m:oMath>
            </m:oMathPara>
          </w:p>
        </w:tc>
      </w:tr>
    </w:tbl>
    <w:p w:rsidR="00BA3FB6" w:rsidRDefault="00BA3FB6" w:rsidP="00BA3FB6">
      <w:pPr>
        <w:spacing w:after="0"/>
        <w:ind w:left="142" w:right="141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44E60" w:rsidRDefault="007C78D6" w:rsidP="007C78D6">
      <w:pPr>
        <w:spacing w:after="0" w:line="360" w:lineRule="auto"/>
        <w:ind w:left="142" w:right="141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 табл. 3   </w:t>
      </w:r>
      <m:oMath>
        <m:sSub>
          <m:sSub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Theme="majorHAnsi"/>
            <w:sz w:val="24"/>
            <w:szCs w:val="24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b>
        </m:sSub>
      </m:oMath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Theme="majorHAnsi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Theme="majorHAnsi"/>
            <w:sz w:val="24"/>
            <w:szCs w:val="24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;   </w:t>
      </w:r>
      <m:oMath>
        <m:sSub>
          <m:sSub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Theme="majorHAnsi"/>
            <w:sz w:val="24"/>
            <w:szCs w:val="24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4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 пустые клетки – соответствуют вероятности, равной </w:t>
      </w:r>
      <w:r w:rsidR="00950804">
        <w:rPr>
          <w:rFonts w:ascii="Times New Roman" w:eastAsiaTheme="minorEastAsia" w:hAnsi="Times New Roman" w:cs="Times New Roman"/>
          <w:sz w:val="24"/>
          <w:szCs w:val="24"/>
        </w:rPr>
        <w:t>нулю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44E60" w:rsidRPr="00F44E60" w:rsidRDefault="007C78D6" w:rsidP="00F44E60">
      <w:pPr>
        <w:spacing w:after="0" w:line="360" w:lineRule="auto"/>
        <w:ind w:left="142" w:right="141"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F44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44E60" w:rsidRPr="00F44E60">
        <w:rPr>
          <w:rFonts w:ascii="Times New Roman" w:eastAsiaTheme="minorEastAsia" w:hAnsi="Times New Roman" w:cs="Times New Roman"/>
          <w:sz w:val="24"/>
          <w:szCs w:val="24"/>
        </w:rPr>
        <w:t>Расчет вероятностей</w:t>
      </w:r>
      <w:proofErr w:type="gramStart"/>
      <w:r w:rsidR="00F44E60" w:rsidRPr="00F44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(</m:t>
        </m:r>
        <m:d>
          <m:d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±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Δ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d>
        <m:d>
          <m:dPr>
            <m:begChr m:val="|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rFonts w:ascii="Cambria Math" w:hAnsi="Times New Roman" w:cs="Times New Roman"/>
            <w:sz w:val="24"/>
            <w:szCs w:val="24"/>
          </w:rPr>
          <m:t>)</m:t>
        </m:r>
      </m:oMath>
      <w:r w:rsidR="00F44E60" w:rsidRPr="00F44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End"/>
      <w:r w:rsidR="00F44E60" w:rsidRPr="00F44E60">
        <w:rPr>
          <w:rFonts w:ascii="Times New Roman" w:eastAsiaTheme="minorEastAsia" w:hAnsi="Times New Roman" w:cs="Times New Roman"/>
          <w:sz w:val="24"/>
          <w:szCs w:val="24"/>
        </w:rPr>
        <w:t>производится по схеме, подобной (</w:t>
      </w:r>
      <w:r w:rsidR="00F44E60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F44E60" w:rsidRPr="00F44E60">
        <w:rPr>
          <w:rFonts w:ascii="Times New Roman" w:eastAsiaTheme="minorEastAsia" w:hAnsi="Times New Roman" w:cs="Times New Roman"/>
          <w:sz w:val="24"/>
          <w:szCs w:val="24"/>
        </w:rPr>
        <w:t xml:space="preserve">):                              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93"/>
        <w:gridCol w:w="971"/>
      </w:tblGrid>
      <w:tr w:rsidR="00F44E60" w:rsidRPr="00F44E60" w:rsidTr="00F762ED">
        <w:tc>
          <w:tcPr>
            <w:tcW w:w="8373" w:type="dxa"/>
          </w:tcPr>
          <w:p w:rsidR="00F44E60" w:rsidRPr="00F44E60" w:rsidRDefault="00F44E60" w:rsidP="00950804">
            <w:pPr>
              <w:ind w:left="142" w:right="141" w:firstLine="426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w:lastRenderedPageBreak/>
                  <m:t>p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j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±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Δ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d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e>
                </m:d>
                <m:r>
                  <w:rPr>
                    <w:rFonts w:ascii="Cambria Math" w:hAnsi="Times New Roman" w:cs="Times New Roman"/>
                    <w:sz w:val="24"/>
                    <w:szCs w:val="24"/>
                    <w:lang w:bidi="he-IL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bidi="he-IL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j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Δ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</m:d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eastAsiaTheme="minorEastAsia" w:hAnsi="Times New Roman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y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j</m:t>
                                </m:r>
                              </m:sub>
                            </m:s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+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Δ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</m:d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eastAsiaTheme="minorEastAsia" w:hAnsi="Times New Roman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y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min</m:t>
                        </m:r>
                        <m: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, 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 xml:space="preserve">) 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max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,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)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  <w:lang w:bidi="he-IL"/>
                  </w:rPr>
                  <m:t xml:space="preserve">  ,</m:t>
                </m:r>
              </m:oMath>
            </m:oMathPara>
          </w:p>
        </w:tc>
        <w:tc>
          <w:tcPr>
            <w:tcW w:w="957" w:type="dxa"/>
            <w:vAlign w:val="center"/>
          </w:tcPr>
          <w:p w:rsidR="00F44E60" w:rsidRPr="00F44E60" w:rsidRDefault="00F44E60" w:rsidP="00F44E60">
            <w:pPr>
              <w:ind w:left="142" w:right="141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4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F44E60" w:rsidRPr="00F44E60" w:rsidRDefault="00F44E60" w:rsidP="00FD4463">
      <w:pPr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44E60">
        <w:rPr>
          <w:rFonts w:ascii="Times New Roman" w:eastAsiaTheme="minorEastAsia" w:hAnsi="Times New Roman" w:cs="Times New Roman"/>
          <w:sz w:val="24"/>
          <w:szCs w:val="24"/>
        </w:rPr>
        <w:t xml:space="preserve">где вероятности превышения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d>
            <m:d>
              <m:dPr>
                <m:begChr m:val="|"/>
                <m:endChr m:val="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e>
        </m:d>
      </m:oMath>
      <w:r w:rsidRPr="00F44E60">
        <w:rPr>
          <w:rFonts w:ascii="Times New Roman" w:eastAsiaTheme="minorEastAsia" w:hAnsi="Times New Roman" w:cs="Times New Roman"/>
          <w:sz w:val="24"/>
          <w:szCs w:val="24"/>
        </w:rPr>
        <w:t xml:space="preserve"> определяются по графикам эмпирических условных распределений или по принятым аналитическим зависимостям, описывающим распределение погрешностей конкретного </w:t>
      </w:r>
      <w:proofErr w:type="spellStart"/>
      <w:r w:rsidRPr="00F44E6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F44E60">
        <w:rPr>
          <w:rFonts w:ascii="Times New Roman" w:hAnsi="Times New Roman" w:cs="Times New Roman"/>
          <w:sz w:val="24"/>
          <w:szCs w:val="24"/>
        </w:rPr>
        <w:t xml:space="preserve">-го прогноза в рамках того или иного теоретического закона распределения. </w:t>
      </w:r>
    </w:p>
    <w:p w:rsidR="007C78D6" w:rsidRDefault="007C78D6" w:rsidP="007C78D6">
      <w:pPr>
        <w:spacing w:after="0"/>
        <w:ind w:left="142" w:right="141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Средн</w:t>
      </w:r>
      <w:r w:rsidR="00F44E60">
        <w:rPr>
          <w:rFonts w:ascii="Times New Roman" w:eastAsiaTheme="minorEastAsia" w:hAnsi="Times New Roman" w:cs="Times New Roman"/>
          <w:sz w:val="24"/>
          <w:szCs w:val="24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е в вероятностном смысле потери при прогнозе </w:t>
      </w:r>
      <m:oMath>
        <m:sSub>
          <m:sSub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решении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определяются по формуле </w:t>
      </w:r>
    </w:p>
    <w:p w:rsidR="00BA3FB6" w:rsidRPr="007C78D6" w:rsidRDefault="007C78D6" w:rsidP="007C78D6">
      <w:pPr>
        <w:spacing w:after="0"/>
        <w:ind w:left="142" w:right="141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330"/>
        <w:gridCol w:w="992"/>
      </w:tblGrid>
      <w:tr w:rsidR="007C78D6" w:rsidRPr="008F6F8A" w:rsidTr="00F762ED">
        <w:tc>
          <w:tcPr>
            <w:tcW w:w="8330" w:type="dxa"/>
          </w:tcPr>
          <w:p w:rsidR="007C78D6" w:rsidRPr="007C78D6" w:rsidRDefault="00DF28A1" w:rsidP="007C78D6">
            <w:pPr>
              <w:ind w:left="1560" w:right="14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</m:acc>
                  </m:e>
                  <m:sub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k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="Calibri" w:hAnsi="Times New Roman" w:cs="Times New Roman"/>
                    <w:sz w:val="24"/>
                    <w:szCs w:val="24"/>
                    <w:lang w:val="en-US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=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sup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±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Δ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)</m:t>
                </m:r>
                <m:d>
                  <m:dPr>
                    <m:begChr m:val="|"/>
                    <m:endChr m:val="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Calibri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j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k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 xml:space="preserve">  .</m:t>
                </m:r>
              </m:oMath>
            </m:oMathPara>
          </w:p>
        </w:tc>
        <w:tc>
          <w:tcPr>
            <w:tcW w:w="992" w:type="dxa"/>
            <w:vAlign w:val="center"/>
          </w:tcPr>
          <w:p w:rsidR="007C78D6" w:rsidRPr="007C78D6" w:rsidRDefault="007C78D6" w:rsidP="00F44E60">
            <w:pPr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</w:t>
            </w:r>
            <w:r w:rsidR="00F4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7C78D6" w:rsidRPr="007C78D6" w:rsidRDefault="007C78D6" w:rsidP="007C78D6">
      <w:pPr>
        <w:spacing w:before="240" w:after="0" w:line="360" w:lineRule="auto"/>
        <w:ind w:left="142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D6">
        <w:rPr>
          <w:rFonts w:ascii="Times New Roman" w:eastAsiaTheme="minorEastAsia" w:hAnsi="Times New Roman" w:cs="Times New Roman"/>
          <w:sz w:val="24"/>
          <w:szCs w:val="24"/>
        </w:rPr>
        <w:t xml:space="preserve">Оптимальным признаётся решение, при котором вычисленные по формуле </w:t>
      </w:r>
      <w:r w:rsidRPr="007C78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44E6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C78D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потери оказываются наименьшими:</w:t>
      </w: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330"/>
        <w:gridCol w:w="992"/>
      </w:tblGrid>
      <w:tr w:rsidR="007C78D6" w:rsidRPr="007C78D6" w:rsidTr="00F762ED">
        <w:tc>
          <w:tcPr>
            <w:tcW w:w="8330" w:type="dxa"/>
          </w:tcPr>
          <w:p w:rsidR="007C78D6" w:rsidRPr="007C78D6" w:rsidRDefault="007C78D6" w:rsidP="007C78D6">
            <w:pPr>
              <w:ind w:left="993" w:right="14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78D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</m:acc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 xml:space="preserve">0, 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  <w:lang w:val="en-US"/>
                </w:rPr>
                <m:t>=</m:t>
              </m:r>
              <m:limLow>
                <m:limLow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limLow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min</m:t>
                  </m:r>
                </m:e>
                <m:lim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&lt;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&gt;</m:t>
                  </m:r>
                </m:lim>
              </m:limLow>
              <m:r>
                <w:rPr>
                  <w:rFonts w:ascii="Cambria Math" w:eastAsia="Calibri" w:hAnsi="Times New Roman" w:cs="Times New Roman"/>
                  <w:sz w:val="24"/>
                  <w:szCs w:val="24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</m:acc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sub>
                  </m:sSub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 xml:space="preserve">  .</m:t>
              </m:r>
            </m:oMath>
          </w:p>
        </w:tc>
        <w:tc>
          <w:tcPr>
            <w:tcW w:w="992" w:type="dxa"/>
            <w:vAlign w:val="center"/>
          </w:tcPr>
          <w:p w:rsidR="007C78D6" w:rsidRPr="007C78D6" w:rsidRDefault="007C78D6" w:rsidP="00F44E60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r w:rsidR="00F4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C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F762ED" w:rsidRDefault="00226F1F" w:rsidP="00226F1F">
      <w:pPr>
        <w:spacing w:before="240" w:after="0" w:line="360" w:lineRule="auto"/>
        <w:ind w:left="142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 вероятностей составления различных текстов прогноза производится с использованием первого начального и второго центрального моментов прогностической величины:</w:t>
      </w:r>
      <w:r w:rsidR="00F762E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357" w:type="dxa"/>
        <w:tblLook w:val="04A0"/>
      </w:tblPr>
      <w:tblGrid>
        <w:gridCol w:w="8373"/>
        <w:gridCol w:w="984"/>
      </w:tblGrid>
      <w:tr w:rsidR="00A21EC1" w:rsidRPr="00226F1F" w:rsidTr="00A21EC1">
        <w:tc>
          <w:tcPr>
            <w:tcW w:w="8373" w:type="dxa"/>
            <w:tcBorders>
              <w:top w:val="nil"/>
              <w:left w:val="nil"/>
              <w:bottom w:val="nil"/>
              <w:right w:val="nil"/>
            </w:tcBorders>
          </w:tcPr>
          <w:p w:rsidR="00A21EC1" w:rsidRPr="00226F1F" w:rsidRDefault="00A21EC1" w:rsidP="00A21EC1">
            <w:pPr>
              <w:ind w:left="1134"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F76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acc>
                <m:acc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</m:acc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)= </m:t>
              </m:r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</m:acc>
            </m:oMath>
            <w:r w:rsidRPr="00F762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  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21EC1" w:rsidRPr="00226F1F" w:rsidRDefault="00A21EC1" w:rsidP="00FD4463">
            <w:pPr>
              <w:spacing w:line="360" w:lineRule="auto"/>
              <w:ind w:left="-151" w:right="-7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2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2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762ED" w:rsidRPr="00226F1F" w:rsidTr="00A2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73" w:type="dxa"/>
          </w:tcPr>
          <w:p w:rsidR="00A21EC1" w:rsidRDefault="00A21EC1" w:rsidP="00C4269B">
            <w:pPr>
              <w:ind w:left="1134" w:right="14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62ED" w:rsidRPr="00226F1F" w:rsidRDefault="00DF28A1" w:rsidP="00C4269B">
            <w:pPr>
              <w:ind w:left="1134"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σ</m:t>
                        </m:r>
                      </m:e>
                    </m:acc>
                  </m:e>
                  <m:sub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sSubSup>
                      <m:sSub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σ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e>
                </m:rad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,</m:t>
                </m:r>
              </m:oMath>
            </m:oMathPara>
          </w:p>
        </w:tc>
        <w:tc>
          <w:tcPr>
            <w:tcW w:w="984" w:type="dxa"/>
            <w:vAlign w:val="center"/>
          </w:tcPr>
          <w:p w:rsidR="00A21EC1" w:rsidRDefault="00F762ED" w:rsidP="00A21EC1">
            <w:pPr>
              <w:spacing w:line="360" w:lineRule="auto"/>
              <w:ind w:left="-151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2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F762ED" w:rsidRPr="00226F1F" w:rsidRDefault="00A21EC1" w:rsidP="00A21EC1">
            <w:pPr>
              <w:spacing w:line="360" w:lineRule="auto"/>
              <w:ind w:left="-151" w:right="-7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F762ED" w:rsidRPr="0022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762ED" w:rsidRPr="0022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F762ED" w:rsidRPr="00226F1F" w:rsidRDefault="00F762ED" w:rsidP="00F762ED">
      <w:pPr>
        <w:spacing w:before="240" w:after="0" w:line="360" w:lineRule="auto"/>
        <w:ind w:left="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1F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σ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sub>
        </m:sSub>
      </m:oMath>
      <w:r w:rsidRPr="00226F1F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226F1F">
        <w:rPr>
          <w:rFonts w:ascii="Times New Roman" w:hAnsi="Times New Roman" w:cs="Times New Roman"/>
          <w:sz w:val="24"/>
          <w:szCs w:val="24"/>
        </w:rPr>
        <w:t xml:space="preserve">среднеквадратическое отклонение гидрологической величины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</m:oMath>
      <w:r w:rsidRPr="00226F1F">
        <w:rPr>
          <w:rFonts w:ascii="Times New Roman" w:eastAsiaTheme="minorEastAsia" w:hAnsi="Times New Roman" w:cs="Times New Roman"/>
          <w:sz w:val="24"/>
          <w:szCs w:val="24"/>
        </w:rPr>
        <w:t xml:space="preserve">, а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sub>
        </m:sSub>
      </m:oMath>
      <w:r w:rsidRPr="00226F1F">
        <w:rPr>
          <w:rFonts w:ascii="Times New Roman" w:eastAsiaTheme="minorEastAsia" w:hAnsi="Times New Roman" w:cs="Times New Roman"/>
          <w:sz w:val="24"/>
          <w:szCs w:val="24"/>
        </w:rPr>
        <w:t xml:space="preserve"> – среднеквадратическая погрешность метода прогнозов, вычисленная </w:t>
      </w:r>
      <w:r>
        <w:rPr>
          <w:rFonts w:ascii="Times New Roman" w:eastAsiaTheme="minorEastAsia" w:hAnsi="Times New Roman" w:cs="Times New Roman"/>
          <w:sz w:val="24"/>
          <w:szCs w:val="24"/>
        </w:rPr>
        <w:t>по формуле</w:t>
      </w:r>
      <w:r w:rsidRPr="00226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73"/>
        <w:gridCol w:w="949"/>
      </w:tblGrid>
      <w:tr w:rsidR="00F762ED" w:rsidRPr="00226F1F" w:rsidTr="00F762ED">
        <w:tc>
          <w:tcPr>
            <w:tcW w:w="8373" w:type="dxa"/>
          </w:tcPr>
          <w:p w:rsidR="00F762ED" w:rsidRPr="00226F1F" w:rsidRDefault="00DF28A1" w:rsidP="00F762ED">
            <w:pPr>
              <w:ind w:left="993" w:right="141"/>
              <w:rPr>
                <w:rFonts w:ascii="Times New Roman" w:hAnsi="Times New Roman" w:cs="Times New Roman"/>
                <w:i/>
                <w:sz w:val="28"/>
                <w:szCs w:val="28"/>
                <w:lang w:bidi="he-IL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=1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n</m:t>
                            </m:r>
                          </m:sup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(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p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eastAsiaTheme="minorEastAsia" w:hAnsi="Times New Roman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Times New Roman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e>
                                </m:acc>
                                <m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 xml:space="preserve"> )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</m:t>
                        </m:r>
                      </m:den>
                    </m:f>
                  </m:e>
                </m:rad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 xml:space="preserve">    .        </m:t>
                </m:r>
              </m:oMath>
            </m:oMathPara>
          </w:p>
        </w:tc>
        <w:tc>
          <w:tcPr>
            <w:tcW w:w="949" w:type="dxa"/>
            <w:vAlign w:val="center"/>
          </w:tcPr>
          <w:p w:rsidR="00F762ED" w:rsidRPr="00F762ED" w:rsidRDefault="00F762ED" w:rsidP="00A21EC1">
            <w:pPr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r w:rsidR="00A21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F762ED" w:rsidRPr="00814092" w:rsidRDefault="00F762ED" w:rsidP="00226F1F">
      <w:pPr>
        <w:spacing w:before="240" w:after="0" w:line="360" w:lineRule="auto"/>
        <w:ind w:left="142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формуле (</w:t>
      </w:r>
      <w:r w:rsidR="00A21EC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814092">
        <w:rPr>
          <w:rFonts w:asciiTheme="majorHAnsi" w:hAnsiTheme="majorHAnsi" w:cs="Times New Roman"/>
          <w:i/>
          <w:sz w:val="24"/>
          <w:szCs w:val="24"/>
          <w:lang w:val="en-US"/>
        </w:rPr>
        <w:t>n</w:t>
      </w:r>
      <w:r w:rsidRPr="00F762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число поверочных прогнозов, а </w:t>
      </w:r>
      <w:r w:rsidRPr="00F762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4092">
        <w:rPr>
          <w:rFonts w:asciiTheme="majorHAnsi" w:hAnsiTheme="majorHAnsi" w:cs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число степеней свободы в прог</w:t>
      </w:r>
      <w:r w:rsidR="00814092">
        <w:rPr>
          <w:rFonts w:ascii="Times New Roman" w:hAnsi="Times New Roman" w:cs="Times New Roman"/>
          <w:sz w:val="24"/>
          <w:szCs w:val="24"/>
        </w:rPr>
        <w:t>ностическом уравнении. Например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14092" w:rsidRPr="00814092">
        <w:rPr>
          <w:rFonts w:asciiTheme="majorHAnsi" w:hAnsiTheme="majorHAnsi" w:cs="Times New Roman"/>
          <w:i/>
          <w:sz w:val="24"/>
          <w:szCs w:val="24"/>
          <w:lang w:val="en-US"/>
        </w:rPr>
        <w:t>m</w:t>
      </w:r>
      <w:r w:rsidR="00814092">
        <w:rPr>
          <w:rFonts w:ascii="Times New Roman" w:eastAsiaTheme="minorEastAsia" w:hAnsi="Times New Roman" w:cs="Times New Roman"/>
          <w:sz w:val="24"/>
          <w:szCs w:val="24"/>
        </w:rPr>
        <w:t xml:space="preserve"> = 2 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814092">
        <w:rPr>
          <w:rFonts w:ascii="Times New Roman" w:hAnsi="Times New Roman" w:cs="Times New Roman"/>
          <w:sz w:val="24"/>
          <w:szCs w:val="24"/>
        </w:rPr>
        <w:t xml:space="preserve">зависимости </w:t>
      </w:r>
      <w:r>
        <w:rPr>
          <w:rFonts w:ascii="Times New Roman" w:hAnsi="Times New Roman" w:cs="Times New Roman"/>
          <w:sz w:val="24"/>
          <w:szCs w:val="24"/>
        </w:rPr>
        <w:t xml:space="preserve">вида </w:t>
      </w:r>
      <m:oMath>
        <m:acc>
          <m:ac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acc>
      </m:oMath>
      <w:r w:rsidR="00814092" w:rsidRPr="00226F1F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814092" w:rsidRPr="00814092">
        <w:rPr>
          <w:rFonts w:asciiTheme="majorHAnsi" w:eastAsiaTheme="minorEastAsia" w:hAnsiTheme="majorHAnsi" w:cs="Times New Roman"/>
          <w:i/>
          <w:sz w:val="24"/>
          <w:szCs w:val="24"/>
          <w:lang w:val="en-US"/>
        </w:rPr>
        <w:t>ax</w:t>
      </w:r>
      <w:r w:rsidR="00814092" w:rsidRPr="00814092">
        <w:rPr>
          <w:rFonts w:asciiTheme="majorHAnsi" w:eastAsiaTheme="minorEastAsia" w:hAnsiTheme="majorHAnsi" w:cs="Times New Roman"/>
          <w:i/>
          <w:sz w:val="24"/>
          <w:szCs w:val="24"/>
        </w:rPr>
        <w:t xml:space="preserve"> + </w:t>
      </w:r>
      <w:r w:rsidR="00814092" w:rsidRPr="00814092">
        <w:rPr>
          <w:rFonts w:asciiTheme="majorHAnsi" w:eastAsiaTheme="minorEastAsia" w:hAnsiTheme="majorHAnsi" w:cs="Times New Roman"/>
          <w:i/>
          <w:sz w:val="24"/>
          <w:szCs w:val="24"/>
          <w:lang w:val="en-US"/>
        </w:rPr>
        <w:t>b</w:t>
      </w:r>
      <w:r w:rsidR="00814092" w:rsidRPr="00814092">
        <w:rPr>
          <w:rFonts w:ascii="Times New Roman" w:eastAsiaTheme="minorEastAsia" w:hAnsi="Times New Roman" w:cs="Times New Roman"/>
          <w:sz w:val="24"/>
          <w:szCs w:val="24"/>
        </w:rPr>
        <w:t xml:space="preserve">.       </w:t>
      </w:r>
    </w:p>
    <w:p w:rsidR="00814092" w:rsidRPr="00226F1F" w:rsidRDefault="00814092" w:rsidP="00814092">
      <w:pPr>
        <w:spacing w:after="0" w:line="360" w:lineRule="auto"/>
        <w:ind w:left="142" w:right="141"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6F1F">
        <w:rPr>
          <w:rFonts w:ascii="Times New Roman" w:eastAsiaTheme="minorEastAsia" w:hAnsi="Times New Roman" w:cs="Times New Roman"/>
          <w:sz w:val="24"/>
          <w:szCs w:val="24"/>
        </w:rPr>
        <w:t>Вероятность составления того или иного текста прогноза, в рамках матричного подхода, определяется по формуле:</w:t>
      </w:r>
    </w:p>
    <w:tbl>
      <w:tblPr>
        <w:tblStyle w:val="a3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73"/>
        <w:gridCol w:w="984"/>
      </w:tblGrid>
      <w:tr w:rsidR="00814092" w:rsidRPr="00226F1F" w:rsidTr="00B32E77">
        <w:tc>
          <w:tcPr>
            <w:tcW w:w="8373" w:type="dxa"/>
          </w:tcPr>
          <w:p w:rsidR="00814092" w:rsidRPr="00814092" w:rsidRDefault="00DF28A1" w:rsidP="00814092">
            <w:pPr>
              <w:spacing w:line="360" w:lineRule="auto"/>
              <w:ind w:left="709" w:right="141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 xml:space="preserve">=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±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Δ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d>
                <m:r>
                  <w:rPr>
                    <w:rFonts w:ascii="Cambria Math" w:hAnsi="Times New Roman" w:cs="Times New Roman"/>
                    <w:sz w:val="24"/>
                    <w:szCs w:val="24"/>
                    <w:lang w:bidi="he-IL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bidi="he-IL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eastAsiaTheme="minorEastAsia" w:hAnsi="Times New Roman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y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Δ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y-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y</m:t>
                                </m:r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</m:e>
                            </m:acc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4"/>
                                        <w:szCs w:val="24"/>
                                      </w:rPr>
                                      <m:t>σ</m:t>
                                    </m:r>
                                  </m:e>
                                </m:acc>
                              </m:e>
                              <m:sub>
                                <m:acc>
                                  <m:accPr>
                                    <m:ctrlPr>
                                      <w:rPr>
                                        <w:rFonts w:ascii="Cambria Math" w:eastAsiaTheme="minorEastAsia" w:hAnsi="Times New Roman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y</m:t>
                                    </m:r>
                                  </m:e>
                                </m:acc>
                              </m:sub>
                            </m:sSub>
                          </m:den>
                        </m:f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eastAsiaTheme="minorEastAsia" w:hAnsi="Times New Roman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y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+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Δ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y-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y</m:t>
                                </m:r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</m:e>
                            </m:acc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4"/>
                                        <w:szCs w:val="24"/>
                                      </w:rPr>
                                      <m:t>σ</m:t>
                                    </m:r>
                                  </m:e>
                                </m:acc>
                              </m:e>
                              <m:sub>
                                <m:acc>
                                  <m:accPr>
                                    <m:ctrlPr>
                                      <w:rPr>
                                        <w:rFonts w:ascii="Cambria Math" w:eastAsiaTheme="minorEastAsia" w:hAnsi="Times New Roman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y</m:t>
                                    </m:r>
                                  </m:e>
                                </m:acc>
                              </m:sub>
                            </m:sSub>
                          </m:den>
                        </m:f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eastAsiaTheme="minorEastAsia" w:hAnsi="Times New Roman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y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m</m:t>
                                </m:r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in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y</m:t>
                                </m:r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</m:e>
                            </m:acc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4"/>
                                        <w:szCs w:val="24"/>
                                      </w:rPr>
                                      <m:t>σ</m:t>
                                    </m:r>
                                  </m:e>
                                </m:acc>
                              </m:e>
                              <m:sub>
                                <m:acc>
                                  <m:accPr>
                                    <m:ctrlPr>
                                      <w:rPr>
                                        <w:rFonts w:ascii="Cambria Math" w:eastAsiaTheme="minorEastAsia" w:hAnsi="Times New Roman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y</m:t>
                                    </m:r>
                                  </m:e>
                                </m:acc>
                              </m:sub>
                            </m:sSub>
                          </m:den>
                        </m:f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eastAsiaTheme="minorEastAsia" w:hAnsi="Times New Roman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y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m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ax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y</m:t>
                                </m:r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</m:e>
                            </m:acc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4"/>
                                        <w:szCs w:val="24"/>
                                      </w:rPr>
                                      <m:t>σ</m:t>
                                    </m:r>
                                  </m:e>
                                </m:acc>
                              </m:e>
                              <m:sub>
                                <m:acc>
                                  <m:accPr>
                                    <m:ctrlPr>
                                      <w:rPr>
                                        <w:rFonts w:ascii="Cambria Math" w:eastAsiaTheme="minorEastAsia" w:hAnsi="Times New Roman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y</m:t>
                                    </m:r>
                                  </m:e>
                                </m:acc>
                              </m:sub>
                            </m:sSub>
                          </m:den>
                        </m:f>
                      </m:e>
                    </m:d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  <w:lang w:bidi="he-IL"/>
                  </w:rPr>
                  <m:t xml:space="preserve">  ,</m:t>
                </m:r>
              </m:oMath>
            </m:oMathPara>
          </w:p>
        </w:tc>
        <w:tc>
          <w:tcPr>
            <w:tcW w:w="984" w:type="dxa"/>
            <w:vAlign w:val="center"/>
          </w:tcPr>
          <w:p w:rsidR="00814092" w:rsidRPr="00226F1F" w:rsidRDefault="00814092" w:rsidP="00A21EC1">
            <w:pPr>
              <w:spacing w:line="360" w:lineRule="auto"/>
              <w:ind w:left="-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2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1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2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814092" w:rsidRPr="00226F1F" w:rsidRDefault="00814092" w:rsidP="00814092">
      <w:pPr>
        <w:spacing w:after="0" w:line="36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 w:rsidRPr="00226F1F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где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b>
        </m:sSub>
      </m:oMath>
      <w:r w:rsidRPr="00226F1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26F1F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226F1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</m:acc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min</m:t>
            </m:r>
          </m:sub>
        </m:sSub>
      </m:oMath>
      <w:r w:rsidRPr="00226F1F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226F1F">
        <w:rPr>
          <w:rFonts w:ascii="Times New Roman" w:hAnsi="Times New Roman" w:cs="Times New Roman"/>
          <w:sz w:val="24"/>
          <w:szCs w:val="24"/>
        </w:rPr>
        <w:t xml:space="preserve">верхний и нижний пределы вариации прогностической величины </w:t>
      </w:r>
      <m:oMath>
        <m:acc>
          <m:ac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</m:acc>
      </m:oMath>
      <w:r w:rsidRPr="00226F1F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Pr="00226F1F">
        <w:rPr>
          <w:rFonts w:ascii="Times New Roman" w:eastAsiaTheme="minorEastAsia" w:hAnsi="Times New Roman" w:cs="Times New Roman"/>
          <w:sz w:val="24"/>
          <w:szCs w:val="24"/>
        </w:rPr>
        <w:t>в пределе</w:t>
      </w:r>
      <w:r w:rsidRPr="00226F1F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b>
        </m:sSub>
      </m:oMath>
      <w:r w:rsidRPr="00226F1F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b>
        </m:sSub>
      </m:oMath>
      <w:r w:rsidRPr="00226F1F">
        <w:rPr>
          <w:rFonts w:ascii="Times New Roman" w:hAnsi="Times New Roman" w:cs="Times New Roman"/>
          <w:sz w:val="24"/>
          <w:szCs w:val="24"/>
        </w:rPr>
        <w:t xml:space="preserve">, а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</m:acc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min</m:t>
            </m:r>
          </m:sub>
        </m:sSub>
      </m:oMath>
      <w:r w:rsidRPr="00226F1F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min</m:t>
            </m:r>
          </m:sub>
        </m:sSub>
      </m:oMath>
      <w:r w:rsidRPr="00226F1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226F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4092" w:rsidRDefault="00814092" w:rsidP="00814092">
      <w:pPr>
        <w:spacing w:after="0" w:line="360" w:lineRule="auto"/>
        <w:ind w:left="142" w:right="141"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6F1F">
        <w:rPr>
          <w:rFonts w:ascii="Times New Roman" w:hAnsi="Times New Roman" w:cs="Times New Roman"/>
          <w:sz w:val="24"/>
          <w:szCs w:val="24"/>
        </w:rPr>
        <w:t xml:space="preserve">По результатам расчетов по формуле </w:t>
      </w:r>
      <w:r w:rsidRPr="00226F1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1E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26F1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26F1F">
        <w:rPr>
          <w:rFonts w:ascii="Times New Roman" w:hAnsi="Times New Roman" w:cs="Times New Roman"/>
          <w:sz w:val="24"/>
          <w:szCs w:val="24"/>
        </w:rPr>
        <w:t xml:space="preserve"> формируется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C58">
        <w:rPr>
          <w:rFonts w:ascii="Times New Roman" w:hAnsi="Times New Roman" w:cs="Times New Roman"/>
          <w:sz w:val="24"/>
          <w:szCs w:val="24"/>
        </w:rPr>
        <w:t xml:space="preserve"> </w:t>
      </w:r>
      <w:r w:rsidRPr="00226F1F">
        <w:rPr>
          <w:rFonts w:ascii="Times New Roman" w:hAnsi="Times New Roman" w:cs="Times New Roman"/>
          <w:sz w:val="24"/>
          <w:szCs w:val="24"/>
        </w:rPr>
        <w:t xml:space="preserve"> </w:t>
      </w:r>
      <w:r w:rsidRPr="0081409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09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09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409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09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092"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092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409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09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092"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09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09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09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C58"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 w:rsidRPr="00814092"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09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09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09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09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092"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092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09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09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09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09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09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092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09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092"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09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09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092"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09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092"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092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09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092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092"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092"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092"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092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09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09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09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09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09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09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6C58">
        <w:rPr>
          <w:rFonts w:ascii="Times New Roman" w:hAnsi="Times New Roman" w:cs="Times New Roman"/>
          <w:sz w:val="24"/>
          <w:szCs w:val="24"/>
        </w:rPr>
        <w:t xml:space="preserve"> </w:t>
      </w:r>
      <w:r w:rsidRPr="00814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092"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092"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09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09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092"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09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09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2D6C58">
        <w:rPr>
          <w:rFonts w:ascii="Times New Roman" w:hAnsi="Times New Roman" w:cs="Times New Roman"/>
          <w:sz w:val="24"/>
          <w:szCs w:val="24"/>
        </w:rPr>
        <w:t xml:space="preserve"> </w:t>
      </w:r>
      <w:r w:rsidRPr="0081409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2D6C58">
        <w:rPr>
          <w:rFonts w:ascii="Times New Roman" w:hAnsi="Times New Roman" w:cs="Times New Roman"/>
          <w:sz w:val="24"/>
          <w:szCs w:val="24"/>
        </w:rPr>
        <w:t xml:space="preserve">  </w:t>
      </w:r>
      <w:r w:rsidRPr="00226F1F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226F1F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d>
          <m:dPr>
            <m:begChr m:val="‖"/>
            <m:endChr m:val="‖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±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Δ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e>
        </m:d>
      </m:oMath>
      <w:r w:rsidRPr="00226F1F">
        <w:rPr>
          <w:rFonts w:ascii="Times New Roman" w:eastAsiaTheme="minorEastAsia" w:hAnsi="Times New Roman" w:cs="Times New Roman"/>
          <w:sz w:val="24"/>
          <w:szCs w:val="24"/>
        </w:rPr>
        <w:t>:</w:t>
      </w:r>
      <w:proofErr w:type="gramEnd"/>
    </w:p>
    <w:p w:rsidR="00814092" w:rsidRPr="00814092" w:rsidRDefault="00814092" w:rsidP="00814092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</w:rPr>
      </w:pPr>
      <w:r w:rsidRPr="00226F1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14092">
        <w:rPr>
          <w:rFonts w:ascii="Arial" w:eastAsiaTheme="minorEastAsia" w:hAnsi="Arial" w:cs="Arial"/>
          <w:i/>
          <w:sz w:val="20"/>
          <w:szCs w:val="20"/>
        </w:rPr>
        <w:t xml:space="preserve">Таблица 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>4</w:t>
      </w:r>
    </w:p>
    <w:p w:rsidR="00814092" w:rsidRPr="00226F1F" w:rsidRDefault="00814092" w:rsidP="00814092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26F1F">
        <w:rPr>
          <w:rFonts w:ascii="Times New Roman" w:eastAsiaTheme="minorEastAsia" w:hAnsi="Times New Roman" w:cs="Times New Roman"/>
          <w:sz w:val="24"/>
          <w:szCs w:val="24"/>
        </w:rPr>
        <w:t xml:space="preserve">Матрица вероятностей составления различных текстов прогноза </w:t>
      </w:r>
    </w:p>
    <w:p w:rsidR="00814092" w:rsidRPr="00226F1F" w:rsidRDefault="00DF28A1" w:rsidP="00814092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814092" w:rsidRPr="00226F1F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d>
          <m:dPr>
            <m:begChr m:val="‖"/>
            <m:endChr m:val="‖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±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Δ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e>
        </m:d>
      </m:oMath>
    </w:p>
    <w:tbl>
      <w:tblPr>
        <w:tblStyle w:val="a3"/>
        <w:tblW w:w="0" w:type="auto"/>
        <w:tblInd w:w="1242" w:type="dxa"/>
        <w:tblLook w:val="04A0"/>
      </w:tblPr>
      <w:tblGrid>
        <w:gridCol w:w="2552"/>
        <w:gridCol w:w="1843"/>
        <w:gridCol w:w="1701"/>
        <w:gridCol w:w="1701"/>
      </w:tblGrid>
      <w:tr w:rsidR="00814092" w:rsidRPr="00226F1F" w:rsidTr="006F5F9E">
        <w:trPr>
          <w:trHeight w:val="340"/>
        </w:trPr>
        <w:tc>
          <w:tcPr>
            <w:tcW w:w="2552" w:type="dxa"/>
          </w:tcPr>
          <w:p w:rsidR="00814092" w:rsidRPr="00226F1F" w:rsidRDefault="00DF28A1" w:rsidP="00814092">
            <w:pPr>
              <w:spacing w:line="360" w:lineRule="auto"/>
              <w:ind w:left="142"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843" w:type="dxa"/>
          </w:tcPr>
          <w:p w:rsidR="00814092" w:rsidRPr="00226F1F" w:rsidRDefault="00DF28A1" w:rsidP="00814092">
            <w:pPr>
              <w:spacing w:line="360" w:lineRule="auto"/>
              <w:ind w:left="142"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701" w:type="dxa"/>
          </w:tcPr>
          <w:p w:rsidR="00814092" w:rsidRPr="00226F1F" w:rsidRDefault="00DF28A1" w:rsidP="00814092">
            <w:pPr>
              <w:spacing w:line="360" w:lineRule="auto"/>
              <w:ind w:left="142"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701" w:type="dxa"/>
          </w:tcPr>
          <w:p w:rsidR="00814092" w:rsidRPr="00226F1F" w:rsidRDefault="00DF28A1" w:rsidP="00814092">
            <w:pPr>
              <w:spacing w:line="360" w:lineRule="auto"/>
              <w:ind w:left="142"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</w:tr>
      <w:tr w:rsidR="00814092" w:rsidRPr="00226F1F" w:rsidTr="006F5F9E">
        <w:trPr>
          <w:trHeight w:val="340"/>
        </w:trPr>
        <w:tc>
          <w:tcPr>
            <w:tcW w:w="2552" w:type="dxa"/>
          </w:tcPr>
          <w:p w:rsidR="00814092" w:rsidRPr="00226F1F" w:rsidRDefault="00814092" w:rsidP="00814092">
            <w:pPr>
              <w:spacing w:line="360" w:lineRule="auto"/>
              <w:ind w:left="142"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±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Δ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843" w:type="dxa"/>
          </w:tcPr>
          <w:p w:rsidR="00814092" w:rsidRPr="00226F1F" w:rsidRDefault="00DF28A1" w:rsidP="00814092">
            <w:pPr>
              <w:spacing w:line="360" w:lineRule="auto"/>
              <w:ind w:left="142"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,1</m:t>
                    </m:r>
                  </m:sub>
                </m:sSub>
              </m:oMath>
            </m:oMathPara>
          </w:p>
        </w:tc>
        <w:tc>
          <w:tcPr>
            <w:tcW w:w="1701" w:type="dxa"/>
          </w:tcPr>
          <w:p w:rsidR="00814092" w:rsidRPr="00226F1F" w:rsidRDefault="00DF28A1" w:rsidP="00814092">
            <w:pPr>
              <w:spacing w:line="360" w:lineRule="auto"/>
              <w:ind w:left="142"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,</m:t>
                    </m:r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701" w:type="dxa"/>
          </w:tcPr>
          <w:p w:rsidR="00814092" w:rsidRPr="00226F1F" w:rsidRDefault="00DF28A1" w:rsidP="00814092">
            <w:pPr>
              <w:spacing w:line="360" w:lineRule="auto"/>
              <w:ind w:left="142"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,</m:t>
                    </m:r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</w:tr>
    </w:tbl>
    <w:p w:rsidR="00814092" w:rsidRPr="00226F1F" w:rsidRDefault="00814092" w:rsidP="00814092">
      <w:pPr>
        <w:spacing w:after="0" w:line="360" w:lineRule="auto"/>
        <w:ind w:left="142" w:right="14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6F1F" w:rsidRPr="00226F1F" w:rsidRDefault="00226F1F" w:rsidP="00226F1F">
      <w:pPr>
        <w:spacing w:after="0" w:line="360" w:lineRule="auto"/>
        <w:ind w:left="142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6F1F">
        <w:rPr>
          <w:rFonts w:ascii="Times New Roman" w:hAnsi="Times New Roman" w:cs="Times New Roman"/>
          <w:sz w:val="24"/>
          <w:szCs w:val="24"/>
        </w:rPr>
        <w:t xml:space="preserve">Пи наличии матриц потерь </w:t>
      </w:r>
      <w:r w:rsidR="002D6C58">
        <w:rPr>
          <w:rFonts w:ascii="Times New Roman" w:hAnsi="Times New Roman" w:cs="Times New Roman"/>
          <w:sz w:val="24"/>
          <w:szCs w:val="24"/>
        </w:rPr>
        <w:t>(</w:t>
      </w:r>
      <w:r w:rsidRPr="00226F1F">
        <w:rPr>
          <w:rFonts w:ascii="Times New Roman" w:hAnsi="Times New Roman" w:cs="Times New Roman"/>
          <w:sz w:val="24"/>
          <w:szCs w:val="24"/>
        </w:rPr>
        <w:t xml:space="preserve">табл. </w:t>
      </w:r>
      <w:r w:rsidRPr="00226F1F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2D6C58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226F1F">
        <w:rPr>
          <w:rFonts w:ascii="Times New Roman" w:eastAsiaTheme="minorEastAsia" w:hAnsi="Times New Roman" w:cs="Times New Roman"/>
          <w:sz w:val="24"/>
          <w:szCs w:val="24"/>
        </w:rPr>
        <w:t xml:space="preserve">, условных вероятностей </w:t>
      </w:r>
      <w:r w:rsidR="00950804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226F1F">
        <w:rPr>
          <w:rFonts w:ascii="Times New Roman" w:hAnsi="Times New Roman" w:cs="Times New Roman"/>
          <w:sz w:val="24"/>
          <w:szCs w:val="24"/>
        </w:rPr>
        <w:t xml:space="preserve">табл. </w:t>
      </w:r>
      <w:r w:rsidR="002D6C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508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26F1F">
        <w:rPr>
          <w:rFonts w:ascii="Times New Roman" w:eastAsiaTheme="minorEastAsia" w:hAnsi="Times New Roman" w:cs="Times New Roman"/>
          <w:sz w:val="24"/>
          <w:szCs w:val="24"/>
        </w:rPr>
        <w:t xml:space="preserve"> и вероятностей составления различных тексов прогноза </w:t>
      </w:r>
      <w:r w:rsidR="00950804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226F1F">
        <w:rPr>
          <w:rFonts w:ascii="Times New Roman" w:hAnsi="Times New Roman" w:cs="Times New Roman"/>
          <w:sz w:val="24"/>
          <w:szCs w:val="24"/>
        </w:rPr>
        <w:t>табл.</w:t>
      </w:r>
      <w:r w:rsidR="002D6C58">
        <w:rPr>
          <w:rFonts w:ascii="Times New Roman" w:hAnsi="Times New Roman" w:cs="Times New Roman"/>
          <w:sz w:val="24"/>
          <w:szCs w:val="24"/>
        </w:rPr>
        <w:t xml:space="preserve"> </w:t>
      </w:r>
      <w:r w:rsidR="002D6C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508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26F1F">
        <w:rPr>
          <w:rFonts w:ascii="Times New Roman" w:eastAsiaTheme="minorEastAsia" w:hAnsi="Times New Roman" w:cs="Times New Roman"/>
          <w:sz w:val="24"/>
          <w:szCs w:val="24"/>
        </w:rPr>
        <w:t xml:space="preserve">, возможен расчёт средних в вероятностном смысле потерь при оптимальном использовании прогностической информации: </w:t>
      </w:r>
      <w:r w:rsidRPr="00226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tbl>
      <w:tblPr>
        <w:tblStyle w:val="a3"/>
        <w:tblW w:w="953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789"/>
        <w:gridCol w:w="744"/>
      </w:tblGrid>
      <w:tr w:rsidR="00226F1F" w:rsidRPr="00226F1F" w:rsidTr="00F762ED">
        <w:tc>
          <w:tcPr>
            <w:tcW w:w="8789" w:type="dxa"/>
          </w:tcPr>
          <w:p w:rsidR="00226F1F" w:rsidRPr="002D6C58" w:rsidRDefault="00DF28A1" w:rsidP="005C55C1">
            <w:pPr>
              <w:spacing w:line="360" w:lineRule="auto"/>
              <w:ind w:left="1310" w:righ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</m:acc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0,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="Calibri" w:hAnsi="Times New Roman" w:cs="Times New Roman"/>
                    <w:sz w:val="24"/>
                    <w:szCs w:val="24"/>
                    <w:lang w:val="en-US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=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=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</m:sup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±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Δ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nary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)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±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Δ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)</m:t>
                    </m:r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</m:d>
                    <m:sSub>
                      <m:sSubPr>
                        <m:ctrlPr>
                          <w:rPr>
                            <w:rFonts w:ascii="Cambria Math" w:eastAsia="Calibri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Times New Roman" w:cs="Times New Roman"/>
                            <w:sz w:val="24"/>
                            <w:szCs w:val="24"/>
                            <w:lang w:val="en-US"/>
                          </w:rPr>
                          <m:t>)</m:t>
                        </m:r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="Calibri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j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0,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sub>
                    </m:sSub>
                  </m:e>
                </m:nary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=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sup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±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Δ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nary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val="en-US"/>
                      </w:rPr>
                      <m:t>)</m:t>
                    </m:r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</m:acc>
                  </m:e>
                  <m:sub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0,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 xml:space="preserve"> .</m:t>
                </m:r>
              </m:oMath>
            </m:oMathPara>
          </w:p>
        </w:tc>
        <w:tc>
          <w:tcPr>
            <w:tcW w:w="744" w:type="dxa"/>
            <w:vAlign w:val="center"/>
          </w:tcPr>
          <w:p w:rsidR="00226F1F" w:rsidRPr="00226F1F" w:rsidRDefault="00226F1F" w:rsidP="00A21EC1">
            <w:pPr>
              <w:spacing w:line="360" w:lineRule="auto"/>
              <w:ind w:left="-108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2D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1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2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2D6C58" w:rsidRDefault="002D6C58" w:rsidP="005C55C1">
      <w:pPr>
        <w:spacing w:after="0" w:line="360" w:lineRule="auto"/>
        <w:ind w:left="142" w:right="141" w:firstLine="425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Сравнение средних в вероятностном смысле потерь при использовании нормативной и прогностической информации позволяет выявить экономический эффект прогнозов:  </w:t>
      </w:r>
      <w:r w:rsidR="00BA3F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73"/>
        <w:gridCol w:w="1091"/>
      </w:tblGrid>
      <w:tr w:rsidR="002D6C58" w:rsidRPr="002D6C58" w:rsidTr="00B32E77">
        <w:tc>
          <w:tcPr>
            <w:tcW w:w="8373" w:type="dxa"/>
          </w:tcPr>
          <w:p w:rsidR="002D6C58" w:rsidRPr="002D6C58" w:rsidRDefault="00DF28A1" w:rsidP="00B32E77">
            <w:pPr>
              <w:ind w:left="851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Э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val="en-US"/>
                      </w:rPr>
                      <m:t>г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  <w:lang w:val="en-US" w:bidi="he-IL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e>
                </m:acc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(l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)- </m:t>
                </m:r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</m:acc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0,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. </m:t>
                </m:r>
              </m:oMath>
            </m:oMathPara>
          </w:p>
        </w:tc>
        <w:tc>
          <w:tcPr>
            <w:tcW w:w="1091" w:type="dxa"/>
            <w:vAlign w:val="center"/>
          </w:tcPr>
          <w:p w:rsidR="002D6C58" w:rsidRPr="002D6C58" w:rsidRDefault="002D6C58" w:rsidP="00A21EC1">
            <w:pPr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6C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2D6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1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6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</w:tbl>
    <w:p w:rsidR="00BA3FB6" w:rsidRDefault="00BA3FB6" w:rsidP="00BA3FB6">
      <w:pPr>
        <w:spacing w:after="0"/>
        <w:ind w:left="142" w:right="141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D6C58" w:rsidRDefault="00A21EC1" w:rsidP="005C55C1">
      <w:pPr>
        <w:spacing w:after="0" w:line="360" w:lineRule="auto"/>
        <w:ind w:left="142" w:right="141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Нередко</w:t>
      </w:r>
      <w:r w:rsidR="00B32E77">
        <w:rPr>
          <w:rFonts w:ascii="Times New Roman" w:eastAsiaTheme="minorEastAsia" w:hAnsi="Times New Roman" w:cs="Times New Roman"/>
          <w:sz w:val="24"/>
          <w:szCs w:val="24"/>
        </w:rPr>
        <w:t xml:space="preserve"> при отсутствии прогнозов режим регулирования стока назначается исходя из нормы водности</w:t>
      </w:r>
      <w:r w:rsidR="005C55C1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B32E77">
        <w:rPr>
          <w:rFonts w:ascii="Times New Roman" w:eastAsiaTheme="minorEastAsia" w:hAnsi="Times New Roman" w:cs="Times New Roman"/>
          <w:sz w:val="24"/>
          <w:szCs w:val="24"/>
        </w:rPr>
        <w:t xml:space="preserve"> При этом среднестатистические потери составляют   </w:t>
      </w:r>
      <w:r w:rsidR="005C55C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tbl>
      <w:tblPr>
        <w:tblStyle w:val="a3"/>
        <w:tblW w:w="953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789"/>
        <w:gridCol w:w="744"/>
      </w:tblGrid>
      <w:tr w:rsidR="00B32E77" w:rsidRPr="00226F1F" w:rsidTr="00B32E77">
        <w:tc>
          <w:tcPr>
            <w:tcW w:w="8789" w:type="dxa"/>
          </w:tcPr>
          <w:p w:rsidR="00B32E77" w:rsidRPr="002D6C58" w:rsidRDefault="00DF28A1" w:rsidP="00B32E77">
            <w:pPr>
              <w:spacing w:line="360" w:lineRule="auto"/>
              <w:ind w:left="1310" w:righ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</m:acc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l</m:t>
                    </m: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en-US"/>
                      </w:rPr>
                      <m:t>*</m:t>
                    </m: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  <w:lang w:val="en-US"/>
                      </w:rPr>
                    </m:ctrlPr>
                  </m:sup>
                </m:sSup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="Calibri" w:hAnsi="Times New Roman" w:cs="Times New Roman"/>
                    <w:sz w:val="24"/>
                    <w:szCs w:val="24"/>
                    <w:lang w:val="en-US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=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sup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 xml:space="preserve">( 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±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Δ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)</m:t>
                </m:r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Calibri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j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/>
                          </w:rPr>
                          <m:t>l</m:t>
                        </m:r>
                        <m:ctrlPr>
                          <w:rPr>
                            <w:rFonts w:ascii="Cambria Math" w:hAnsi="Cambria Math" w:cstheme="minorHAnsi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  <w:lang w:val="en-US"/>
                          </w:rPr>
                          <m:t>*</m:t>
                        </m:r>
                        <m:ctrlPr>
                          <w:rPr>
                            <w:rFonts w:ascii="Cambria Math" w:hAnsi="Cambria Math" w:cstheme="minorHAnsi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up>
                    </m:sSup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 xml:space="preserve">  ,</m:t>
                </m:r>
              </m:oMath>
            </m:oMathPara>
          </w:p>
        </w:tc>
        <w:tc>
          <w:tcPr>
            <w:tcW w:w="744" w:type="dxa"/>
            <w:vAlign w:val="center"/>
          </w:tcPr>
          <w:p w:rsidR="00B32E77" w:rsidRPr="00226F1F" w:rsidRDefault="00B32E77" w:rsidP="00A21EC1">
            <w:pPr>
              <w:spacing w:line="360" w:lineRule="auto"/>
              <w:ind w:left="-108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1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2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32E77" w:rsidRPr="00B32E77" w:rsidRDefault="00B32E77" w:rsidP="00B32E77">
      <w:pPr>
        <w:spacing w:after="0" w:line="360" w:lineRule="auto"/>
        <w:ind w:left="142" w:right="14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l</m:t>
            </m:r>
            <m:ctrlPr>
              <w:rPr>
                <w:rFonts w:ascii="Cambria Math" w:hAnsi="Cambria Math" w:cstheme="minorHAnsi"/>
                <w:i/>
                <w:sz w:val="24"/>
                <w:szCs w:val="24"/>
                <w:lang w:val="en-US"/>
              </w:rPr>
            </m:ctrlP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*</m:t>
            </m:r>
            <m:ctrlPr>
              <w:rPr>
                <w:rFonts w:ascii="Cambria Math" w:hAnsi="Cambria Math" w:cstheme="minorHAnsi"/>
                <w:i/>
                <w:sz w:val="24"/>
                <w:szCs w:val="24"/>
                <w:lang w:val="en-US"/>
              </w:rPr>
            </m:ctrlP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0F7B87" w:rsidRDefault="000F7B87" w:rsidP="000F7B8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ЛИТЕРАТУРА</w:t>
      </w:r>
    </w:p>
    <w:p w:rsidR="005C55C1" w:rsidRDefault="005C55C1" w:rsidP="005C55C1">
      <w:pPr>
        <w:pStyle w:val="a4"/>
        <w:numPr>
          <w:ilvl w:val="0"/>
          <w:numId w:val="16"/>
        </w:numPr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73427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3427E">
        <w:rPr>
          <w:rFonts w:ascii="Times New Roman" w:hAnsi="Times New Roman" w:cs="Times New Roman"/>
          <w:sz w:val="24"/>
          <w:szCs w:val="24"/>
        </w:rPr>
        <w:t xml:space="preserve">], с. </w:t>
      </w:r>
      <w:r w:rsidR="00FB3B95">
        <w:rPr>
          <w:rFonts w:ascii="Times New Roman" w:hAnsi="Times New Roman" w:cs="Times New Roman"/>
          <w:sz w:val="24"/>
          <w:szCs w:val="24"/>
        </w:rPr>
        <w:t>34</w:t>
      </w:r>
      <w:r w:rsidRPr="0073427E">
        <w:rPr>
          <w:rFonts w:ascii="Times New Roman" w:hAnsi="Times New Roman" w:cs="Times New Roman"/>
          <w:sz w:val="24"/>
          <w:szCs w:val="24"/>
        </w:rPr>
        <w:t>-</w:t>
      </w:r>
      <w:r w:rsidR="00FB3B95">
        <w:rPr>
          <w:rFonts w:ascii="Times New Roman" w:hAnsi="Times New Roman" w:cs="Times New Roman"/>
          <w:sz w:val="24"/>
          <w:szCs w:val="24"/>
        </w:rPr>
        <w:t>54</w:t>
      </w:r>
      <w:r w:rsidRPr="0073427E">
        <w:rPr>
          <w:rFonts w:ascii="Times New Roman" w:hAnsi="Times New Roman" w:cs="Times New Roman"/>
          <w:sz w:val="24"/>
          <w:szCs w:val="24"/>
        </w:rPr>
        <w:t>.</w:t>
      </w:r>
    </w:p>
    <w:p w:rsidR="005C55C1" w:rsidRDefault="005C55C1" w:rsidP="005C55C1">
      <w:pPr>
        <w:pStyle w:val="a4"/>
        <w:numPr>
          <w:ilvl w:val="0"/>
          <w:numId w:val="16"/>
        </w:numPr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73427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3427E">
        <w:rPr>
          <w:rFonts w:ascii="Times New Roman" w:hAnsi="Times New Roman" w:cs="Times New Roman"/>
          <w:sz w:val="24"/>
          <w:szCs w:val="24"/>
        </w:rPr>
        <w:t xml:space="preserve">], с. </w:t>
      </w:r>
      <w:r w:rsidR="00FB3B95">
        <w:rPr>
          <w:rFonts w:ascii="Times New Roman" w:hAnsi="Times New Roman" w:cs="Times New Roman"/>
          <w:sz w:val="24"/>
          <w:szCs w:val="24"/>
        </w:rPr>
        <w:t>43</w:t>
      </w:r>
      <w:r w:rsidRPr="0073427E">
        <w:rPr>
          <w:rFonts w:ascii="Times New Roman" w:hAnsi="Times New Roman" w:cs="Times New Roman"/>
          <w:sz w:val="24"/>
          <w:szCs w:val="24"/>
        </w:rPr>
        <w:t>-</w:t>
      </w:r>
      <w:r w:rsidR="00FB3B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6C70D0" w:rsidRDefault="006C70D0" w:rsidP="006C70D0">
      <w:pPr>
        <w:pStyle w:val="a4"/>
        <w:numPr>
          <w:ilvl w:val="0"/>
          <w:numId w:val="16"/>
        </w:numPr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73427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3427E">
        <w:rPr>
          <w:rFonts w:ascii="Times New Roman" w:hAnsi="Times New Roman" w:cs="Times New Roman"/>
          <w:sz w:val="24"/>
          <w:szCs w:val="24"/>
        </w:rPr>
        <w:t xml:space="preserve">], с. </w:t>
      </w:r>
      <w:r>
        <w:rPr>
          <w:rFonts w:ascii="Times New Roman" w:hAnsi="Times New Roman" w:cs="Times New Roman"/>
          <w:sz w:val="24"/>
          <w:szCs w:val="24"/>
        </w:rPr>
        <w:t>119</w:t>
      </w:r>
      <w:r w:rsidRPr="007342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159, 200-215.</w:t>
      </w:r>
    </w:p>
    <w:p w:rsidR="006C70D0" w:rsidRDefault="006C70D0" w:rsidP="006C70D0">
      <w:pPr>
        <w:pStyle w:val="a4"/>
        <w:numPr>
          <w:ilvl w:val="0"/>
          <w:numId w:val="16"/>
        </w:numPr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73427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3427E">
        <w:rPr>
          <w:rFonts w:ascii="Times New Roman" w:hAnsi="Times New Roman" w:cs="Times New Roman"/>
          <w:sz w:val="24"/>
          <w:szCs w:val="24"/>
        </w:rPr>
        <w:t xml:space="preserve">], с. </w:t>
      </w:r>
      <w:r>
        <w:rPr>
          <w:rFonts w:ascii="Times New Roman" w:hAnsi="Times New Roman" w:cs="Times New Roman"/>
          <w:sz w:val="24"/>
          <w:szCs w:val="24"/>
        </w:rPr>
        <w:t>303</w:t>
      </w:r>
      <w:r w:rsidRPr="007342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358.</w:t>
      </w:r>
    </w:p>
    <w:p w:rsidR="000F7B87" w:rsidRPr="00714DDE" w:rsidRDefault="000F7B87" w:rsidP="000F7B87">
      <w:pPr>
        <w:spacing w:line="360" w:lineRule="auto"/>
        <w:ind w:left="851"/>
        <w:jc w:val="center"/>
        <w:rPr>
          <w:rFonts w:ascii="Arial" w:hAnsi="Arial" w:cs="Arial"/>
          <w:i/>
          <w:sz w:val="24"/>
          <w:szCs w:val="24"/>
        </w:rPr>
      </w:pPr>
      <w:r w:rsidRPr="00714DDE">
        <w:rPr>
          <w:rFonts w:ascii="Arial" w:hAnsi="Arial" w:cs="Arial"/>
          <w:i/>
          <w:sz w:val="24"/>
          <w:szCs w:val="24"/>
        </w:rPr>
        <w:t>Вопросы для самопроверки</w:t>
      </w:r>
    </w:p>
    <w:p w:rsidR="000F7B87" w:rsidRPr="00FB3B95" w:rsidRDefault="00FB3B95" w:rsidP="00FB3B95">
      <w:pPr>
        <w:pStyle w:val="a4"/>
        <w:numPr>
          <w:ilvl w:val="0"/>
          <w:numId w:val="17"/>
        </w:numPr>
        <w:tabs>
          <w:tab w:val="left" w:pos="993"/>
        </w:tabs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FB3B95">
        <w:rPr>
          <w:rFonts w:ascii="Times New Roman" w:hAnsi="Times New Roman" w:cs="Times New Roman"/>
          <w:sz w:val="24"/>
          <w:szCs w:val="24"/>
        </w:rPr>
        <w:lastRenderedPageBreak/>
        <w:t>Что обозначает термин  «полезность гидрологической информации»</w:t>
      </w:r>
      <w:r w:rsidR="000F7B87" w:rsidRPr="00FB3B95">
        <w:rPr>
          <w:rFonts w:ascii="Times New Roman" w:hAnsi="Times New Roman" w:cs="Times New Roman"/>
          <w:sz w:val="24"/>
          <w:szCs w:val="24"/>
        </w:rPr>
        <w:t>?</w:t>
      </w:r>
    </w:p>
    <w:p w:rsidR="000F7B87" w:rsidRPr="00FB3B95" w:rsidRDefault="00FB3B95" w:rsidP="00FB3B95">
      <w:pPr>
        <w:pStyle w:val="a4"/>
        <w:numPr>
          <w:ilvl w:val="0"/>
          <w:numId w:val="17"/>
        </w:numPr>
        <w:tabs>
          <w:tab w:val="left" w:pos="993"/>
        </w:tabs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чём разница между «безусловной» и «условной» вероятностями попадания в заданный интервал гидрологической величины</w:t>
      </w:r>
      <w:r w:rsidR="000F7B87" w:rsidRPr="00FB3B95">
        <w:rPr>
          <w:rFonts w:ascii="Times New Roman" w:hAnsi="Times New Roman" w:cs="Times New Roman"/>
          <w:sz w:val="24"/>
          <w:szCs w:val="24"/>
        </w:rPr>
        <w:t>?</w:t>
      </w:r>
    </w:p>
    <w:p w:rsidR="000F7B87" w:rsidRDefault="00FB3B95" w:rsidP="00FB3B95">
      <w:pPr>
        <w:pStyle w:val="a4"/>
        <w:numPr>
          <w:ilvl w:val="0"/>
          <w:numId w:val="17"/>
        </w:numPr>
        <w:tabs>
          <w:tab w:val="left" w:pos="993"/>
        </w:tabs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Подразумевает ли учет прогностической информации полное доверие прогнозу</w:t>
      </w:r>
      <w:r w:rsidR="000F7B87">
        <w:rPr>
          <w:rFonts w:ascii="Times New Roman" w:hAnsi="Times New Roman" w:cs="Times New Roman"/>
          <w:sz w:val="24"/>
          <w:szCs w:val="24"/>
        </w:rPr>
        <w:t>?</w:t>
      </w:r>
    </w:p>
    <w:p w:rsidR="006C70D0" w:rsidRDefault="006C70D0" w:rsidP="000F7B87">
      <w:pPr>
        <w:ind w:left="142" w:right="141"/>
        <w:jc w:val="center"/>
        <w:rPr>
          <w:rFonts w:ascii="Arial" w:hAnsi="Arial" w:cs="Arial"/>
          <w:b/>
          <w:sz w:val="24"/>
          <w:szCs w:val="24"/>
        </w:rPr>
      </w:pPr>
    </w:p>
    <w:p w:rsidR="000F7B87" w:rsidRPr="00556D54" w:rsidRDefault="006C70D0" w:rsidP="000F7B87">
      <w:pPr>
        <w:ind w:left="142" w:right="14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Экономический эффект гидрометеорологического обеспечения различных отраслей хозяйственной деятельности </w:t>
      </w:r>
    </w:p>
    <w:p w:rsidR="000F7B87" w:rsidRDefault="000F7B87" w:rsidP="000F7B87">
      <w:p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F7B87" w:rsidRDefault="000F7B87" w:rsidP="000F7B8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ЛИТЕРАТУРА</w:t>
      </w:r>
    </w:p>
    <w:p w:rsidR="000F7B87" w:rsidRPr="00B3165B" w:rsidRDefault="000F7B87" w:rsidP="000F7B87">
      <w:pPr>
        <w:pStyle w:val="a4"/>
        <w:numPr>
          <w:ilvl w:val="0"/>
          <w:numId w:val="14"/>
        </w:numPr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B3165B">
        <w:rPr>
          <w:rFonts w:ascii="Times New Roman" w:hAnsi="Times New Roman" w:cs="Times New Roman"/>
          <w:sz w:val="24"/>
          <w:szCs w:val="24"/>
        </w:rPr>
        <w:t>[</w:t>
      </w:r>
      <w:r w:rsidR="006C70D0">
        <w:rPr>
          <w:rFonts w:ascii="Times New Roman" w:hAnsi="Times New Roman" w:cs="Times New Roman"/>
          <w:sz w:val="24"/>
          <w:szCs w:val="24"/>
        </w:rPr>
        <w:t>1</w:t>
      </w:r>
      <w:r w:rsidRPr="00B3165B">
        <w:rPr>
          <w:rFonts w:ascii="Times New Roman" w:hAnsi="Times New Roman" w:cs="Times New Roman"/>
          <w:sz w:val="24"/>
          <w:szCs w:val="24"/>
        </w:rPr>
        <w:t xml:space="preserve">], с. </w:t>
      </w:r>
      <w:r w:rsidR="006C70D0">
        <w:rPr>
          <w:rFonts w:ascii="Times New Roman" w:hAnsi="Times New Roman" w:cs="Times New Roman"/>
          <w:sz w:val="24"/>
          <w:szCs w:val="24"/>
        </w:rPr>
        <w:t>56</w:t>
      </w:r>
      <w:r w:rsidRPr="00B3165B">
        <w:rPr>
          <w:rFonts w:ascii="Times New Roman" w:hAnsi="Times New Roman" w:cs="Times New Roman"/>
          <w:sz w:val="24"/>
          <w:szCs w:val="24"/>
        </w:rPr>
        <w:t>-7</w:t>
      </w:r>
      <w:r w:rsidR="006C70D0">
        <w:rPr>
          <w:rFonts w:ascii="Times New Roman" w:hAnsi="Times New Roman" w:cs="Times New Roman"/>
          <w:sz w:val="24"/>
          <w:szCs w:val="24"/>
        </w:rPr>
        <w:t>8</w:t>
      </w:r>
      <w:r w:rsidRPr="00B316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70D0" w:rsidRDefault="006C70D0" w:rsidP="006C70D0">
      <w:pPr>
        <w:pStyle w:val="a4"/>
        <w:numPr>
          <w:ilvl w:val="0"/>
          <w:numId w:val="14"/>
        </w:numPr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73427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3427E">
        <w:rPr>
          <w:rFonts w:ascii="Times New Roman" w:hAnsi="Times New Roman" w:cs="Times New Roman"/>
          <w:sz w:val="24"/>
          <w:szCs w:val="24"/>
        </w:rPr>
        <w:t xml:space="preserve">], с. 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7342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121.</w:t>
      </w:r>
    </w:p>
    <w:p w:rsidR="006C70D0" w:rsidRDefault="006C70D0" w:rsidP="006C70D0">
      <w:pPr>
        <w:pStyle w:val="a4"/>
        <w:numPr>
          <w:ilvl w:val="0"/>
          <w:numId w:val="14"/>
        </w:numPr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73427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3427E">
        <w:rPr>
          <w:rFonts w:ascii="Times New Roman" w:hAnsi="Times New Roman" w:cs="Times New Roman"/>
          <w:sz w:val="24"/>
          <w:szCs w:val="24"/>
        </w:rPr>
        <w:t xml:space="preserve">], с. </w:t>
      </w:r>
      <w:r>
        <w:rPr>
          <w:rFonts w:ascii="Times New Roman" w:hAnsi="Times New Roman" w:cs="Times New Roman"/>
          <w:sz w:val="24"/>
          <w:szCs w:val="24"/>
        </w:rPr>
        <w:t>136</w:t>
      </w:r>
      <w:r w:rsidRPr="007342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146, 142-173, 231-235, 240-252.</w:t>
      </w:r>
    </w:p>
    <w:p w:rsidR="006C70D0" w:rsidRDefault="006C70D0" w:rsidP="006C70D0">
      <w:pPr>
        <w:pStyle w:val="a4"/>
        <w:numPr>
          <w:ilvl w:val="0"/>
          <w:numId w:val="14"/>
        </w:numPr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73427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3427E">
        <w:rPr>
          <w:rFonts w:ascii="Times New Roman" w:hAnsi="Times New Roman" w:cs="Times New Roman"/>
          <w:sz w:val="24"/>
          <w:szCs w:val="24"/>
        </w:rPr>
        <w:t xml:space="preserve">], с.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7342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42, 52-53, 63-72, 90-95, 104-106, 119-125, 127-130.</w:t>
      </w:r>
    </w:p>
    <w:p w:rsidR="006C70D0" w:rsidRDefault="006C70D0" w:rsidP="006C70D0">
      <w:pPr>
        <w:pStyle w:val="a4"/>
        <w:numPr>
          <w:ilvl w:val="0"/>
          <w:numId w:val="14"/>
        </w:numPr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73427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3427E">
        <w:rPr>
          <w:rFonts w:ascii="Times New Roman" w:hAnsi="Times New Roman" w:cs="Times New Roman"/>
          <w:sz w:val="24"/>
          <w:szCs w:val="24"/>
        </w:rPr>
        <w:t xml:space="preserve">], с. </w:t>
      </w:r>
      <w:r>
        <w:rPr>
          <w:rFonts w:ascii="Times New Roman" w:hAnsi="Times New Roman" w:cs="Times New Roman"/>
          <w:sz w:val="24"/>
          <w:szCs w:val="24"/>
        </w:rPr>
        <w:t>359</w:t>
      </w:r>
      <w:r w:rsidRPr="007342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446.</w:t>
      </w:r>
    </w:p>
    <w:p w:rsidR="006C70D0" w:rsidRDefault="006C70D0" w:rsidP="006C70D0">
      <w:pPr>
        <w:pStyle w:val="a4"/>
        <w:numPr>
          <w:ilvl w:val="0"/>
          <w:numId w:val="14"/>
        </w:numPr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73427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3427E">
        <w:rPr>
          <w:rFonts w:ascii="Times New Roman" w:hAnsi="Times New Roman" w:cs="Times New Roman"/>
          <w:sz w:val="24"/>
          <w:szCs w:val="24"/>
        </w:rPr>
        <w:t xml:space="preserve">], с. 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7342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77, 119-127.</w:t>
      </w:r>
    </w:p>
    <w:p w:rsidR="006C70D0" w:rsidRPr="00714DDE" w:rsidRDefault="006C70D0" w:rsidP="006C70D0">
      <w:pPr>
        <w:spacing w:line="360" w:lineRule="auto"/>
        <w:ind w:left="851"/>
        <w:jc w:val="center"/>
        <w:rPr>
          <w:rFonts w:ascii="Arial" w:hAnsi="Arial" w:cs="Arial"/>
          <w:i/>
          <w:sz w:val="24"/>
          <w:szCs w:val="24"/>
        </w:rPr>
      </w:pPr>
      <w:r w:rsidRPr="00714DDE">
        <w:rPr>
          <w:rFonts w:ascii="Arial" w:hAnsi="Arial" w:cs="Arial"/>
          <w:i/>
          <w:sz w:val="24"/>
          <w:szCs w:val="24"/>
        </w:rPr>
        <w:t>Вопросы для самопроверки</w:t>
      </w:r>
    </w:p>
    <w:p w:rsidR="006C70D0" w:rsidRPr="006C70D0" w:rsidRDefault="006C70D0" w:rsidP="006C70D0">
      <w:pPr>
        <w:pStyle w:val="a4"/>
        <w:numPr>
          <w:ilvl w:val="0"/>
          <w:numId w:val="18"/>
        </w:numPr>
        <w:tabs>
          <w:tab w:val="left" w:pos="993"/>
        </w:tabs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отрасли хозяйственной деятельности являются важнейшими потребителями гидрологической информации</w:t>
      </w:r>
      <w:r w:rsidRPr="006C70D0">
        <w:rPr>
          <w:rFonts w:ascii="Times New Roman" w:hAnsi="Times New Roman" w:cs="Times New Roman"/>
          <w:sz w:val="24"/>
          <w:szCs w:val="24"/>
        </w:rPr>
        <w:t>?</w:t>
      </w:r>
    </w:p>
    <w:p w:rsidR="006C70D0" w:rsidRPr="006C70D0" w:rsidRDefault="00C4269B" w:rsidP="006C70D0">
      <w:pPr>
        <w:pStyle w:val="a4"/>
        <w:numPr>
          <w:ilvl w:val="0"/>
          <w:numId w:val="18"/>
        </w:numPr>
        <w:tabs>
          <w:tab w:val="left" w:pos="993"/>
        </w:tabs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известные Вам организационно-технические документы, регламентирующие обеспечение хозяйственной деятельности нормативной информацией.</w:t>
      </w:r>
    </w:p>
    <w:p w:rsidR="006C70D0" w:rsidRDefault="006C70D0" w:rsidP="006C70D0">
      <w:pPr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C4269B" w:rsidRDefault="00C4269B" w:rsidP="00C426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КОНТРОЛЬНАЯ  РАБОТА</w:t>
      </w:r>
    </w:p>
    <w:p w:rsidR="005940C8" w:rsidRDefault="005940C8" w:rsidP="00C4269B">
      <w:p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работы – приобретение студентами навыка оптимизационных расчетов. Предлагается найти оптимальные решения 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0,</m:t>
            </m:r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на основе каждого из приведённых прогнозов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и оценить средние потери за период использования прогностической информаци</w:t>
      </w:r>
      <w:r w:rsidR="00A21EC1">
        <w:rPr>
          <w:rFonts w:ascii="Times New Roman" w:eastAsiaTheme="minorEastAsia" w:hAnsi="Times New Roman" w:cs="Times New Roman"/>
          <w:sz w:val="24"/>
          <w:szCs w:val="24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</m:acc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0,</m:t>
            </m:r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Потери  </w:t>
      </w:r>
      <m:oMath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</m:acc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0,</m:t>
            </m:r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сравниваются со средними потерями при постоянной ориентировке на норму гидрологической величины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</m:acc>
        <m:r>
          <w:rPr>
            <w:rFonts w:ascii="Cambria Math" w:hAnsi="Times New Roman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l</m:t>
            </m: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*</m:t>
            </m: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sup>
        </m:sSup>
        <m:r>
          <w:rPr>
            <w:rFonts w:ascii="Cambria Math" w:eastAsia="Calibri" w:hAnsi="Times New Roman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5940C8" w:rsidRDefault="005940C8" w:rsidP="00C4269B">
      <w:p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4269B" w:rsidRDefault="005940C8" w:rsidP="005940C8">
      <w:pPr>
        <w:tabs>
          <w:tab w:val="left" w:pos="993"/>
        </w:tabs>
        <w:spacing w:after="0" w:line="360" w:lineRule="auto"/>
        <w:ind w:left="142" w:right="142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Порядок выполнения работы</w:t>
      </w:r>
    </w:p>
    <w:p w:rsidR="005940C8" w:rsidRDefault="005940C8" w:rsidP="00C4269B">
      <w:p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Дано: </w:t>
      </w:r>
      <w:r>
        <w:rPr>
          <w:rFonts w:ascii="Times New Roman" w:hAnsi="Times New Roman" w:cs="Times New Roman"/>
          <w:sz w:val="24"/>
          <w:szCs w:val="24"/>
        </w:rPr>
        <w:t>платёжная матрица потерь; матрицы безусловных и условных вероятностей; матрица вероятностей выпуска различных прогнозов (исходные данные приведены в Приложении, табл. 5-44). Последовательность действий:</w:t>
      </w:r>
    </w:p>
    <w:p w:rsidR="005940C8" w:rsidRPr="005940C8" w:rsidRDefault="005940C8" w:rsidP="008E1FF6">
      <w:pPr>
        <w:pStyle w:val="a4"/>
        <w:numPr>
          <w:ilvl w:val="0"/>
          <w:numId w:val="20"/>
        </w:numPr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Подсчитываются средние в вероятностном смысле потери при каждом из </w:t>
      </w:r>
      <w:r w:rsidR="008E1FF6">
        <w:rPr>
          <w:rFonts w:ascii="Times New Roman" w:hAnsi="Times New Roman" w:cs="Times New Roman"/>
          <w:sz w:val="24"/>
          <w:szCs w:val="24"/>
        </w:rPr>
        <w:t xml:space="preserve"> решений, с учетом</w:t>
      </w:r>
      <w:r w:rsidR="00A21EC1">
        <w:rPr>
          <w:rFonts w:ascii="Times New Roman" w:hAnsi="Times New Roman" w:cs="Times New Roman"/>
          <w:sz w:val="24"/>
          <w:szCs w:val="24"/>
        </w:rPr>
        <w:t xml:space="preserve">  </w:t>
      </w:r>
      <w:r w:rsidR="008E1FF6">
        <w:rPr>
          <w:rFonts w:ascii="Times New Roman" w:hAnsi="Times New Roman" w:cs="Times New Roman"/>
          <w:sz w:val="24"/>
          <w:szCs w:val="24"/>
        </w:rPr>
        <w:t xml:space="preserve"> </w:t>
      </w:r>
      <w:r w:rsidR="008E1FF6" w:rsidRPr="008E1FF6">
        <w:rPr>
          <w:rFonts w:asciiTheme="majorHAnsi" w:hAnsiTheme="majorHAnsi" w:cs="Times New Roman"/>
          <w:i/>
          <w:sz w:val="24"/>
          <w:szCs w:val="24"/>
          <w:lang w:val="en-US"/>
        </w:rPr>
        <w:t>c</w:t>
      </w:r>
      <w:r w:rsidR="008E1FF6" w:rsidRPr="008E1FF6">
        <w:rPr>
          <w:rFonts w:ascii="Times New Roman" w:hAnsi="Times New Roman" w:cs="Times New Roman"/>
          <w:sz w:val="24"/>
          <w:szCs w:val="24"/>
        </w:rPr>
        <w:t xml:space="preserve"> </w:t>
      </w:r>
      <w:r w:rsidR="00A21EC1">
        <w:rPr>
          <w:rFonts w:ascii="Times New Roman" w:hAnsi="Times New Roman" w:cs="Times New Roman"/>
          <w:sz w:val="24"/>
          <w:szCs w:val="24"/>
        </w:rPr>
        <w:t xml:space="preserve">  </w:t>
      </w:r>
      <w:r w:rsidR="008E1FF6">
        <w:rPr>
          <w:rFonts w:ascii="Times New Roman" w:hAnsi="Times New Roman" w:cs="Times New Roman"/>
          <w:sz w:val="24"/>
          <w:szCs w:val="24"/>
        </w:rPr>
        <w:t>всех начальных условий</w:t>
      </w:r>
      <w:r w:rsidR="00A21EC1">
        <w:rPr>
          <w:rFonts w:ascii="Times New Roman" w:hAnsi="Times New Roman" w:cs="Times New Roman"/>
          <w:sz w:val="24"/>
          <w:szCs w:val="24"/>
        </w:rPr>
        <w:t xml:space="preserve"> </w:t>
      </w:r>
      <w:r w:rsidR="008E1FF6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8E1FF6">
        <w:rPr>
          <w:rFonts w:ascii="Times New Roman" w:eastAsiaTheme="minorEastAsia" w:hAnsi="Times New Roman" w:cs="Times New Roman"/>
          <w:sz w:val="24"/>
          <w:szCs w:val="24"/>
        </w:rPr>
        <w:t xml:space="preserve"> - по формуле (6)</w:t>
      </w:r>
      <w:r w:rsidRPr="005940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40C8" w:rsidRDefault="00DF28A1" w:rsidP="00C4269B">
      <w:p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sup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(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±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Δ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</m:nary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)</m:t>
          </m:r>
          <m:d>
            <m:dPr>
              <m:begChr m:val="|"/>
              <m:endChr m:val="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w:rPr>
              <w:rFonts w:ascii="Cambria Math" w:hAnsi="Times New Roman" w:cs="Times New Roman"/>
              <w:sz w:val="24"/>
              <w:szCs w:val="24"/>
            </w:rPr>
            <m:t>)</m:t>
          </m:r>
          <m:sSub>
            <m:sSub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 xml:space="preserve">  .</m:t>
          </m:r>
        </m:oMath>
      </m:oMathPara>
    </w:p>
    <w:p w:rsidR="005940C8" w:rsidRPr="008E1FF6" w:rsidRDefault="008E1FF6" w:rsidP="00C4269B">
      <w:p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Минимальное значение потерь </w:t>
      </w:r>
      <m:oMath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</m:acc>
          </m:e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0,  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</m:sub>
        </m:sSub>
        <m:r>
          <w:rPr>
            <w:rFonts w:ascii="Cambria Math" w:eastAsia="Calibri" w:hAnsi="Times New Roman" w:cs="Times New Roman"/>
            <w:sz w:val="24"/>
            <w:szCs w:val="24"/>
          </w:rPr>
          <m:t>=</m:t>
        </m:r>
        <m:limLow>
          <m:limLow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val="en-US"/>
              </w:rPr>
            </m:ctrlPr>
          </m:limLow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min</m:t>
            </m:r>
          </m:e>
          <m:lim>
            <m:r>
              <w:rPr>
                <w:rFonts w:ascii="Cambria Math" w:eastAsia="Calibri" w:hAnsi="Times New Roman" w:cs="Times New Roman"/>
                <w:sz w:val="24"/>
                <w:szCs w:val="24"/>
              </w:rPr>
              <m:t>&lt;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  <m:r>
              <w:rPr>
                <w:rFonts w:ascii="Cambria Math" w:eastAsia="Calibri" w:hAnsi="Times New Roman" w:cs="Times New Roman"/>
                <w:sz w:val="24"/>
                <w:szCs w:val="24"/>
              </w:rPr>
              <m:t>&gt;</m:t>
            </m:r>
          </m:lim>
        </m:limLow>
        <m:r>
          <w:rPr>
            <w:rFonts w:ascii="Cambria Math" w:eastAsia="Calibri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</m:acc>
          </m:e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</m:t>
                </m:r>
              </m:sub>
            </m:sSub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указывает на то, что в </w:t>
      </w:r>
      <w:proofErr w:type="spellStart"/>
      <w:r w:rsidRPr="00A21EC1">
        <w:rPr>
          <w:rFonts w:asciiTheme="majorHAnsi" w:eastAsiaTheme="minorEastAsia" w:hAnsiTheme="majorHAnsi" w:cs="Times New Roman"/>
          <w:i/>
          <w:sz w:val="24"/>
          <w:szCs w:val="24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условиях принято оптимальное решение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 xml:space="preserve">0, 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. </w:t>
      </w:r>
    </w:p>
    <w:p w:rsidR="008E1FF6" w:rsidRDefault="008E1FF6" w:rsidP="008E1FF6">
      <w:pPr>
        <w:pStyle w:val="a4"/>
        <w:numPr>
          <w:ilvl w:val="0"/>
          <w:numId w:val="20"/>
        </w:num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Вычисляются средние в вероятностном смысле потери за период оптимального использования прогностической информации по формуле (1</w:t>
      </w:r>
      <w:r w:rsidR="00A21E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E1FF6" w:rsidRDefault="00DF28A1" w:rsidP="008E1FF6">
      <w:pPr>
        <w:tabs>
          <w:tab w:val="left" w:pos="993"/>
        </w:tabs>
        <w:spacing w:after="0" w:line="360" w:lineRule="auto"/>
        <w:ind w:left="567" w:righ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0,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±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Δ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</m:nary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)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(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>±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Δ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)</m:t>
              </m:r>
              <m:d>
                <m:dPr>
                  <m:begChr m:val="|"/>
                  <m:endChr m:val="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US"/>
                    </w:rPr>
                    <m:t>)</m:t>
                  </m:r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sSub>
                    <m:sSub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j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0,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sub>
              </m:sSub>
            </m:e>
          </m:nary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sup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±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Δ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</m:nary>
          <m:sSub>
            <m:sSub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libri" w:hAnsi="Times New Roman" w:cs="Times New Roman"/>
                  <w:sz w:val="24"/>
                  <w:szCs w:val="24"/>
                  <w:lang w:val="en-US"/>
                </w:rPr>
                <m:t>)</m:t>
              </m:r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0,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 xml:space="preserve"> .</m:t>
          </m:r>
        </m:oMath>
      </m:oMathPara>
    </w:p>
    <w:p w:rsidR="008E1FF6" w:rsidRDefault="008E1FF6" w:rsidP="008E1FF6">
      <w:pPr>
        <w:pStyle w:val="a4"/>
        <w:numPr>
          <w:ilvl w:val="0"/>
          <w:numId w:val="20"/>
        </w:num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Определяются средние потери при постоянной ориентировке на норму по формуле (1</w:t>
      </w:r>
      <w:r w:rsidR="0090196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953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789"/>
        <w:gridCol w:w="744"/>
      </w:tblGrid>
      <w:tr w:rsidR="00901965" w:rsidRPr="00226F1F" w:rsidTr="00FD4463">
        <w:tc>
          <w:tcPr>
            <w:tcW w:w="8789" w:type="dxa"/>
          </w:tcPr>
          <w:p w:rsidR="00901965" w:rsidRPr="002D6C58" w:rsidRDefault="00DF28A1" w:rsidP="00901965">
            <w:pPr>
              <w:spacing w:line="360" w:lineRule="auto"/>
              <w:ind w:left="1310" w:righ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</m:acc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l</m:t>
                    </m: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en-US"/>
                      </w:rPr>
                      <m:t>*</m:t>
                    </m: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  <w:lang w:val="en-US"/>
                      </w:rPr>
                    </m:ctrlPr>
                  </m:sup>
                </m:sSup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="Calibri" w:hAnsi="Times New Roman" w:cs="Times New Roman"/>
                    <w:sz w:val="24"/>
                    <w:szCs w:val="24"/>
                    <w:lang w:val="en-US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=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sup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 xml:space="preserve">( 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±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Δ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)</m:t>
                </m:r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Calibri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/>
                          </w:rPr>
                          <m:t>j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/>
                          </w:rPr>
                          <m:t>l</m:t>
                        </m:r>
                        <m:ctrlPr>
                          <w:rPr>
                            <w:rFonts w:ascii="Cambria Math" w:hAnsi="Cambria Math" w:cstheme="minorHAnsi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  <w:lang w:val="en-US"/>
                          </w:rPr>
                          <m:t>*</m:t>
                        </m:r>
                        <m:ctrlPr>
                          <w:rPr>
                            <w:rFonts w:ascii="Cambria Math" w:hAnsi="Cambria Math" w:cstheme="minorHAnsi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up>
                    </m:sSup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 xml:space="preserve">  .</m:t>
                </m:r>
              </m:oMath>
            </m:oMathPara>
          </w:p>
        </w:tc>
        <w:tc>
          <w:tcPr>
            <w:tcW w:w="744" w:type="dxa"/>
            <w:vAlign w:val="center"/>
          </w:tcPr>
          <w:p w:rsidR="00901965" w:rsidRPr="00226F1F" w:rsidRDefault="00901965" w:rsidP="00901965">
            <w:pPr>
              <w:spacing w:line="360" w:lineRule="auto"/>
              <w:ind w:left="-108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E1FF6" w:rsidRDefault="008E1FF6" w:rsidP="008E1FF6">
      <w:pPr>
        <w:pStyle w:val="a4"/>
        <w:numPr>
          <w:ilvl w:val="0"/>
          <w:numId w:val="20"/>
        </w:num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Производится расчет снижения средних потерь за счёт оптимального использования прогно</w:t>
      </w:r>
      <w:r w:rsidR="00901965">
        <w:rPr>
          <w:rFonts w:ascii="Times New Roman" w:hAnsi="Times New Roman" w:cs="Times New Roman"/>
          <w:sz w:val="24"/>
          <w:szCs w:val="24"/>
        </w:rPr>
        <w:t>стической информации по формуле</w:t>
      </w:r>
    </w:p>
    <w:p w:rsidR="008E1FF6" w:rsidRPr="008E1FF6" w:rsidRDefault="00901965" w:rsidP="008E1FF6">
      <w:pPr>
        <w:tabs>
          <w:tab w:val="left" w:pos="993"/>
        </w:tabs>
        <w:spacing w:after="0" w:line="360" w:lineRule="auto"/>
        <w:ind w:left="567" w:right="142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Э</m:t>
          </m:r>
          <m:r>
            <w:rPr>
              <w:rFonts w:ascii="Cambria Math" w:hAnsi="Cambria Math" w:cs="Arial"/>
              <w:sz w:val="24"/>
              <w:szCs w:val="24"/>
              <w:lang w:val="en-US" w:bidi="he-IL"/>
            </w:rPr>
            <m:t>=</m:t>
          </m:r>
          <m:acc>
            <m:accPr>
              <m:chr m:val="̅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</m:acc>
          <m:r>
            <w:rPr>
              <w:rFonts w:ascii="Cambria Math" w:hAnsi="Times New Roman" w:cs="Times New Roman"/>
              <w:sz w:val="24"/>
              <w:szCs w:val="24"/>
            </w:rPr>
            <m:t>(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l</m:t>
              </m: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e>
            <m:sup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*</m:t>
              </m:r>
              <m:ctrlPr>
                <w:rPr>
                  <w:rFonts w:ascii="Cambria Math" w:hAnsi="Cambria Math" w:cstheme="minorHAnsi"/>
                  <w:i/>
                  <w:sz w:val="28"/>
                  <w:szCs w:val="28"/>
                  <w:lang w:val="en-US"/>
                </w:rPr>
              </m:ctrlPr>
            </m:sup>
          </m:sSup>
          <m:r>
            <w:rPr>
              <w:rFonts w:ascii="Cambria Math" w:eastAsia="Calibri" w:hAnsi="Times New Roman" w:cs="Times New Roman"/>
              <w:sz w:val="24"/>
              <w:szCs w:val="24"/>
            </w:rPr>
            <m:t>)</m:t>
          </m:r>
          <m:r>
            <w:rPr>
              <w:rFonts w:ascii="Cambria Math" w:hAnsi="Cambria Math"/>
              <w:sz w:val="24"/>
              <w:szCs w:val="24"/>
              <w:lang w:val="en-US"/>
            </w:rPr>
            <m:t xml:space="preserve">- </m:t>
          </m:r>
          <m:sSub>
            <m:sSub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0,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  .</m:t>
          </m:r>
        </m:oMath>
      </m:oMathPara>
    </w:p>
    <w:p w:rsidR="008E1FF6" w:rsidRPr="008E1FF6" w:rsidRDefault="008E1FF6" w:rsidP="008E1FF6">
      <w:pPr>
        <w:pStyle w:val="a4"/>
        <w:numPr>
          <w:ilvl w:val="0"/>
          <w:numId w:val="20"/>
        </w:num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Формулируется вывод.</w:t>
      </w:r>
    </w:p>
    <w:p w:rsidR="008E1FF6" w:rsidRDefault="008E1FF6" w:rsidP="00C4269B">
      <w:p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C1A2E" w:rsidRDefault="002C1A2E" w:rsidP="002C1A2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2C1A2E" w:rsidRPr="002C1A2E" w:rsidRDefault="002C1A2E" w:rsidP="002C1A2E">
      <w:pPr>
        <w:tabs>
          <w:tab w:val="left" w:pos="993"/>
        </w:tabs>
        <w:spacing w:after="0" w:line="360" w:lineRule="auto"/>
        <w:ind w:left="142" w:right="142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2C1A2E">
        <w:rPr>
          <w:rFonts w:ascii="Arial" w:hAnsi="Arial" w:cs="Arial"/>
          <w:sz w:val="24"/>
          <w:szCs w:val="24"/>
        </w:rPr>
        <w:t>Вариант № 1</w:t>
      </w:r>
    </w:p>
    <w:p w:rsidR="002C1A2E" w:rsidRPr="00814092" w:rsidRDefault="002C1A2E" w:rsidP="002C1A2E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</w:rPr>
      </w:pPr>
      <w:r w:rsidRPr="00814092">
        <w:rPr>
          <w:rFonts w:ascii="Arial" w:eastAsiaTheme="minorEastAsia" w:hAnsi="Arial" w:cs="Arial"/>
          <w:i/>
          <w:sz w:val="20"/>
          <w:szCs w:val="20"/>
        </w:rPr>
        <w:t xml:space="preserve">Таблица 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>5</w:t>
      </w:r>
    </w:p>
    <w:p w:rsidR="002C1A2E" w:rsidRDefault="002C1A2E" w:rsidP="002C1A2E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Платёжная матрица потерь </w:t>
      </w:r>
      <w:r w:rsidR="00724B5D" w:rsidRPr="00724B5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R</w:t>
      </w:r>
      <w:r w:rsidR="00724B5D" w:rsidRPr="00724B5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724B5D" w:rsidRPr="00724B5D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d>
          <m:dPr>
            <m:begChr m:val="‖"/>
            <m:endChr m:val="‖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j</m:t>
                    </m:r>
                  </m:sub>
                </m:sSub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sub>
                </m:sSub>
              </m:sub>
            </m:sSub>
          </m:e>
        </m:d>
      </m:oMath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24B5D">
        <w:rPr>
          <w:rFonts w:ascii="Times New Roman" w:eastAsiaTheme="minorEastAsia" w:hAnsi="Times New Roman" w:cs="Times New Roman"/>
          <w:sz w:val="24"/>
          <w:szCs w:val="24"/>
        </w:rPr>
        <w:t>(10</w:t>
      </w:r>
      <w:r w:rsidR="00724B5D" w:rsidRPr="00724B5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 w:rsidR="00724B5D">
        <w:rPr>
          <w:rFonts w:ascii="Times New Roman" w:eastAsiaTheme="minorEastAsia" w:hAnsi="Times New Roman" w:cs="Times New Roman"/>
          <w:sz w:val="24"/>
          <w:szCs w:val="24"/>
        </w:rPr>
        <w:t xml:space="preserve"> руб.), при планировании дноуглубительных работ с учетом уровней воды на перекате; </w:t>
      </w:r>
      <w:r>
        <w:rPr>
          <w:rFonts w:ascii="Cambria Math" w:hAnsiTheme="majorHAnsi"/>
          <w:color w:val="FF0000"/>
          <w:sz w:val="24"/>
          <w:szCs w:val="24"/>
        </w:rPr>
        <w:br/>
      </w:r>
      <m:oMathPara>
        <m:oMath>
          <m:sSub>
            <m:sSubPr>
              <m:ctrlPr>
                <w:rPr>
                  <w:rFonts w:ascii="Cambria Math" w:hAnsi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Theme="maj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y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Theme="majorHAnsi"/>
              <w:sz w:val="24"/>
              <w:szCs w:val="24"/>
            </w:rPr>
            <m:t>=</m:t>
          </m:r>
          <m:acc>
            <m:accPr>
              <m:chr m:val="̅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y</m:t>
              </m:r>
            </m:e>
          </m:acc>
        </m:oMath>
      </m:oMathPara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1552"/>
        <w:gridCol w:w="1552"/>
        <w:gridCol w:w="1552"/>
        <w:gridCol w:w="1552"/>
        <w:gridCol w:w="1553"/>
      </w:tblGrid>
      <w:tr w:rsidR="00724B5D" w:rsidRPr="00901965" w:rsidTr="006A1FA9">
        <w:tc>
          <w:tcPr>
            <w:tcW w:w="1276" w:type="dxa"/>
            <w:vMerge w:val="restart"/>
          </w:tcPr>
          <w:p w:rsidR="00724B5D" w:rsidRPr="00724B5D" w:rsidRDefault="00DF28A1" w:rsidP="00724B5D">
            <w:pPr>
              <w:spacing w:before="240"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724B5D" w:rsidRPr="00724B5D" w:rsidRDefault="00DF28A1" w:rsidP="006A1FA9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724B5D" w:rsidRPr="00724B5D" w:rsidRDefault="00DF28A1" w:rsidP="006A1FA9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724B5D" w:rsidRPr="00724B5D" w:rsidRDefault="00DF28A1" w:rsidP="006A1FA9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724B5D" w:rsidRPr="00724B5D" w:rsidRDefault="00DF28A1" w:rsidP="006A1FA9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553" w:type="dxa"/>
          </w:tcPr>
          <w:p w:rsidR="00724B5D" w:rsidRPr="00724B5D" w:rsidRDefault="00DF28A1" w:rsidP="006A1FA9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sub>
                </m:sSub>
              </m:oMath>
            </m:oMathPara>
          </w:p>
        </w:tc>
      </w:tr>
      <w:tr w:rsidR="00724B5D" w:rsidRPr="00901965" w:rsidTr="00724B5D">
        <w:tc>
          <w:tcPr>
            <w:tcW w:w="1276" w:type="dxa"/>
            <w:vMerge/>
          </w:tcPr>
          <w:p w:rsidR="00724B5D" w:rsidRPr="00724B5D" w:rsidRDefault="00724B5D" w:rsidP="00724B5D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00724B5D" w:rsidRPr="001F35AB" w:rsidRDefault="00724B5D" w:rsidP="001F35A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2" w:type="dxa"/>
          </w:tcPr>
          <w:p w:rsidR="00724B5D" w:rsidRPr="001F35AB" w:rsidRDefault="00724B5D" w:rsidP="001F35A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2" w:type="dxa"/>
          </w:tcPr>
          <w:p w:rsidR="00724B5D" w:rsidRPr="001F35AB" w:rsidRDefault="001F35AB" w:rsidP="001F35A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2" w:type="dxa"/>
          </w:tcPr>
          <w:p w:rsidR="00724B5D" w:rsidRPr="001F35AB" w:rsidRDefault="001F35AB" w:rsidP="001F35A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3" w:type="dxa"/>
          </w:tcPr>
          <w:p w:rsidR="00724B5D" w:rsidRPr="001F35AB" w:rsidRDefault="001F35AB" w:rsidP="001F35A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</w:tr>
      <w:tr w:rsidR="001F35AB" w:rsidRPr="00901965" w:rsidTr="00724B5D">
        <w:tc>
          <w:tcPr>
            <w:tcW w:w="1276" w:type="dxa"/>
          </w:tcPr>
          <w:p w:rsidR="001F35AB" w:rsidRPr="00724B5D" w:rsidRDefault="00DF28A1" w:rsidP="00724B5D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Theme="majorHAnsi"/>
                  <w:sz w:val="24"/>
                  <w:szCs w:val="24"/>
                </w:rPr>
                <m:t xml:space="preserve">  </m:t>
              </m:r>
            </m:oMath>
            <w:r w:rsidR="001F35AB" w:rsidRPr="00724B5D">
              <w:rPr>
                <w:rFonts w:ascii="Times New Roman" w:eastAsiaTheme="minorEastAsia" w:hAnsi="Times New Roman" w:cs="Times New Roman"/>
                <w:sz w:val="24"/>
                <w:szCs w:val="24"/>
              </w:rPr>
              <w:t>= 300</w:t>
            </w:r>
          </w:p>
        </w:tc>
        <w:tc>
          <w:tcPr>
            <w:tcW w:w="1552" w:type="dxa"/>
          </w:tcPr>
          <w:p w:rsidR="001F35AB" w:rsidRPr="001F35AB" w:rsidRDefault="001F35AB" w:rsidP="00724B5D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2" w:type="dxa"/>
          </w:tcPr>
          <w:p w:rsidR="001F35AB" w:rsidRPr="001F35AB" w:rsidRDefault="001F35AB" w:rsidP="001F35A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</w:tcPr>
          <w:p w:rsidR="001F35AB" w:rsidRPr="001F35AB" w:rsidRDefault="001F35AB" w:rsidP="006A1FA9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</w:tcPr>
          <w:p w:rsidR="001F35AB" w:rsidRPr="001F35AB" w:rsidRDefault="001F35AB" w:rsidP="006A1FA9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</w:tcPr>
          <w:p w:rsidR="001F35AB" w:rsidRPr="001F35AB" w:rsidRDefault="001F35AB" w:rsidP="001F35A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1F35AB" w:rsidRPr="00901965" w:rsidTr="00724B5D">
        <w:tc>
          <w:tcPr>
            <w:tcW w:w="1276" w:type="dxa"/>
          </w:tcPr>
          <w:p w:rsidR="001F35AB" w:rsidRPr="00724B5D" w:rsidRDefault="00DF28A1" w:rsidP="00724B5D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=200</m:t>
                </m:r>
              </m:oMath>
            </m:oMathPara>
          </w:p>
        </w:tc>
        <w:tc>
          <w:tcPr>
            <w:tcW w:w="1552" w:type="dxa"/>
          </w:tcPr>
          <w:p w:rsidR="001F35AB" w:rsidRPr="001F35AB" w:rsidRDefault="001F35AB" w:rsidP="00724B5D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2" w:type="dxa"/>
          </w:tcPr>
          <w:p w:rsidR="001F35AB" w:rsidRPr="001F35AB" w:rsidRDefault="001F35AB" w:rsidP="001F35A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</w:tcPr>
          <w:p w:rsidR="001F35AB" w:rsidRPr="001F35AB" w:rsidRDefault="001F35AB" w:rsidP="006A1FA9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2" w:type="dxa"/>
          </w:tcPr>
          <w:p w:rsidR="001F35AB" w:rsidRPr="001F35AB" w:rsidRDefault="001F35AB" w:rsidP="006A1FA9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</w:tcPr>
          <w:p w:rsidR="001F35AB" w:rsidRPr="001F35AB" w:rsidRDefault="001F35AB" w:rsidP="006A1FA9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1F35AB" w:rsidRPr="00901965" w:rsidTr="00724B5D">
        <w:tc>
          <w:tcPr>
            <w:tcW w:w="1276" w:type="dxa"/>
          </w:tcPr>
          <w:p w:rsidR="001F35AB" w:rsidRPr="00724B5D" w:rsidRDefault="00DF28A1" w:rsidP="00724B5D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=100</m:t>
                </m:r>
              </m:oMath>
            </m:oMathPara>
          </w:p>
        </w:tc>
        <w:tc>
          <w:tcPr>
            <w:tcW w:w="1552" w:type="dxa"/>
          </w:tcPr>
          <w:p w:rsidR="001F35AB" w:rsidRPr="001F35AB" w:rsidRDefault="001F35AB" w:rsidP="00724B5D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2" w:type="dxa"/>
          </w:tcPr>
          <w:p w:rsidR="001F35AB" w:rsidRPr="001F35AB" w:rsidRDefault="001F35AB" w:rsidP="001F35A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</w:tcPr>
          <w:p w:rsidR="001F35AB" w:rsidRPr="001F35AB" w:rsidRDefault="001F35AB" w:rsidP="006A1FA9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2" w:type="dxa"/>
          </w:tcPr>
          <w:p w:rsidR="001F35AB" w:rsidRPr="001F35AB" w:rsidRDefault="001F35AB" w:rsidP="001F35A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1F35AB" w:rsidRPr="001F35AB" w:rsidRDefault="001F35AB" w:rsidP="006A1FA9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</w:tbl>
    <w:p w:rsidR="00724B5D" w:rsidRDefault="00724B5D" w:rsidP="002C1A2E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1F35AB" w:rsidRDefault="001F35AB" w:rsidP="002C1A2E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1F35AB" w:rsidRPr="00814092" w:rsidRDefault="001F35AB" w:rsidP="001F35AB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</w:rPr>
      </w:pPr>
      <w:r w:rsidRPr="00814092">
        <w:rPr>
          <w:rFonts w:ascii="Arial" w:eastAsiaTheme="minorEastAsia" w:hAnsi="Arial" w:cs="Arial"/>
          <w:i/>
          <w:sz w:val="20"/>
          <w:szCs w:val="20"/>
        </w:rPr>
        <w:lastRenderedPageBreak/>
        <w:t xml:space="preserve">Таблица 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>6</w:t>
      </w:r>
    </w:p>
    <w:p w:rsidR="001F35AB" w:rsidRDefault="001F35AB" w:rsidP="001F35AB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М</w:t>
      </w:r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атрица </w:t>
      </w:r>
      <w:r>
        <w:rPr>
          <w:rFonts w:ascii="Times New Roman" w:eastAsiaTheme="minorEastAsia" w:hAnsi="Times New Roman" w:cs="Times New Roman"/>
          <w:sz w:val="24"/>
          <w:szCs w:val="24"/>
        </w:rPr>
        <w:t>условных вероятностей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ij</m:t>
            </m:r>
          </m:sub>
        </m:sSub>
      </m:oMath>
      <w:r w:rsidRPr="009B6658">
        <w:rPr>
          <w:rFonts w:ascii="Arial" w:eastAsiaTheme="minorEastAsia" w:hAnsi="Arial" w:cs="Arial"/>
          <w:sz w:val="24"/>
          <w:szCs w:val="24"/>
        </w:rPr>
        <w:t xml:space="preserve"> =</w:t>
      </w:r>
      <m:oMath>
        <m:d>
          <m:dPr>
            <m:begChr m:val="‖"/>
            <m:endChr m:val="‖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Theme="maj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j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±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Δ</m:t>
            </m:r>
            <m:r>
              <w:rPr>
                <w:rFonts w:ascii="Cambria Math" w:hAnsi="Cambria Math"/>
                <w:sz w:val="24"/>
                <w:szCs w:val="24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)</m:t>
            </m:r>
            <m:d>
              <m:dPr>
                <m:begChr m:val="|"/>
                <m:endChr m:val="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</m:e>
        </m:d>
      </m:oMath>
      <w:proofErr w:type="gramEnd"/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1552"/>
        <w:gridCol w:w="1552"/>
        <w:gridCol w:w="1552"/>
        <w:gridCol w:w="1552"/>
        <w:gridCol w:w="1553"/>
      </w:tblGrid>
      <w:tr w:rsidR="001F35AB" w:rsidRPr="00901965" w:rsidTr="006F5F9E">
        <w:trPr>
          <w:trHeight w:val="57"/>
        </w:trPr>
        <w:tc>
          <w:tcPr>
            <w:tcW w:w="1276" w:type="dxa"/>
            <w:vMerge w:val="restart"/>
          </w:tcPr>
          <w:p w:rsidR="001F35AB" w:rsidRPr="001F35AB" w:rsidRDefault="00DF28A1" w:rsidP="006A1FA9">
            <w:pPr>
              <w:spacing w:before="240"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1F35AB" w:rsidRPr="00724B5D" w:rsidRDefault="00DF28A1" w:rsidP="006A1FA9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1F35AB" w:rsidRPr="00724B5D" w:rsidRDefault="00DF28A1" w:rsidP="006A1FA9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1F35AB" w:rsidRPr="00724B5D" w:rsidRDefault="00DF28A1" w:rsidP="006A1FA9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1F35AB" w:rsidRPr="00724B5D" w:rsidRDefault="00DF28A1" w:rsidP="006A1FA9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553" w:type="dxa"/>
          </w:tcPr>
          <w:p w:rsidR="001F35AB" w:rsidRPr="00724B5D" w:rsidRDefault="00DF28A1" w:rsidP="006A1FA9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sub>
                </m:sSub>
              </m:oMath>
            </m:oMathPara>
          </w:p>
        </w:tc>
      </w:tr>
      <w:tr w:rsidR="001F35AB" w:rsidRPr="00901965" w:rsidTr="006F5F9E">
        <w:trPr>
          <w:trHeight w:val="57"/>
        </w:trPr>
        <w:tc>
          <w:tcPr>
            <w:tcW w:w="1276" w:type="dxa"/>
            <w:vMerge/>
          </w:tcPr>
          <w:p w:rsidR="001F35AB" w:rsidRPr="00724B5D" w:rsidRDefault="001F35AB" w:rsidP="006A1FA9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001F35AB" w:rsidRPr="001F35AB" w:rsidRDefault="001F35AB" w:rsidP="006A1FA9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2" w:type="dxa"/>
          </w:tcPr>
          <w:p w:rsidR="001F35AB" w:rsidRPr="001F35AB" w:rsidRDefault="001F35AB" w:rsidP="006A1FA9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2" w:type="dxa"/>
          </w:tcPr>
          <w:p w:rsidR="001F35AB" w:rsidRPr="001F35AB" w:rsidRDefault="001F35AB" w:rsidP="006A1FA9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2" w:type="dxa"/>
          </w:tcPr>
          <w:p w:rsidR="001F35AB" w:rsidRPr="001F35AB" w:rsidRDefault="001F35AB" w:rsidP="006A1FA9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3" w:type="dxa"/>
          </w:tcPr>
          <w:p w:rsidR="001F35AB" w:rsidRPr="001F35AB" w:rsidRDefault="001F35AB" w:rsidP="006A1FA9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</w:tr>
      <w:tr w:rsidR="001F35AB" w:rsidRPr="00901965" w:rsidTr="006F5F9E">
        <w:trPr>
          <w:trHeight w:val="57"/>
        </w:trPr>
        <w:tc>
          <w:tcPr>
            <w:tcW w:w="1276" w:type="dxa"/>
          </w:tcPr>
          <w:p w:rsidR="001F35AB" w:rsidRPr="00724B5D" w:rsidRDefault="00DF28A1" w:rsidP="001F35AB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Theme="majorHAnsi"/>
                  <w:sz w:val="24"/>
                  <w:szCs w:val="24"/>
                </w:rPr>
                <m:t xml:space="preserve">  </m:t>
              </m:r>
            </m:oMath>
            <w:r w:rsidR="001F35AB" w:rsidRPr="00724B5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</w:t>
            </w:r>
            <w:r w:rsid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="001F35AB" w:rsidRPr="00724B5D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2" w:type="dxa"/>
          </w:tcPr>
          <w:p w:rsidR="001F35AB" w:rsidRPr="001F35AB" w:rsidRDefault="001F35AB" w:rsidP="006A1FA9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</w:tcPr>
          <w:p w:rsidR="001F35AB" w:rsidRPr="001F35AB" w:rsidRDefault="001F35AB" w:rsidP="001F35A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2" w:type="dxa"/>
          </w:tcPr>
          <w:p w:rsidR="001F35AB" w:rsidRPr="001F35AB" w:rsidRDefault="001F35AB" w:rsidP="006A1FA9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2" w:type="dxa"/>
          </w:tcPr>
          <w:p w:rsidR="001F35AB" w:rsidRPr="001F35AB" w:rsidRDefault="001F35AB" w:rsidP="006A1FA9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1F35AB" w:rsidRPr="001F35AB" w:rsidRDefault="001F35AB" w:rsidP="006A1FA9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F35AB" w:rsidRPr="00901965" w:rsidTr="006F5F9E">
        <w:trPr>
          <w:trHeight w:val="57"/>
        </w:trPr>
        <w:tc>
          <w:tcPr>
            <w:tcW w:w="1276" w:type="dxa"/>
          </w:tcPr>
          <w:p w:rsidR="001F35AB" w:rsidRPr="00724B5D" w:rsidRDefault="00DF28A1" w:rsidP="001F35AB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=300</m:t>
                </m:r>
              </m:oMath>
            </m:oMathPara>
          </w:p>
        </w:tc>
        <w:tc>
          <w:tcPr>
            <w:tcW w:w="1552" w:type="dxa"/>
          </w:tcPr>
          <w:p w:rsidR="001F35AB" w:rsidRPr="001F35AB" w:rsidRDefault="001F35AB" w:rsidP="006A1FA9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F35AB" w:rsidRPr="001F35AB" w:rsidRDefault="001F35AB" w:rsidP="001F35A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2" w:type="dxa"/>
          </w:tcPr>
          <w:p w:rsidR="001F35AB" w:rsidRPr="001F35AB" w:rsidRDefault="001F35AB" w:rsidP="006A1FA9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2" w:type="dxa"/>
          </w:tcPr>
          <w:p w:rsidR="001F35AB" w:rsidRPr="001F35AB" w:rsidRDefault="001F35AB" w:rsidP="006A1FA9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3" w:type="dxa"/>
          </w:tcPr>
          <w:p w:rsidR="001F35AB" w:rsidRPr="001F35AB" w:rsidRDefault="001F35AB" w:rsidP="006A1FA9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F35AB" w:rsidRPr="00901965" w:rsidTr="006F5F9E">
        <w:trPr>
          <w:trHeight w:val="57"/>
        </w:trPr>
        <w:tc>
          <w:tcPr>
            <w:tcW w:w="1276" w:type="dxa"/>
          </w:tcPr>
          <w:p w:rsidR="001F35AB" w:rsidRPr="00724B5D" w:rsidRDefault="00DF28A1" w:rsidP="001F35AB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=200</m:t>
                </m:r>
              </m:oMath>
            </m:oMathPara>
          </w:p>
        </w:tc>
        <w:tc>
          <w:tcPr>
            <w:tcW w:w="1552" w:type="dxa"/>
          </w:tcPr>
          <w:p w:rsidR="001F35AB" w:rsidRPr="001F35AB" w:rsidRDefault="001F35AB" w:rsidP="006A1FA9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F35AB" w:rsidRPr="001F35AB" w:rsidRDefault="001F35AB" w:rsidP="006A1FA9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F35AB" w:rsidRPr="001F35AB" w:rsidRDefault="001F35AB" w:rsidP="001F35A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2" w:type="dxa"/>
          </w:tcPr>
          <w:p w:rsidR="001F35AB" w:rsidRPr="001F35AB" w:rsidRDefault="001F35AB" w:rsidP="006A1FA9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3" w:type="dxa"/>
          </w:tcPr>
          <w:p w:rsidR="001F35AB" w:rsidRPr="001F35AB" w:rsidRDefault="001F35AB" w:rsidP="006A1FA9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</w:tr>
    </w:tbl>
    <w:p w:rsidR="001F35AB" w:rsidRDefault="001F35AB" w:rsidP="001F35AB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</w:rPr>
      </w:pPr>
    </w:p>
    <w:p w:rsidR="001F35AB" w:rsidRDefault="001F35AB" w:rsidP="001F35AB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</w:rPr>
      </w:pPr>
    </w:p>
    <w:p w:rsidR="001F35AB" w:rsidRPr="00814092" w:rsidRDefault="001F35AB" w:rsidP="001F35AB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</w:rPr>
      </w:pPr>
      <w:r w:rsidRPr="00814092">
        <w:rPr>
          <w:rFonts w:ascii="Arial" w:eastAsiaTheme="minorEastAsia" w:hAnsi="Arial" w:cs="Arial"/>
          <w:i/>
          <w:sz w:val="20"/>
          <w:szCs w:val="20"/>
        </w:rPr>
        <w:t xml:space="preserve">Таблица 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>7</w:t>
      </w:r>
    </w:p>
    <w:p w:rsidR="00020B05" w:rsidRPr="00BA3FB6" w:rsidRDefault="001F35AB" w:rsidP="00020B05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М</w:t>
      </w:r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атрица </w:t>
      </w:r>
      <w:r>
        <w:rPr>
          <w:rFonts w:ascii="Times New Roman" w:eastAsiaTheme="minorEastAsia" w:hAnsi="Times New Roman" w:cs="Times New Roman"/>
          <w:sz w:val="24"/>
          <w:szCs w:val="24"/>
        </w:rPr>
        <w:t>безусловных вероятностей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20B05" w:rsidRPr="00BA3FB6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j</m:t>
            </m:r>
          </m:sub>
        </m:sSub>
      </m:oMath>
      <w:r w:rsidR="00020B05" w:rsidRPr="00BA3FB6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d>
          <m:dPr>
            <m:begChr m:val="‖"/>
            <m:endChr m:val="‖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±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Δ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e>
        </m:d>
      </m:oMath>
      <w:proofErr w:type="gramEnd"/>
    </w:p>
    <w:tbl>
      <w:tblPr>
        <w:tblStyle w:val="a3"/>
        <w:tblW w:w="0" w:type="auto"/>
        <w:tblInd w:w="250" w:type="dxa"/>
        <w:tblLook w:val="04A0"/>
      </w:tblPr>
      <w:tblGrid>
        <w:gridCol w:w="2410"/>
        <w:gridCol w:w="1276"/>
        <w:gridCol w:w="1417"/>
        <w:gridCol w:w="1276"/>
        <w:gridCol w:w="1417"/>
        <w:gridCol w:w="1241"/>
      </w:tblGrid>
      <w:tr w:rsidR="001F35AB" w:rsidRPr="00901965" w:rsidTr="00020B05">
        <w:tc>
          <w:tcPr>
            <w:tcW w:w="2410" w:type="dxa"/>
          </w:tcPr>
          <w:p w:rsidR="001F35AB" w:rsidRPr="009B6658" w:rsidRDefault="00DF28A1" w:rsidP="006A1FA9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276" w:type="dxa"/>
          </w:tcPr>
          <w:p w:rsidR="001F35AB" w:rsidRPr="001F35AB" w:rsidRDefault="001F35AB" w:rsidP="006A1FA9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1F35AB" w:rsidRPr="001F35AB" w:rsidRDefault="001F35AB" w:rsidP="006A1FA9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1F35AB" w:rsidRPr="001F35AB" w:rsidRDefault="001F35AB" w:rsidP="006A1FA9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1F35AB" w:rsidRPr="001F35AB" w:rsidRDefault="001F35AB" w:rsidP="006A1FA9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1" w:type="dxa"/>
          </w:tcPr>
          <w:p w:rsidR="001F35AB" w:rsidRPr="001F35AB" w:rsidRDefault="001F35AB" w:rsidP="006A1FA9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</w:tr>
      <w:tr w:rsidR="001F35AB" w:rsidRPr="00901965" w:rsidTr="00020B05">
        <w:tc>
          <w:tcPr>
            <w:tcW w:w="2410" w:type="dxa"/>
          </w:tcPr>
          <w:p w:rsidR="001F35AB" w:rsidRPr="009B6658" w:rsidRDefault="00020B05" w:rsidP="006A1FA9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±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Δ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276" w:type="dxa"/>
          </w:tcPr>
          <w:p w:rsidR="001F35AB" w:rsidRPr="001F35AB" w:rsidRDefault="00020B05" w:rsidP="006A1FA9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06</w:t>
            </w:r>
          </w:p>
        </w:tc>
        <w:tc>
          <w:tcPr>
            <w:tcW w:w="1417" w:type="dxa"/>
          </w:tcPr>
          <w:p w:rsidR="001F35AB" w:rsidRPr="001F35AB" w:rsidRDefault="00020B05" w:rsidP="006A1FA9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1F35AB" w:rsidRPr="001F35AB" w:rsidRDefault="001F35AB" w:rsidP="00020B05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="00020B05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F35AB" w:rsidRPr="001F35AB" w:rsidRDefault="001F35AB" w:rsidP="00020B05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="00020B05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1" w:type="dxa"/>
          </w:tcPr>
          <w:p w:rsidR="001F35AB" w:rsidRPr="001F35AB" w:rsidRDefault="001F35AB" w:rsidP="00020B05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="00020B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06</w:t>
            </w:r>
          </w:p>
        </w:tc>
      </w:tr>
    </w:tbl>
    <w:p w:rsidR="001F35AB" w:rsidRDefault="001F35AB" w:rsidP="002C1A2E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020B05" w:rsidRPr="00814092" w:rsidRDefault="00020B05" w:rsidP="00020B05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</w:rPr>
      </w:pPr>
      <w:r w:rsidRPr="00814092">
        <w:rPr>
          <w:rFonts w:ascii="Arial" w:eastAsiaTheme="minorEastAsia" w:hAnsi="Arial" w:cs="Arial"/>
          <w:i/>
          <w:sz w:val="20"/>
          <w:szCs w:val="20"/>
        </w:rPr>
        <w:t xml:space="preserve">Таблица 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>8</w:t>
      </w:r>
    </w:p>
    <w:p w:rsidR="00020B05" w:rsidRPr="009B6658" w:rsidRDefault="00020B05" w:rsidP="00020B05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B6658">
        <w:rPr>
          <w:rFonts w:ascii="Times New Roman" w:eastAsiaTheme="minorEastAsia" w:hAnsi="Times New Roman" w:cs="Times New Roman"/>
          <w:sz w:val="24"/>
          <w:szCs w:val="24"/>
        </w:rPr>
        <w:t xml:space="preserve">Матрица вероятностей составления различных текстов прогноза </w:t>
      </w:r>
    </w:p>
    <w:p w:rsidR="00020B05" w:rsidRPr="009B6658" w:rsidRDefault="00DF28A1" w:rsidP="00020B05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020B05" w:rsidRPr="009B6658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d>
          <m:dPr>
            <m:begChr m:val="‖"/>
            <m:endChr m:val="‖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±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Δ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e>
        </m:d>
      </m:oMath>
    </w:p>
    <w:tbl>
      <w:tblPr>
        <w:tblStyle w:val="a3"/>
        <w:tblW w:w="0" w:type="auto"/>
        <w:tblInd w:w="1668" w:type="dxa"/>
        <w:tblLook w:val="04A0"/>
      </w:tblPr>
      <w:tblGrid>
        <w:gridCol w:w="2268"/>
        <w:gridCol w:w="1417"/>
        <w:gridCol w:w="1276"/>
        <w:gridCol w:w="1417"/>
      </w:tblGrid>
      <w:tr w:rsidR="00020B05" w:rsidRPr="00901965" w:rsidTr="00020B05">
        <w:tc>
          <w:tcPr>
            <w:tcW w:w="2268" w:type="dxa"/>
          </w:tcPr>
          <w:p w:rsidR="00020B05" w:rsidRPr="009B6658" w:rsidRDefault="00DF28A1" w:rsidP="006A1FA9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417" w:type="dxa"/>
          </w:tcPr>
          <w:p w:rsidR="00020B05" w:rsidRPr="001F35AB" w:rsidRDefault="00020B05" w:rsidP="006A1FA9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020B05" w:rsidRPr="001F35AB" w:rsidRDefault="00020B05" w:rsidP="006A1FA9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020B05" w:rsidRPr="001F35AB" w:rsidRDefault="00020B05" w:rsidP="006A1FA9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200</w:t>
            </w:r>
          </w:p>
        </w:tc>
      </w:tr>
      <w:tr w:rsidR="00020B05" w:rsidRPr="00901965" w:rsidTr="00020B05">
        <w:tc>
          <w:tcPr>
            <w:tcW w:w="2268" w:type="dxa"/>
          </w:tcPr>
          <w:p w:rsidR="00020B05" w:rsidRPr="00724B5D" w:rsidRDefault="00020B05" w:rsidP="006A1FA9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±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Δ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417" w:type="dxa"/>
          </w:tcPr>
          <w:p w:rsidR="00020B05" w:rsidRPr="001F35AB" w:rsidRDefault="00020B05" w:rsidP="00020B05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020B05" w:rsidRPr="001F35AB" w:rsidRDefault="00020B05" w:rsidP="00020B05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020B05" w:rsidRPr="001F35AB" w:rsidRDefault="00020B05" w:rsidP="00020B05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26</w:t>
            </w:r>
          </w:p>
        </w:tc>
      </w:tr>
    </w:tbl>
    <w:p w:rsidR="00020B05" w:rsidRDefault="00020B05" w:rsidP="002C1A2E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E062EC" w:rsidRDefault="00E062EC" w:rsidP="002C1A2E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E062EC" w:rsidRPr="00724B5D" w:rsidRDefault="00E062EC" w:rsidP="002C1A2E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E062EC" w:rsidRPr="002C1A2E" w:rsidRDefault="00E062EC" w:rsidP="00E062EC">
      <w:pPr>
        <w:tabs>
          <w:tab w:val="left" w:pos="993"/>
        </w:tabs>
        <w:spacing w:after="0" w:line="360" w:lineRule="auto"/>
        <w:ind w:left="142" w:right="142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2C1A2E">
        <w:rPr>
          <w:rFonts w:ascii="Arial" w:hAnsi="Arial" w:cs="Arial"/>
          <w:sz w:val="24"/>
          <w:szCs w:val="24"/>
        </w:rPr>
        <w:t xml:space="preserve">Вариант № </w:t>
      </w:r>
      <w:r>
        <w:rPr>
          <w:rFonts w:ascii="Arial" w:hAnsi="Arial" w:cs="Arial"/>
          <w:sz w:val="24"/>
          <w:szCs w:val="24"/>
        </w:rPr>
        <w:t>2</w:t>
      </w:r>
    </w:p>
    <w:p w:rsidR="00E062EC" w:rsidRPr="00814092" w:rsidRDefault="00E062EC" w:rsidP="00E062EC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</w:rPr>
      </w:pPr>
      <w:r w:rsidRPr="00814092">
        <w:rPr>
          <w:rFonts w:ascii="Arial" w:eastAsiaTheme="minorEastAsia" w:hAnsi="Arial" w:cs="Arial"/>
          <w:i/>
          <w:sz w:val="20"/>
          <w:szCs w:val="20"/>
        </w:rPr>
        <w:t xml:space="preserve">Таблица 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>9</w:t>
      </w:r>
    </w:p>
    <w:p w:rsidR="00E062EC" w:rsidRDefault="00E062EC" w:rsidP="00E062EC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Платёжная матрица потерь </w:t>
      </w:r>
      <w:r w:rsidRPr="00724B5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R</w:t>
      </w:r>
      <w:r w:rsidRPr="00724B5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724B5D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d>
          <m:dPr>
            <m:begChr m:val="‖"/>
            <m:endChr m:val="‖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j</m:t>
                    </m:r>
                  </m:sub>
                </m:sSub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sub>
                </m:sSub>
              </m:sub>
            </m:sSub>
          </m:e>
        </m:d>
      </m:oMath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(10</w:t>
      </w:r>
      <w:r w:rsidR="006A1FA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руб.), при планировании работ </w:t>
      </w:r>
      <w:r w:rsidR="006A1FA9">
        <w:rPr>
          <w:rFonts w:ascii="Times New Roman" w:eastAsiaTheme="minorEastAsia" w:hAnsi="Times New Roman" w:cs="Times New Roman"/>
          <w:sz w:val="24"/>
          <w:szCs w:val="24"/>
        </w:rPr>
        <w:t xml:space="preserve">по укреплению </w:t>
      </w:r>
      <w:r w:rsidR="0060285E">
        <w:rPr>
          <w:rFonts w:ascii="Times New Roman" w:eastAsiaTheme="minorEastAsia" w:hAnsi="Times New Roman" w:cs="Times New Roman"/>
          <w:sz w:val="24"/>
          <w:szCs w:val="24"/>
        </w:rPr>
        <w:t xml:space="preserve">защитной </w:t>
      </w:r>
      <w:r w:rsidR="006A1FA9">
        <w:rPr>
          <w:rFonts w:ascii="Times New Roman" w:eastAsiaTheme="minorEastAsia" w:hAnsi="Times New Roman" w:cs="Times New Roman"/>
          <w:sz w:val="24"/>
          <w:szCs w:val="24"/>
        </w:rPr>
        <w:t>дамбы</w:t>
      </w:r>
      <w:r w:rsidR="0060285E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6A1F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 учетом </w:t>
      </w:r>
      <w:r w:rsidR="006A1FA9">
        <w:rPr>
          <w:rFonts w:ascii="Times New Roman" w:eastAsiaTheme="minorEastAsia" w:hAnsi="Times New Roman" w:cs="Times New Roman"/>
          <w:sz w:val="24"/>
          <w:szCs w:val="24"/>
        </w:rPr>
        <w:t xml:space="preserve">максимальных </w:t>
      </w:r>
      <w:r>
        <w:rPr>
          <w:rFonts w:ascii="Times New Roman" w:eastAsiaTheme="minorEastAsia" w:hAnsi="Times New Roman" w:cs="Times New Roman"/>
          <w:sz w:val="24"/>
          <w:szCs w:val="24"/>
        </w:rPr>
        <w:t>уровней воды</w:t>
      </w:r>
      <w:r w:rsidR="0060285E">
        <w:rPr>
          <w:rFonts w:ascii="Times New Roman" w:eastAsiaTheme="minorEastAsia" w:hAnsi="Times New Roman" w:cs="Times New Roman"/>
          <w:sz w:val="24"/>
          <w:szCs w:val="24"/>
        </w:rPr>
        <w:t>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Cambria Math" w:hAnsiTheme="majorHAnsi"/>
          <w:color w:val="FF0000"/>
          <w:sz w:val="24"/>
          <w:szCs w:val="24"/>
        </w:rPr>
        <w:br/>
      </w:r>
      <m:oMathPara>
        <m:oMath>
          <m:sSub>
            <m:sSubPr>
              <m:ctrlPr>
                <w:rPr>
                  <w:rFonts w:ascii="Cambria Math" w:hAnsi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Theme="maj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y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Theme="majorHAnsi"/>
              <w:sz w:val="24"/>
              <w:szCs w:val="24"/>
            </w:rPr>
            <m:t>=</m:t>
          </m:r>
          <m:acc>
            <m:accPr>
              <m:chr m:val="̅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y</m:t>
              </m:r>
            </m:e>
          </m:acc>
        </m:oMath>
      </m:oMathPara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1552"/>
        <w:gridCol w:w="1552"/>
        <w:gridCol w:w="1552"/>
        <w:gridCol w:w="1552"/>
        <w:gridCol w:w="1553"/>
      </w:tblGrid>
      <w:tr w:rsidR="00E062EC" w:rsidRPr="00901965" w:rsidTr="006A1FA9">
        <w:tc>
          <w:tcPr>
            <w:tcW w:w="1276" w:type="dxa"/>
            <w:vMerge w:val="restart"/>
          </w:tcPr>
          <w:p w:rsidR="00E062EC" w:rsidRPr="00724B5D" w:rsidRDefault="00DF28A1" w:rsidP="006A1FA9">
            <w:pPr>
              <w:spacing w:before="240"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E062EC" w:rsidRPr="00724B5D" w:rsidRDefault="00DF28A1" w:rsidP="006A1FA9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E062EC" w:rsidRPr="00724B5D" w:rsidRDefault="00DF28A1" w:rsidP="006A1FA9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E062EC" w:rsidRPr="00724B5D" w:rsidRDefault="00DF28A1" w:rsidP="006A1FA9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E062EC" w:rsidRPr="00724B5D" w:rsidRDefault="00DF28A1" w:rsidP="006A1FA9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553" w:type="dxa"/>
          </w:tcPr>
          <w:p w:rsidR="00E062EC" w:rsidRPr="00724B5D" w:rsidRDefault="00DF28A1" w:rsidP="006A1FA9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sub>
                </m:sSub>
              </m:oMath>
            </m:oMathPara>
          </w:p>
        </w:tc>
      </w:tr>
      <w:tr w:rsidR="00E062EC" w:rsidRPr="00901965" w:rsidTr="006A1FA9">
        <w:tc>
          <w:tcPr>
            <w:tcW w:w="1276" w:type="dxa"/>
            <w:vMerge/>
          </w:tcPr>
          <w:p w:rsidR="00E062EC" w:rsidRPr="00724B5D" w:rsidRDefault="00E062EC" w:rsidP="006A1FA9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00E062EC" w:rsidRPr="001F35AB" w:rsidRDefault="0060285E" w:rsidP="006A1FA9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  <w:r w:rsidR="00E062EC"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2" w:type="dxa"/>
          </w:tcPr>
          <w:p w:rsidR="00E062EC" w:rsidRPr="001F35AB" w:rsidRDefault="0060285E" w:rsidP="006A1FA9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="00E062EC"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2" w:type="dxa"/>
          </w:tcPr>
          <w:p w:rsidR="00E062EC" w:rsidRPr="001F35AB" w:rsidRDefault="0060285E" w:rsidP="006A1FA9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="00E062EC"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2" w:type="dxa"/>
          </w:tcPr>
          <w:p w:rsidR="00E062EC" w:rsidRPr="001F35AB" w:rsidRDefault="0060285E" w:rsidP="006A1FA9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="00E062EC"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3" w:type="dxa"/>
          </w:tcPr>
          <w:p w:rsidR="00E062EC" w:rsidRPr="001F35AB" w:rsidRDefault="0060285E" w:rsidP="006A1FA9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E062EC"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</w:tr>
      <w:tr w:rsidR="0060285E" w:rsidRPr="00901965" w:rsidTr="006A1FA9">
        <w:tc>
          <w:tcPr>
            <w:tcW w:w="1276" w:type="dxa"/>
          </w:tcPr>
          <w:p w:rsidR="0060285E" w:rsidRPr="00724B5D" w:rsidRDefault="00DF28A1" w:rsidP="0060285E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Theme="majorHAnsi"/>
                  <w:sz w:val="24"/>
                  <w:szCs w:val="24"/>
                </w:rPr>
                <m:t xml:space="preserve">  </m:t>
              </m:r>
            </m:oMath>
            <w:r w:rsidR="0060285E" w:rsidRPr="00724B5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</w:t>
            </w:r>
            <w:r w:rsidR="0060285E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  <w:r w:rsidR="0060285E" w:rsidRPr="00724B5D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2" w:type="dxa"/>
          </w:tcPr>
          <w:p w:rsidR="0060285E" w:rsidRPr="001F35AB" w:rsidRDefault="0060285E" w:rsidP="006A1FA9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</w:tcPr>
          <w:p w:rsidR="0060285E" w:rsidRPr="001F35AB" w:rsidRDefault="0060285E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52" w:type="dxa"/>
          </w:tcPr>
          <w:p w:rsidR="0060285E" w:rsidRPr="001F35AB" w:rsidRDefault="0060285E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552" w:type="dxa"/>
          </w:tcPr>
          <w:p w:rsidR="0060285E" w:rsidRPr="001F35AB" w:rsidRDefault="0060285E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3" w:type="dxa"/>
          </w:tcPr>
          <w:p w:rsidR="0060285E" w:rsidRPr="001F35AB" w:rsidRDefault="0060285E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2,0</w:t>
            </w:r>
          </w:p>
        </w:tc>
      </w:tr>
      <w:tr w:rsidR="0060285E" w:rsidRPr="00901965" w:rsidTr="006A1FA9">
        <w:tc>
          <w:tcPr>
            <w:tcW w:w="1276" w:type="dxa"/>
          </w:tcPr>
          <w:p w:rsidR="0060285E" w:rsidRPr="00724B5D" w:rsidRDefault="00DF28A1" w:rsidP="0060285E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=800</m:t>
                </m:r>
              </m:oMath>
            </m:oMathPara>
          </w:p>
        </w:tc>
        <w:tc>
          <w:tcPr>
            <w:tcW w:w="1552" w:type="dxa"/>
          </w:tcPr>
          <w:p w:rsidR="0060285E" w:rsidRPr="001F35AB" w:rsidRDefault="0060285E" w:rsidP="006A1FA9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2" w:type="dxa"/>
          </w:tcPr>
          <w:p w:rsidR="0060285E" w:rsidRPr="001F35AB" w:rsidRDefault="0060285E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</w:tcPr>
          <w:p w:rsidR="0060285E" w:rsidRPr="001F35AB" w:rsidRDefault="0060285E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2" w:type="dxa"/>
          </w:tcPr>
          <w:p w:rsidR="0060285E" w:rsidRPr="001F35AB" w:rsidRDefault="0060285E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3" w:type="dxa"/>
          </w:tcPr>
          <w:p w:rsidR="0060285E" w:rsidRPr="001F35AB" w:rsidRDefault="0060285E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1,2</w:t>
            </w:r>
          </w:p>
        </w:tc>
      </w:tr>
      <w:tr w:rsidR="0060285E" w:rsidRPr="00901965" w:rsidTr="006A1FA9">
        <w:tc>
          <w:tcPr>
            <w:tcW w:w="1276" w:type="dxa"/>
          </w:tcPr>
          <w:p w:rsidR="0060285E" w:rsidRPr="00724B5D" w:rsidRDefault="00DF28A1" w:rsidP="0060285E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=600</m:t>
                </m:r>
              </m:oMath>
            </m:oMathPara>
          </w:p>
        </w:tc>
        <w:tc>
          <w:tcPr>
            <w:tcW w:w="1552" w:type="dxa"/>
          </w:tcPr>
          <w:p w:rsidR="0060285E" w:rsidRPr="001F35AB" w:rsidRDefault="0060285E" w:rsidP="006A1FA9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2" w:type="dxa"/>
          </w:tcPr>
          <w:p w:rsidR="0060285E" w:rsidRPr="001F35AB" w:rsidRDefault="0060285E" w:rsidP="0060285E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2" w:type="dxa"/>
          </w:tcPr>
          <w:p w:rsidR="0060285E" w:rsidRPr="001F35AB" w:rsidRDefault="0060285E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</w:tcPr>
          <w:p w:rsidR="0060285E" w:rsidRPr="001F35AB" w:rsidRDefault="0060285E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3" w:type="dxa"/>
          </w:tcPr>
          <w:p w:rsidR="0060285E" w:rsidRPr="001F35AB" w:rsidRDefault="0060285E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0,2</w:t>
            </w:r>
          </w:p>
        </w:tc>
      </w:tr>
      <w:tr w:rsidR="0060285E" w:rsidRPr="00901965" w:rsidTr="00DA1D92">
        <w:tc>
          <w:tcPr>
            <w:tcW w:w="1276" w:type="dxa"/>
          </w:tcPr>
          <w:p w:rsidR="0060285E" w:rsidRPr="00724B5D" w:rsidRDefault="00DF28A1" w:rsidP="0060285E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=400</m:t>
                </m:r>
              </m:oMath>
            </m:oMathPara>
          </w:p>
        </w:tc>
        <w:tc>
          <w:tcPr>
            <w:tcW w:w="1552" w:type="dxa"/>
          </w:tcPr>
          <w:p w:rsidR="0060285E" w:rsidRPr="001F35AB" w:rsidRDefault="0060285E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2" w:type="dxa"/>
          </w:tcPr>
          <w:p w:rsidR="0060285E" w:rsidRPr="001F35AB" w:rsidRDefault="0060285E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2" w:type="dxa"/>
          </w:tcPr>
          <w:p w:rsidR="0060285E" w:rsidRPr="001F35AB" w:rsidRDefault="0060285E" w:rsidP="0060285E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2" w:type="dxa"/>
          </w:tcPr>
          <w:p w:rsidR="0060285E" w:rsidRPr="001F35AB" w:rsidRDefault="0060285E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</w:tcPr>
          <w:p w:rsidR="0060285E" w:rsidRPr="001F35AB" w:rsidRDefault="0060285E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</w:tbl>
    <w:p w:rsidR="00E062EC" w:rsidRDefault="00E062EC" w:rsidP="00E062EC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E062EC" w:rsidRDefault="00E062EC" w:rsidP="00E062EC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E062EC" w:rsidRPr="00814092" w:rsidRDefault="00E062EC" w:rsidP="00E062EC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</w:rPr>
      </w:pPr>
      <w:r w:rsidRPr="00814092">
        <w:rPr>
          <w:rFonts w:ascii="Arial" w:eastAsiaTheme="minorEastAsia" w:hAnsi="Arial" w:cs="Arial"/>
          <w:i/>
          <w:sz w:val="20"/>
          <w:szCs w:val="20"/>
        </w:rPr>
        <w:t xml:space="preserve">Таблица 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>10</w:t>
      </w:r>
    </w:p>
    <w:p w:rsidR="00E062EC" w:rsidRDefault="00E062EC" w:rsidP="00E062EC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М</w:t>
      </w:r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атрица </w:t>
      </w:r>
      <w:r>
        <w:rPr>
          <w:rFonts w:ascii="Times New Roman" w:eastAsiaTheme="minorEastAsia" w:hAnsi="Times New Roman" w:cs="Times New Roman"/>
          <w:sz w:val="24"/>
          <w:szCs w:val="24"/>
        </w:rPr>
        <w:t>условных вероятностей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ij</m:t>
            </m:r>
          </m:sub>
        </m:sSub>
      </m:oMath>
      <w:r w:rsidRPr="00855AEB">
        <w:rPr>
          <w:rFonts w:ascii="Arial" w:eastAsiaTheme="minorEastAsia" w:hAnsi="Arial" w:cs="Arial"/>
          <w:sz w:val="24"/>
          <w:szCs w:val="24"/>
        </w:rPr>
        <w:t xml:space="preserve"> =</w:t>
      </w:r>
      <m:oMath>
        <m:d>
          <m:dPr>
            <m:begChr m:val="‖"/>
            <m:endChr m:val="‖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Theme="maj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j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±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Δ</m:t>
            </m:r>
            <m:r>
              <w:rPr>
                <w:rFonts w:ascii="Cambria Math" w:hAnsi="Cambria Math"/>
                <w:sz w:val="24"/>
                <w:szCs w:val="24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)</m:t>
            </m:r>
            <m:d>
              <m:dPr>
                <m:begChr m:val="|"/>
                <m:endChr m:val="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</m:e>
        </m:d>
      </m:oMath>
      <w:proofErr w:type="gramEnd"/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1552"/>
        <w:gridCol w:w="1552"/>
        <w:gridCol w:w="1552"/>
        <w:gridCol w:w="1552"/>
        <w:gridCol w:w="1553"/>
      </w:tblGrid>
      <w:tr w:rsidR="00E062EC" w:rsidRPr="00901965" w:rsidTr="006A1FA9">
        <w:tc>
          <w:tcPr>
            <w:tcW w:w="1276" w:type="dxa"/>
            <w:vMerge w:val="restart"/>
          </w:tcPr>
          <w:p w:rsidR="00E062EC" w:rsidRPr="001F35AB" w:rsidRDefault="00DF28A1" w:rsidP="006A1FA9">
            <w:pPr>
              <w:spacing w:before="240"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E062EC" w:rsidRPr="00724B5D" w:rsidRDefault="00DF28A1" w:rsidP="006A1FA9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E062EC" w:rsidRPr="00724B5D" w:rsidRDefault="00DF28A1" w:rsidP="006A1FA9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E062EC" w:rsidRPr="00724B5D" w:rsidRDefault="00DF28A1" w:rsidP="006A1FA9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E062EC" w:rsidRPr="00724B5D" w:rsidRDefault="00DF28A1" w:rsidP="006A1FA9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553" w:type="dxa"/>
          </w:tcPr>
          <w:p w:rsidR="00E062EC" w:rsidRPr="00724B5D" w:rsidRDefault="00DF28A1" w:rsidP="006A1FA9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sub>
                </m:sSub>
              </m:oMath>
            </m:oMathPara>
          </w:p>
        </w:tc>
      </w:tr>
      <w:tr w:rsidR="0060285E" w:rsidRPr="00901965" w:rsidTr="006A1FA9">
        <w:tc>
          <w:tcPr>
            <w:tcW w:w="1276" w:type="dxa"/>
            <w:vMerge/>
          </w:tcPr>
          <w:p w:rsidR="0060285E" w:rsidRPr="00724B5D" w:rsidRDefault="0060285E" w:rsidP="006A1FA9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0060285E" w:rsidRPr="001F35AB" w:rsidRDefault="0060285E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2" w:type="dxa"/>
          </w:tcPr>
          <w:p w:rsidR="0060285E" w:rsidRPr="001F35AB" w:rsidRDefault="0060285E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2" w:type="dxa"/>
          </w:tcPr>
          <w:p w:rsidR="0060285E" w:rsidRPr="001F35AB" w:rsidRDefault="0060285E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2" w:type="dxa"/>
          </w:tcPr>
          <w:p w:rsidR="0060285E" w:rsidRPr="001F35AB" w:rsidRDefault="0060285E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3" w:type="dxa"/>
          </w:tcPr>
          <w:p w:rsidR="0060285E" w:rsidRPr="001F35AB" w:rsidRDefault="0060285E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</w:tr>
      <w:tr w:rsidR="00E062EC" w:rsidRPr="00901965" w:rsidTr="006A1FA9">
        <w:tc>
          <w:tcPr>
            <w:tcW w:w="1276" w:type="dxa"/>
          </w:tcPr>
          <w:p w:rsidR="00E062EC" w:rsidRPr="00724B5D" w:rsidRDefault="00DF28A1" w:rsidP="00697ED0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Theme="majorHAnsi"/>
                  <w:sz w:val="24"/>
                  <w:szCs w:val="24"/>
                </w:rPr>
                <m:t xml:space="preserve">  </m:t>
              </m:r>
            </m:oMath>
            <w:r w:rsidR="00E062EC" w:rsidRPr="00724B5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</w:t>
            </w:r>
            <w:r w:rsidR="00697ED0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="00E062EC" w:rsidRPr="00724B5D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2" w:type="dxa"/>
          </w:tcPr>
          <w:p w:rsidR="00E062EC" w:rsidRPr="001F35AB" w:rsidRDefault="00E062EC" w:rsidP="00697ED0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="00697ED0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2" w:type="dxa"/>
          </w:tcPr>
          <w:p w:rsidR="00E062EC" w:rsidRPr="001F35AB" w:rsidRDefault="00E062EC" w:rsidP="00697ED0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="00697ED0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</w:tcPr>
          <w:p w:rsidR="00E062EC" w:rsidRPr="001F35AB" w:rsidRDefault="00697ED0" w:rsidP="006A1FA9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2" w:type="dxa"/>
          </w:tcPr>
          <w:p w:rsidR="00E062EC" w:rsidRPr="001F35AB" w:rsidRDefault="00E062EC" w:rsidP="006A1FA9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E062EC" w:rsidRPr="001F35AB" w:rsidRDefault="00E062EC" w:rsidP="006A1FA9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62EC" w:rsidRPr="00901965" w:rsidTr="006A1FA9">
        <w:tc>
          <w:tcPr>
            <w:tcW w:w="1276" w:type="dxa"/>
          </w:tcPr>
          <w:p w:rsidR="00E062EC" w:rsidRPr="00724B5D" w:rsidRDefault="00DF28A1" w:rsidP="00697ED0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=600</m:t>
                </m:r>
              </m:oMath>
            </m:oMathPara>
          </w:p>
        </w:tc>
        <w:tc>
          <w:tcPr>
            <w:tcW w:w="1552" w:type="dxa"/>
          </w:tcPr>
          <w:p w:rsidR="00E062EC" w:rsidRPr="001F35AB" w:rsidRDefault="00E062EC" w:rsidP="006A1FA9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E062EC" w:rsidRPr="001F35AB" w:rsidRDefault="00697ED0" w:rsidP="006A1FA9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2" w:type="dxa"/>
          </w:tcPr>
          <w:p w:rsidR="00E062EC" w:rsidRPr="001F35AB" w:rsidRDefault="00E062EC" w:rsidP="00697ED0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="00697ED0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</w:tcPr>
          <w:p w:rsidR="00E062EC" w:rsidRPr="001F35AB" w:rsidRDefault="00697ED0" w:rsidP="006A1FA9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3" w:type="dxa"/>
          </w:tcPr>
          <w:p w:rsidR="00E062EC" w:rsidRPr="001F35AB" w:rsidRDefault="00E062EC" w:rsidP="006A1FA9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062EC" w:rsidRPr="00901965" w:rsidTr="006A1FA9">
        <w:tc>
          <w:tcPr>
            <w:tcW w:w="1276" w:type="dxa"/>
          </w:tcPr>
          <w:p w:rsidR="00E062EC" w:rsidRPr="00724B5D" w:rsidRDefault="00DF28A1" w:rsidP="00697ED0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=400</m:t>
                </m:r>
              </m:oMath>
            </m:oMathPara>
          </w:p>
        </w:tc>
        <w:tc>
          <w:tcPr>
            <w:tcW w:w="1552" w:type="dxa"/>
          </w:tcPr>
          <w:p w:rsidR="00E062EC" w:rsidRPr="001F35AB" w:rsidRDefault="00E062EC" w:rsidP="006A1FA9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E062EC" w:rsidRPr="001F35AB" w:rsidRDefault="00E062EC" w:rsidP="006A1FA9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E062EC" w:rsidRPr="001F35AB" w:rsidRDefault="00697ED0" w:rsidP="006A1FA9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2" w:type="dxa"/>
          </w:tcPr>
          <w:p w:rsidR="00E062EC" w:rsidRPr="001F35AB" w:rsidRDefault="00E062EC" w:rsidP="00697ED0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="00697ED0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</w:tcPr>
          <w:p w:rsidR="00E062EC" w:rsidRPr="001F35AB" w:rsidRDefault="00697ED0" w:rsidP="006A1FA9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</w:tr>
    </w:tbl>
    <w:p w:rsidR="00E062EC" w:rsidRDefault="00E062EC" w:rsidP="00E062EC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</w:rPr>
      </w:pPr>
    </w:p>
    <w:p w:rsidR="00E062EC" w:rsidRDefault="00E062EC" w:rsidP="00E062EC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</w:rPr>
      </w:pPr>
    </w:p>
    <w:p w:rsidR="00E062EC" w:rsidRPr="00814092" w:rsidRDefault="00E062EC" w:rsidP="00E062EC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</w:rPr>
      </w:pPr>
      <w:r w:rsidRPr="00814092">
        <w:rPr>
          <w:rFonts w:ascii="Arial" w:eastAsiaTheme="minorEastAsia" w:hAnsi="Arial" w:cs="Arial"/>
          <w:i/>
          <w:sz w:val="20"/>
          <w:szCs w:val="20"/>
        </w:rPr>
        <w:t xml:space="preserve">Таблица 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>11</w:t>
      </w:r>
    </w:p>
    <w:p w:rsidR="00E062EC" w:rsidRPr="00BA3FB6" w:rsidRDefault="00E062EC" w:rsidP="00E062EC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М</w:t>
      </w:r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атрица </w:t>
      </w:r>
      <w:r>
        <w:rPr>
          <w:rFonts w:ascii="Times New Roman" w:eastAsiaTheme="minorEastAsia" w:hAnsi="Times New Roman" w:cs="Times New Roman"/>
          <w:sz w:val="24"/>
          <w:szCs w:val="24"/>
        </w:rPr>
        <w:t>безусловных вероятностей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A3FB6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j</m:t>
            </m:r>
          </m:sub>
        </m:sSub>
      </m:oMath>
      <w:r w:rsidRPr="00BA3FB6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d>
          <m:dPr>
            <m:begChr m:val="‖"/>
            <m:endChr m:val="‖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±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Δ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e>
        </m:d>
      </m:oMath>
      <w:proofErr w:type="gramEnd"/>
    </w:p>
    <w:tbl>
      <w:tblPr>
        <w:tblStyle w:val="a3"/>
        <w:tblW w:w="0" w:type="auto"/>
        <w:tblInd w:w="250" w:type="dxa"/>
        <w:tblLook w:val="04A0"/>
      </w:tblPr>
      <w:tblGrid>
        <w:gridCol w:w="2410"/>
        <w:gridCol w:w="1276"/>
        <w:gridCol w:w="1417"/>
        <w:gridCol w:w="1276"/>
        <w:gridCol w:w="1417"/>
        <w:gridCol w:w="1241"/>
      </w:tblGrid>
      <w:tr w:rsidR="00697ED0" w:rsidRPr="00901965" w:rsidTr="006A1FA9">
        <w:tc>
          <w:tcPr>
            <w:tcW w:w="2410" w:type="dxa"/>
          </w:tcPr>
          <w:p w:rsidR="00697ED0" w:rsidRPr="009B6658" w:rsidRDefault="00DF28A1" w:rsidP="006A1FA9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276" w:type="dxa"/>
          </w:tcPr>
          <w:p w:rsidR="00697ED0" w:rsidRPr="001F35AB" w:rsidRDefault="00697ED0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697ED0" w:rsidRPr="001F35AB" w:rsidRDefault="00697ED0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697ED0" w:rsidRPr="001F35AB" w:rsidRDefault="00697ED0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697ED0" w:rsidRPr="001F35AB" w:rsidRDefault="00697ED0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41" w:type="dxa"/>
          </w:tcPr>
          <w:p w:rsidR="00697ED0" w:rsidRPr="001F35AB" w:rsidRDefault="00697ED0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</w:tr>
      <w:tr w:rsidR="00E062EC" w:rsidRPr="00901965" w:rsidTr="006A1FA9">
        <w:tc>
          <w:tcPr>
            <w:tcW w:w="2410" w:type="dxa"/>
          </w:tcPr>
          <w:p w:rsidR="00E062EC" w:rsidRPr="009B6658" w:rsidRDefault="00E062EC" w:rsidP="006A1FA9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±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Δ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276" w:type="dxa"/>
          </w:tcPr>
          <w:p w:rsidR="00E062EC" w:rsidRPr="001F35AB" w:rsidRDefault="00E062EC" w:rsidP="00697ED0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0</w:t>
            </w:r>
            <w:r w:rsidR="00697ED0"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062EC" w:rsidRPr="001F35AB" w:rsidRDefault="00E062EC" w:rsidP="00697ED0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697ED0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062EC" w:rsidRPr="001F35AB" w:rsidRDefault="00E062EC" w:rsidP="00697ED0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="00697ED0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062EC" w:rsidRPr="001F35AB" w:rsidRDefault="00E062EC" w:rsidP="00697ED0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697ED0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E062EC" w:rsidRPr="001F35AB" w:rsidRDefault="00E062EC" w:rsidP="00697ED0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0</w:t>
            </w:r>
            <w:r w:rsidR="00697ED0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</w:tbl>
    <w:p w:rsidR="00E062EC" w:rsidRDefault="00E062EC" w:rsidP="00E062EC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E062EC" w:rsidRPr="00814092" w:rsidRDefault="00E062EC" w:rsidP="00E062EC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</w:rPr>
      </w:pPr>
      <w:r w:rsidRPr="00814092">
        <w:rPr>
          <w:rFonts w:ascii="Arial" w:eastAsiaTheme="minorEastAsia" w:hAnsi="Arial" w:cs="Arial"/>
          <w:i/>
          <w:sz w:val="20"/>
          <w:szCs w:val="20"/>
        </w:rPr>
        <w:t xml:space="preserve">Таблица 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>12</w:t>
      </w:r>
    </w:p>
    <w:p w:rsidR="00E062EC" w:rsidRDefault="00E062EC" w:rsidP="00E062EC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М</w:t>
      </w:r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атрица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вероятностей выпуска прогнозов   </w:t>
      </w:r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062EC" w:rsidRPr="009B6658" w:rsidRDefault="00E062EC" w:rsidP="00E062EC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B6658">
        <w:rPr>
          <w:rFonts w:ascii="Times New Roman" w:eastAsiaTheme="minorEastAsia" w:hAnsi="Times New Roman" w:cs="Times New Roman"/>
          <w:sz w:val="24"/>
          <w:szCs w:val="24"/>
        </w:rPr>
        <w:t xml:space="preserve">Матрица вероятностей составления различных текстов прогноза </w:t>
      </w:r>
    </w:p>
    <w:p w:rsidR="00E062EC" w:rsidRPr="009B6658" w:rsidRDefault="00DF28A1" w:rsidP="00E062EC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E062EC" w:rsidRPr="009B6658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d>
          <m:dPr>
            <m:begChr m:val="‖"/>
            <m:endChr m:val="‖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±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Δ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e>
        </m:d>
      </m:oMath>
    </w:p>
    <w:tbl>
      <w:tblPr>
        <w:tblStyle w:val="a3"/>
        <w:tblW w:w="0" w:type="auto"/>
        <w:tblInd w:w="1668" w:type="dxa"/>
        <w:tblLook w:val="04A0"/>
      </w:tblPr>
      <w:tblGrid>
        <w:gridCol w:w="2268"/>
        <w:gridCol w:w="1417"/>
        <w:gridCol w:w="1276"/>
        <w:gridCol w:w="1417"/>
      </w:tblGrid>
      <w:tr w:rsidR="00E062EC" w:rsidRPr="00901965" w:rsidTr="006A1FA9">
        <w:tc>
          <w:tcPr>
            <w:tcW w:w="2268" w:type="dxa"/>
          </w:tcPr>
          <w:p w:rsidR="00E062EC" w:rsidRPr="009B6658" w:rsidRDefault="00DF28A1" w:rsidP="006A1FA9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417" w:type="dxa"/>
          </w:tcPr>
          <w:p w:rsidR="00E062EC" w:rsidRPr="001F35AB" w:rsidRDefault="00697ED0" w:rsidP="006A1FA9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="00E062EC"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E062EC" w:rsidRPr="001F35AB" w:rsidRDefault="00697ED0" w:rsidP="006A1FA9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="00E062EC"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E062EC" w:rsidRPr="001F35AB" w:rsidRDefault="00697ED0" w:rsidP="006A1FA9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="00E062EC"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</w:tr>
      <w:tr w:rsidR="00E062EC" w:rsidRPr="00901965" w:rsidTr="006A1FA9">
        <w:tc>
          <w:tcPr>
            <w:tcW w:w="2268" w:type="dxa"/>
          </w:tcPr>
          <w:p w:rsidR="00E062EC" w:rsidRPr="00724B5D" w:rsidRDefault="00E062EC" w:rsidP="006A1FA9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±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Δ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417" w:type="dxa"/>
          </w:tcPr>
          <w:p w:rsidR="00E062EC" w:rsidRPr="001F35AB" w:rsidRDefault="00E062EC" w:rsidP="00697ED0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697ED0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062EC" w:rsidRPr="001F35AB" w:rsidRDefault="00E062EC" w:rsidP="00697ED0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="00697ED0">
              <w:rPr>
                <w:rFonts w:ascii="Times New Roman" w:eastAsiaTheme="minorEastAsia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E062EC" w:rsidRPr="001F35AB" w:rsidRDefault="00E062EC" w:rsidP="00697ED0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697ED0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</w:tbl>
    <w:p w:rsidR="002F0A46" w:rsidRDefault="002F0A46" w:rsidP="00901965">
      <w:pPr>
        <w:jc w:val="center"/>
        <w:rPr>
          <w:rFonts w:ascii="Arial" w:hAnsi="Arial" w:cs="Arial"/>
          <w:sz w:val="24"/>
          <w:szCs w:val="24"/>
        </w:rPr>
      </w:pPr>
    </w:p>
    <w:p w:rsidR="00697ED0" w:rsidRPr="002C1A2E" w:rsidRDefault="00697ED0" w:rsidP="00697ED0">
      <w:pPr>
        <w:tabs>
          <w:tab w:val="left" w:pos="993"/>
        </w:tabs>
        <w:spacing w:after="0" w:line="360" w:lineRule="auto"/>
        <w:ind w:left="142" w:right="142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2C1A2E">
        <w:rPr>
          <w:rFonts w:ascii="Arial" w:hAnsi="Arial" w:cs="Arial"/>
          <w:sz w:val="24"/>
          <w:szCs w:val="24"/>
        </w:rPr>
        <w:t xml:space="preserve">Вариант № </w:t>
      </w:r>
      <w:r>
        <w:rPr>
          <w:rFonts w:ascii="Arial" w:hAnsi="Arial" w:cs="Arial"/>
          <w:sz w:val="24"/>
          <w:szCs w:val="24"/>
        </w:rPr>
        <w:t>3</w:t>
      </w:r>
    </w:p>
    <w:p w:rsidR="00697ED0" w:rsidRPr="00814092" w:rsidRDefault="00697ED0" w:rsidP="00697ED0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</w:rPr>
      </w:pPr>
      <w:r w:rsidRPr="00814092">
        <w:rPr>
          <w:rFonts w:ascii="Arial" w:eastAsiaTheme="minorEastAsia" w:hAnsi="Arial" w:cs="Arial"/>
          <w:i/>
          <w:sz w:val="20"/>
          <w:szCs w:val="20"/>
        </w:rPr>
        <w:t xml:space="preserve">Таблица 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>13</w:t>
      </w:r>
    </w:p>
    <w:p w:rsidR="00697ED0" w:rsidRDefault="00697ED0" w:rsidP="00697ED0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Платёжная матрица потерь </w:t>
      </w:r>
      <w:r w:rsidRPr="00724B5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R</w:t>
      </w:r>
      <w:r w:rsidRPr="00724B5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724B5D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d>
          <m:dPr>
            <m:begChr m:val="‖"/>
            <m:endChr m:val="‖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j</m:t>
                    </m:r>
                  </m:sub>
                </m:sSub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sub>
                </m:sSub>
              </m:sub>
            </m:sSub>
          </m:e>
        </m:d>
      </m:oMath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(10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кВт·ч), при определении режимов наполнения водохранилища, на основе данных о полезном притоке воды;  </w:t>
      </w:r>
      <w:r>
        <w:rPr>
          <w:rFonts w:ascii="Cambria Math" w:hAnsiTheme="majorHAnsi"/>
          <w:color w:val="FF0000"/>
          <w:sz w:val="24"/>
          <w:szCs w:val="24"/>
        </w:rPr>
        <w:br/>
      </w:r>
      <m:oMathPara>
        <m:oMath>
          <m:sSub>
            <m:sSubPr>
              <m:ctrlPr>
                <w:rPr>
                  <w:rFonts w:ascii="Cambria Math" w:hAnsi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Theme="maj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y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Theme="majorHAnsi"/>
              <w:sz w:val="24"/>
              <w:szCs w:val="24"/>
            </w:rPr>
            <m:t>=</m:t>
          </m:r>
          <m:acc>
            <m:accPr>
              <m:chr m:val="̅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y</m:t>
              </m:r>
            </m:e>
          </m:acc>
        </m:oMath>
      </m:oMathPara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1552"/>
        <w:gridCol w:w="1552"/>
        <w:gridCol w:w="1552"/>
        <w:gridCol w:w="1552"/>
        <w:gridCol w:w="1553"/>
      </w:tblGrid>
      <w:tr w:rsidR="00697ED0" w:rsidRPr="00901965" w:rsidTr="00DA1D92">
        <w:tc>
          <w:tcPr>
            <w:tcW w:w="1276" w:type="dxa"/>
            <w:vMerge w:val="restart"/>
          </w:tcPr>
          <w:p w:rsidR="00697ED0" w:rsidRPr="00724B5D" w:rsidRDefault="00DF28A1" w:rsidP="00DA1D92">
            <w:pPr>
              <w:spacing w:before="240"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697ED0" w:rsidRPr="00724B5D" w:rsidRDefault="00DF28A1" w:rsidP="00DA1D92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697ED0" w:rsidRPr="00724B5D" w:rsidRDefault="00DF28A1" w:rsidP="00DA1D92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697ED0" w:rsidRPr="00724B5D" w:rsidRDefault="00DF28A1" w:rsidP="00DA1D92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697ED0" w:rsidRPr="00724B5D" w:rsidRDefault="00DF28A1" w:rsidP="00DA1D92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553" w:type="dxa"/>
          </w:tcPr>
          <w:p w:rsidR="00697ED0" w:rsidRPr="00724B5D" w:rsidRDefault="00DF28A1" w:rsidP="00DA1D92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sub>
                </m:sSub>
              </m:oMath>
            </m:oMathPara>
          </w:p>
        </w:tc>
      </w:tr>
      <w:tr w:rsidR="00697ED0" w:rsidRPr="00901965" w:rsidTr="00DA1D92">
        <w:tc>
          <w:tcPr>
            <w:tcW w:w="1276" w:type="dxa"/>
            <w:vMerge/>
          </w:tcPr>
          <w:p w:rsidR="00697ED0" w:rsidRPr="00724B5D" w:rsidRDefault="00697ED0" w:rsidP="00DA1D92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00697ED0" w:rsidRPr="001F35AB" w:rsidRDefault="00697ED0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2" w:type="dxa"/>
          </w:tcPr>
          <w:p w:rsidR="00697ED0" w:rsidRPr="001F35AB" w:rsidRDefault="00697ED0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2" w:type="dxa"/>
          </w:tcPr>
          <w:p w:rsidR="00697ED0" w:rsidRPr="001F35AB" w:rsidRDefault="00697ED0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2" w:type="dxa"/>
          </w:tcPr>
          <w:p w:rsidR="00697ED0" w:rsidRPr="001F35AB" w:rsidRDefault="00697ED0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3" w:type="dxa"/>
          </w:tcPr>
          <w:p w:rsidR="00697ED0" w:rsidRPr="001F35AB" w:rsidRDefault="00697ED0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</w:tr>
      <w:tr w:rsidR="00697ED0" w:rsidRPr="00901965" w:rsidTr="00DA1D92">
        <w:tc>
          <w:tcPr>
            <w:tcW w:w="1276" w:type="dxa"/>
          </w:tcPr>
          <w:p w:rsidR="00697ED0" w:rsidRPr="00724B5D" w:rsidRDefault="00DF28A1" w:rsidP="00697ED0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Theme="majorHAnsi"/>
                  <w:sz w:val="24"/>
                  <w:szCs w:val="24"/>
                </w:rPr>
                <m:t xml:space="preserve">  </m:t>
              </m:r>
            </m:oMath>
            <w:r w:rsidR="00697ED0" w:rsidRPr="00724B5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</w:t>
            </w:r>
            <w:r w:rsidR="00697ED0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="00697ED0" w:rsidRPr="00724B5D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2" w:type="dxa"/>
          </w:tcPr>
          <w:p w:rsidR="00697ED0" w:rsidRPr="009B6658" w:rsidRDefault="009B6658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697ED0" w:rsidRPr="009B6658" w:rsidRDefault="009B6658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</w:tcPr>
          <w:p w:rsidR="00697ED0" w:rsidRPr="009B6658" w:rsidRDefault="009B6658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2" w:type="dxa"/>
          </w:tcPr>
          <w:p w:rsidR="00697ED0" w:rsidRPr="009B6658" w:rsidRDefault="009B6658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3" w:type="dxa"/>
          </w:tcPr>
          <w:p w:rsidR="00697ED0" w:rsidRPr="009B6658" w:rsidRDefault="009B6658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</w:tr>
      <w:tr w:rsidR="00697ED0" w:rsidRPr="00901965" w:rsidTr="00DA1D92">
        <w:tc>
          <w:tcPr>
            <w:tcW w:w="1276" w:type="dxa"/>
          </w:tcPr>
          <w:p w:rsidR="00697ED0" w:rsidRPr="00724B5D" w:rsidRDefault="00DF28A1" w:rsidP="00697ED0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=500</m:t>
                </m:r>
              </m:oMath>
            </m:oMathPara>
          </w:p>
        </w:tc>
        <w:tc>
          <w:tcPr>
            <w:tcW w:w="1552" w:type="dxa"/>
          </w:tcPr>
          <w:p w:rsidR="00697ED0" w:rsidRPr="009B6658" w:rsidRDefault="009B6658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2" w:type="dxa"/>
          </w:tcPr>
          <w:p w:rsidR="00697ED0" w:rsidRPr="009B6658" w:rsidRDefault="009B6658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:rsidR="00697ED0" w:rsidRPr="009B6658" w:rsidRDefault="009B6658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</w:tcPr>
          <w:p w:rsidR="00697ED0" w:rsidRPr="009B6658" w:rsidRDefault="009B6658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3" w:type="dxa"/>
          </w:tcPr>
          <w:p w:rsidR="00697ED0" w:rsidRPr="009B6658" w:rsidRDefault="009B6658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90</w:t>
            </w:r>
          </w:p>
        </w:tc>
      </w:tr>
      <w:tr w:rsidR="00697ED0" w:rsidRPr="00901965" w:rsidTr="00DA1D92">
        <w:tc>
          <w:tcPr>
            <w:tcW w:w="1276" w:type="dxa"/>
          </w:tcPr>
          <w:p w:rsidR="00697ED0" w:rsidRPr="00724B5D" w:rsidRDefault="00DF28A1" w:rsidP="00697ED0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=400</m:t>
                </m:r>
              </m:oMath>
            </m:oMathPara>
          </w:p>
        </w:tc>
        <w:tc>
          <w:tcPr>
            <w:tcW w:w="1552" w:type="dxa"/>
          </w:tcPr>
          <w:p w:rsidR="00697ED0" w:rsidRPr="009B6658" w:rsidRDefault="009B6658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2" w:type="dxa"/>
          </w:tcPr>
          <w:p w:rsidR="00697ED0" w:rsidRPr="009B6658" w:rsidRDefault="00697ED0" w:rsidP="009B665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2" w:type="dxa"/>
          </w:tcPr>
          <w:p w:rsidR="00697ED0" w:rsidRPr="009B6658" w:rsidRDefault="009B6658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:rsidR="00697ED0" w:rsidRPr="009B6658" w:rsidRDefault="009B6658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</w:tcPr>
          <w:p w:rsidR="00697ED0" w:rsidRPr="009B6658" w:rsidRDefault="009B6658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70</w:t>
            </w:r>
          </w:p>
        </w:tc>
      </w:tr>
      <w:tr w:rsidR="00697ED0" w:rsidRPr="00901965" w:rsidTr="00DA1D92">
        <w:tc>
          <w:tcPr>
            <w:tcW w:w="1276" w:type="dxa"/>
          </w:tcPr>
          <w:p w:rsidR="00697ED0" w:rsidRPr="00724B5D" w:rsidRDefault="00DF28A1" w:rsidP="00697ED0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=300</m:t>
                </m:r>
              </m:oMath>
            </m:oMathPara>
          </w:p>
        </w:tc>
        <w:tc>
          <w:tcPr>
            <w:tcW w:w="1552" w:type="dxa"/>
          </w:tcPr>
          <w:p w:rsidR="00697ED0" w:rsidRPr="009B6658" w:rsidRDefault="009B6658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2" w:type="dxa"/>
          </w:tcPr>
          <w:p w:rsidR="00697ED0" w:rsidRPr="009B6658" w:rsidRDefault="009B6658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2" w:type="dxa"/>
          </w:tcPr>
          <w:p w:rsidR="00697ED0" w:rsidRPr="009B6658" w:rsidRDefault="00697ED0" w:rsidP="009B665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:rsidR="00697ED0" w:rsidRPr="009B6658" w:rsidRDefault="009B6658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697ED0" w:rsidRPr="009B6658" w:rsidRDefault="00697ED0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</w:tbl>
    <w:p w:rsidR="00697ED0" w:rsidRDefault="00697ED0" w:rsidP="00697ED0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697ED0" w:rsidRDefault="00697ED0" w:rsidP="00697ED0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697ED0" w:rsidRPr="00814092" w:rsidRDefault="00697ED0" w:rsidP="00697ED0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</w:rPr>
      </w:pPr>
      <w:r w:rsidRPr="00814092">
        <w:rPr>
          <w:rFonts w:ascii="Arial" w:eastAsiaTheme="minorEastAsia" w:hAnsi="Arial" w:cs="Arial"/>
          <w:i/>
          <w:sz w:val="20"/>
          <w:szCs w:val="20"/>
        </w:rPr>
        <w:t xml:space="preserve">Таблица 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>14</w:t>
      </w:r>
    </w:p>
    <w:p w:rsidR="00697ED0" w:rsidRPr="009B6658" w:rsidRDefault="00697ED0" w:rsidP="00697ED0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B6658">
        <w:rPr>
          <w:rFonts w:ascii="Times New Roman" w:eastAsiaTheme="minorEastAsia" w:hAnsi="Times New Roman" w:cs="Times New Roman"/>
          <w:sz w:val="24"/>
          <w:szCs w:val="24"/>
        </w:rPr>
        <w:t>Матрица условных вероятностей</w:t>
      </w:r>
      <w:proofErr w:type="gramStart"/>
      <w:r w:rsidRPr="009B6658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ij</m:t>
            </m:r>
          </m:sub>
        </m:sSub>
      </m:oMath>
      <w:r w:rsidRPr="009B6658">
        <w:rPr>
          <w:rFonts w:ascii="Arial" w:eastAsiaTheme="minorEastAsia" w:hAnsi="Arial" w:cs="Arial"/>
          <w:sz w:val="24"/>
          <w:szCs w:val="24"/>
        </w:rPr>
        <w:t xml:space="preserve"> =</w:t>
      </w:r>
      <m:oMath>
        <m:d>
          <m:dPr>
            <m:begChr m:val="‖"/>
            <m:endChr m:val="‖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Theme="maj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j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±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Δ</m:t>
            </m:r>
            <m:r>
              <w:rPr>
                <w:rFonts w:ascii="Cambria Math" w:hAnsi="Cambria Math"/>
                <w:sz w:val="24"/>
                <w:szCs w:val="24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)</m:t>
            </m:r>
            <m:d>
              <m:dPr>
                <m:begChr m:val="|"/>
                <m:endChr m:val="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</m:e>
        </m:d>
      </m:oMath>
      <w:proofErr w:type="gramEnd"/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1552"/>
        <w:gridCol w:w="1552"/>
        <w:gridCol w:w="1552"/>
        <w:gridCol w:w="1552"/>
        <w:gridCol w:w="1553"/>
      </w:tblGrid>
      <w:tr w:rsidR="00697ED0" w:rsidRPr="009B6658" w:rsidTr="00DA1D92">
        <w:tc>
          <w:tcPr>
            <w:tcW w:w="1276" w:type="dxa"/>
            <w:vMerge w:val="restart"/>
          </w:tcPr>
          <w:p w:rsidR="00697ED0" w:rsidRPr="009B6658" w:rsidRDefault="00DF28A1" w:rsidP="00DA1D92">
            <w:pPr>
              <w:spacing w:before="240"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697ED0" w:rsidRPr="009B6658" w:rsidRDefault="00DF28A1" w:rsidP="00DA1D92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697ED0" w:rsidRPr="009B6658" w:rsidRDefault="00DF28A1" w:rsidP="00DA1D92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697ED0" w:rsidRPr="009B6658" w:rsidRDefault="00DF28A1" w:rsidP="00DA1D92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697ED0" w:rsidRPr="009B6658" w:rsidRDefault="00DF28A1" w:rsidP="00DA1D92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553" w:type="dxa"/>
          </w:tcPr>
          <w:p w:rsidR="00697ED0" w:rsidRPr="009B6658" w:rsidRDefault="00DF28A1" w:rsidP="00DA1D92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sub>
                </m:sSub>
              </m:oMath>
            </m:oMathPara>
          </w:p>
        </w:tc>
      </w:tr>
      <w:tr w:rsidR="00697ED0" w:rsidRPr="009B6658" w:rsidTr="00DA1D92">
        <w:tc>
          <w:tcPr>
            <w:tcW w:w="1276" w:type="dxa"/>
            <w:vMerge/>
          </w:tcPr>
          <w:p w:rsidR="00697ED0" w:rsidRPr="009B6658" w:rsidRDefault="00697ED0" w:rsidP="00DA1D92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00697ED0" w:rsidRPr="009B6658" w:rsidRDefault="009B6658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52" w:type="dxa"/>
          </w:tcPr>
          <w:p w:rsidR="00697ED0" w:rsidRPr="009B6658" w:rsidRDefault="009B6658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="00697ED0"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2" w:type="dxa"/>
          </w:tcPr>
          <w:p w:rsidR="00697ED0" w:rsidRPr="009B6658" w:rsidRDefault="009B6658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="00697ED0"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2" w:type="dxa"/>
          </w:tcPr>
          <w:p w:rsidR="00697ED0" w:rsidRPr="009B6658" w:rsidRDefault="00697ED0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3" w:type="dxa"/>
          </w:tcPr>
          <w:p w:rsidR="00697ED0" w:rsidRPr="009B6658" w:rsidRDefault="009B6658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="00697ED0"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</w:tr>
      <w:tr w:rsidR="00697ED0" w:rsidRPr="009B6658" w:rsidTr="00DA1D92">
        <w:tc>
          <w:tcPr>
            <w:tcW w:w="1276" w:type="dxa"/>
          </w:tcPr>
          <w:p w:rsidR="00697ED0" w:rsidRPr="009B6658" w:rsidRDefault="00DF28A1" w:rsidP="009B6658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Theme="majorHAnsi"/>
                  <w:sz w:val="24"/>
                  <w:szCs w:val="24"/>
                </w:rPr>
                <m:t xml:space="preserve">  </m:t>
              </m:r>
            </m:oMath>
            <w:r w:rsidR="00697ED0"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</w:t>
            </w:r>
            <w:r w:rsid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="00697ED0"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2" w:type="dxa"/>
          </w:tcPr>
          <w:p w:rsidR="00697ED0" w:rsidRPr="009B6658" w:rsidRDefault="00697ED0" w:rsidP="009B665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0,1</w:t>
            </w:r>
            <w:r w:rsid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</w:tcPr>
          <w:p w:rsidR="00697ED0" w:rsidRPr="009B6658" w:rsidRDefault="00697ED0" w:rsidP="009B665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</w:tcPr>
          <w:p w:rsidR="00697ED0" w:rsidRPr="009B6658" w:rsidRDefault="00697ED0" w:rsidP="009B665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0,1</w:t>
            </w:r>
            <w:r w:rsid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</w:tcPr>
          <w:p w:rsidR="00697ED0" w:rsidRPr="009B6658" w:rsidRDefault="00697ED0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97ED0" w:rsidRPr="009B6658" w:rsidRDefault="00697ED0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97ED0" w:rsidRPr="009B6658" w:rsidTr="00DA1D92">
        <w:tc>
          <w:tcPr>
            <w:tcW w:w="1276" w:type="dxa"/>
          </w:tcPr>
          <w:p w:rsidR="00697ED0" w:rsidRPr="009B6658" w:rsidRDefault="00DF28A1" w:rsidP="009B6658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=500</m:t>
                </m:r>
              </m:oMath>
            </m:oMathPara>
          </w:p>
        </w:tc>
        <w:tc>
          <w:tcPr>
            <w:tcW w:w="1552" w:type="dxa"/>
          </w:tcPr>
          <w:p w:rsidR="00697ED0" w:rsidRPr="009B6658" w:rsidRDefault="00697ED0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97ED0" w:rsidRPr="009B6658" w:rsidRDefault="00697ED0" w:rsidP="009B665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0,1</w:t>
            </w:r>
            <w:r w:rsid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</w:tcPr>
          <w:p w:rsidR="00697ED0" w:rsidRPr="009B6658" w:rsidRDefault="00697ED0" w:rsidP="009B665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</w:tcPr>
          <w:p w:rsidR="00697ED0" w:rsidRPr="009B6658" w:rsidRDefault="00697ED0" w:rsidP="009B665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0,1</w:t>
            </w:r>
            <w:r w:rsid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</w:tcPr>
          <w:p w:rsidR="00697ED0" w:rsidRPr="009B6658" w:rsidRDefault="00697ED0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97ED0" w:rsidRPr="009B6658" w:rsidTr="00DA1D92">
        <w:tc>
          <w:tcPr>
            <w:tcW w:w="1276" w:type="dxa"/>
          </w:tcPr>
          <w:p w:rsidR="00697ED0" w:rsidRPr="009B6658" w:rsidRDefault="00DF28A1" w:rsidP="00DA1D92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=400</m:t>
                </m:r>
              </m:oMath>
            </m:oMathPara>
          </w:p>
        </w:tc>
        <w:tc>
          <w:tcPr>
            <w:tcW w:w="1552" w:type="dxa"/>
          </w:tcPr>
          <w:p w:rsidR="00697ED0" w:rsidRPr="009B6658" w:rsidRDefault="00697ED0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97ED0" w:rsidRPr="009B6658" w:rsidRDefault="00697ED0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97ED0" w:rsidRPr="009B6658" w:rsidRDefault="00697ED0" w:rsidP="009B665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0,1</w:t>
            </w:r>
            <w:r w:rsid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</w:tcPr>
          <w:p w:rsidR="00697ED0" w:rsidRPr="009B6658" w:rsidRDefault="00697ED0" w:rsidP="009B665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</w:tcPr>
          <w:p w:rsidR="00697ED0" w:rsidRPr="009B6658" w:rsidRDefault="00697ED0" w:rsidP="009B665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0,1</w:t>
            </w:r>
            <w:r w:rsid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</w:tbl>
    <w:p w:rsidR="00697ED0" w:rsidRDefault="00697ED0" w:rsidP="00697ED0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</w:rPr>
      </w:pPr>
    </w:p>
    <w:p w:rsidR="00697ED0" w:rsidRDefault="00697ED0" w:rsidP="00697ED0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</w:rPr>
      </w:pPr>
    </w:p>
    <w:p w:rsidR="00697ED0" w:rsidRPr="00814092" w:rsidRDefault="00697ED0" w:rsidP="00697ED0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</w:rPr>
      </w:pPr>
      <w:r w:rsidRPr="00814092">
        <w:rPr>
          <w:rFonts w:ascii="Arial" w:eastAsiaTheme="minorEastAsia" w:hAnsi="Arial" w:cs="Arial"/>
          <w:i/>
          <w:sz w:val="20"/>
          <w:szCs w:val="20"/>
        </w:rPr>
        <w:t xml:space="preserve">Таблица 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>15</w:t>
      </w:r>
    </w:p>
    <w:p w:rsidR="00697ED0" w:rsidRPr="00BA3FB6" w:rsidRDefault="00697ED0" w:rsidP="00697ED0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М</w:t>
      </w:r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атрица </w:t>
      </w:r>
      <w:r>
        <w:rPr>
          <w:rFonts w:ascii="Times New Roman" w:eastAsiaTheme="minorEastAsia" w:hAnsi="Times New Roman" w:cs="Times New Roman"/>
          <w:sz w:val="24"/>
          <w:szCs w:val="24"/>
        </w:rPr>
        <w:t>безусловных вероятностей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A3FB6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j</m:t>
            </m:r>
          </m:sub>
        </m:sSub>
      </m:oMath>
      <w:r w:rsidRPr="00BA3FB6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d>
          <m:dPr>
            <m:begChr m:val="‖"/>
            <m:endChr m:val="‖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±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Δ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e>
        </m:d>
      </m:oMath>
      <w:proofErr w:type="gramEnd"/>
    </w:p>
    <w:tbl>
      <w:tblPr>
        <w:tblStyle w:val="a3"/>
        <w:tblW w:w="0" w:type="auto"/>
        <w:tblInd w:w="250" w:type="dxa"/>
        <w:tblLook w:val="04A0"/>
      </w:tblPr>
      <w:tblGrid>
        <w:gridCol w:w="2410"/>
        <w:gridCol w:w="1276"/>
        <w:gridCol w:w="1417"/>
        <w:gridCol w:w="1276"/>
        <w:gridCol w:w="1417"/>
        <w:gridCol w:w="1241"/>
      </w:tblGrid>
      <w:tr w:rsidR="00697ED0" w:rsidRPr="00901965" w:rsidTr="00DA1D92">
        <w:tc>
          <w:tcPr>
            <w:tcW w:w="2410" w:type="dxa"/>
          </w:tcPr>
          <w:p w:rsidR="00697ED0" w:rsidRPr="006818CB" w:rsidRDefault="00DF28A1" w:rsidP="00DA1D92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276" w:type="dxa"/>
          </w:tcPr>
          <w:p w:rsidR="00697ED0" w:rsidRPr="006818CB" w:rsidRDefault="006818CB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="00697ED0"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697ED0" w:rsidRPr="006818CB" w:rsidRDefault="006818CB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="00697ED0"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697ED0" w:rsidRPr="006818CB" w:rsidRDefault="006818CB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="00697ED0"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697ED0" w:rsidRPr="006818CB" w:rsidRDefault="00697ED0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41" w:type="dxa"/>
          </w:tcPr>
          <w:p w:rsidR="00697ED0" w:rsidRPr="006818CB" w:rsidRDefault="006818CB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="00697ED0"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</w:tr>
      <w:tr w:rsidR="00697ED0" w:rsidRPr="00901965" w:rsidTr="00DA1D92">
        <w:tc>
          <w:tcPr>
            <w:tcW w:w="2410" w:type="dxa"/>
          </w:tcPr>
          <w:p w:rsidR="00697ED0" w:rsidRPr="006818CB" w:rsidRDefault="00697ED0" w:rsidP="00DA1D92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±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Δ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276" w:type="dxa"/>
          </w:tcPr>
          <w:p w:rsidR="00697ED0" w:rsidRPr="006818CB" w:rsidRDefault="00697ED0" w:rsidP="006818C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0, 0</w:t>
            </w:r>
            <w:r w:rsid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97ED0" w:rsidRPr="006818CB" w:rsidRDefault="00697ED0" w:rsidP="006818C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0,2</w:t>
            </w:r>
            <w:r w:rsid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97ED0" w:rsidRPr="006818CB" w:rsidRDefault="00697ED0" w:rsidP="006818C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0,4</w:t>
            </w:r>
            <w:r w:rsid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97ED0" w:rsidRPr="006818CB" w:rsidRDefault="00697ED0" w:rsidP="006818C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0,2</w:t>
            </w:r>
            <w:r w:rsid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697ED0" w:rsidRPr="006818CB" w:rsidRDefault="00697ED0" w:rsidP="006818C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0, 0</w:t>
            </w:r>
            <w:r w:rsid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</w:tbl>
    <w:p w:rsidR="00697ED0" w:rsidRDefault="00697ED0" w:rsidP="00697ED0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697ED0" w:rsidRPr="00814092" w:rsidRDefault="00697ED0" w:rsidP="00697ED0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</w:rPr>
      </w:pPr>
      <w:r w:rsidRPr="00814092">
        <w:rPr>
          <w:rFonts w:ascii="Arial" w:eastAsiaTheme="minorEastAsia" w:hAnsi="Arial" w:cs="Arial"/>
          <w:i/>
          <w:sz w:val="20"/>
          <w:szCs w:val="20"/>
        </w:rPr>
        <w:t xml:space="preserve">Таблица 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>16</w:t>
      </w:r>
    </w:p>
    <w:p w:rsidR="00697ED0" w:rsidRDefault="00697ED0" w:rsidP="00697ED0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М</w:t>
      </w:r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атрица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вероятностей выпуска прогнозов   </w:t>
      </w:r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97ED0" w:rsidRPr="006818CB" w:rsidRDefault="00697ED0" w:rsidP="00697ED0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818CB">
        <w:rPr>
          <w:rFonts w:ascii="Times New Roman" w:eastAsiaTheme="minorEastAsia" w:hAnsi="Times New Roman" w:cs="Times New Roman"/>
          <w:sz w:val="24"/>
          <w:szCs w:val="24"/>
        </w:rPr>
        <w:t xml:space="preserve">Матрица вероятностей составления различных текстов прогноза </w:t>
      </w:r>
    </w:p>
    <w:p w:rsidR="00697ED0" w:rsidRPr="006818CB" w:rsidRDefault="00DF28A1" w:rsidP="00697ED0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697ED0" w:rsidRPr="006818CB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d>
          <m:dPr>
            <m:begChr m:val="‖"/>
            <m:endChr m:val="‖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±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Δ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e>
        </m:d>
      </m:oMath>
    </w:p>
    <w:tbl>
      <w:tblPr>
        <w:tblStyle w:val="a3"/>
        <w:tblW w:w="0" w:type="auto"/>
        <w:tblInd w:w="1668" w:type="dxa"/>
        <w:tblLook w:val="04A0"/>
      </w:tblPr>
      <w:tblGrid>
        <w:gridCol w:w="2268"/>
        <w:gridCol w:w="1417"/>
        <w:gridCol w:w="1276"/>
        <w:gridCol w:w="1417"/>
      </w:tblGrid>
      <w:tr w:rsidR="00697ED0" w:rsidRPr="006818CB" w:rsidTr="00DA1D92">
        <w:tc>
          <w:tcPr>
            <w:tcW w:w="2268" w:type="dxa"/>
          </w:tcPr>
          <w:p w:rsidR="00697ED0" w:rsidRPr="006818CB" w:rsidRDefault="00DF28A1" w:rsidP="00DA1D92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417" w:type="dxa"/>
          </w:tcPr>
          <w:p w:rsidR="00697ED0" w:rsidRPr="006818CB" w:rsidRDefault="006818CB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="00697ED0"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697ED0" w:rsidRPr="006818CB" w:rsidRDefault="006818CB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="00697ED0"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697ED0" w:rsidRPr="006818CB" w:rsidRDefault="00697ED0" w:rsidP="00DA1D9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400</w:t>
            </w:r>
          </w:p>
        </w:tc>
      </w:tr>
      <w:tr w:rsidR="00697ED0" w:rsidRPr="006818CB" w:rsidTr="00DA1D92">
        <w:tc>
          <w:tcPr>
            <w:tcW w:w="2268" w:type="dxa"/>
          </w:tcPr>
          <w:p w:rsidR="00697ED0" w:rsidRPr="006818CB" w:rsidRDefault="00697ED0" w:rsidP="00DA1D92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±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Δ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417" w:type="dxa"/>
          </w:tcPr>
          <w:p w:rsidR="00697ED0" w:rsidRPr="006818CB" w:rsidRDefault="00697ED0" w:rsidP="006818C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0,2</w:t>
            </w:r>
            <w:r w:rsid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97ED0" w:rsidRPr="006818CB" w:rsidRDefault="00697ED0" w:rsidP="006818C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697ED0" w:rsidRPr="006818CB" w:rsidRDefault="00697ED0" w:rsidP="006818C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0,2</w:t>
            </w:r>
            <w:r w:rsid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</w:tr>
    </w:tbl>
    <w:p w:rsidR="002F0A46" w:rsidRDefault="002F0A46" w:rsidP="00901965">
      <w:pPr>
        <w:jc w:val="center"/>
        <w:rPr>
          <w:rFonts w:ascii="Arial" w:hAnsi="Arial" w:cs="Arial"/>
          <w:sz w:val="24"/>
          <w:szCs w:val="24"/>
        </w:rPr>
      </w:pPr>
    </w:p>
    <w:p w:rsidR="006818CB" w:rsidRPr="002C1A2E" w:rsidRDefault="006818CB" w:rsidP="006818CB">
      <w:pPr>
        <w:tabs>
          <w:tab w:val="left" w:pos="993"/>
        </w:tabs>
        <w:spacing w:after="0" w:line="360" w:lineRule="auto"/>
        <w:ind w:left="142" w:right="142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2C1A2E">
        <w:rPr>
          <w:rFonts w:ascii="Arial" w:hAnsi="Arial" w:cs="Arial"/>
          <w:sz w:val="24"/>
          <w:szCs w:val="24"/>
        </w:rPr>
        <w:t xml:space="preserve">Вариант № </w:t>
      </w:r>
      <w:r>
        <w:rPr>
          <w:rFonts w:ascii="Arial" w:hAnsi="Arial" w:cs="Arial"/>
          <w:sz w:val="24"/>
          <w:szCs w:val="24"/>
        </w:rPr>
        <w:t>4</w:t>
      </w:r>
    </w:p>
    <w:p w:rsidR="006818CB" w:rsidRPr="00814092" w:rsidRDefault="006818CB" w:rsidP="006818CB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</w:rPr>
      </w:pPr>
      <w:r w:rsidRPr="00814092">
        <w:rPr>
          <w:rFonts w:ascii="Arial" w:eastAsiaTheme="minorEastAsia" w:hAnsi="Arial" w:cs="Arial"/>
          <w:i/>
          <w:sz w:val="20"/>
          <w:szCs w:val="20"/>
        </w:rPr>
        <w:t xml:space="preserve">Таблица 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>17</w:t>
      </w:r>
    </w:p>
    <w:p w:rsidR="006818CB" w:rsidRDefault="006818CB" w:rsidP="006818CB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Платёжная матрица потерь </w:t>
      </w:r>
      <w:r w:rsidRPr="00724B5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R</w:t>
      </w:r>
      <w:r w:rsidRPr="00724B5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724B5D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d>
          <m:dPr>
            <m:begChr m:val="‖"/>
            <m:endChr m:val="‖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j</m:t>
                    </m:r>
                  </m:sub>
                </m:sSub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sub>
                </m:sSub>
              </m:sub>
            </m:sSub>
          </m:e>
        </m:d>
      </m:oMath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(10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84A36">
        <w:rPr>
          <w:rFonts w:ascii="Times New Roman" w:eastAsiaTheme="minorEastAsia" w:hAnsi="Times New Roman" w:cs="Times New Roman"/>
          <w:sz w:val="24"/>
          <w:szCs w:val="24"/>
        </w:rPr>
        <w:t>руб.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), </w:t>
      </w:r>
      <w:r w:rsidR="00184A36">
        <w:rPr>
          <w:rFonts w:ascii="Times New Roman" w:eastAsiaTheme="minorEastAsia" w:hAnsi="Times New Roman" w:cs="Times New Roman"/>
          <w:sz w:val="24"/>
          <w:szCs w:val="24"/>
        </w:rPr>
        <w:t>при решении вопроса о создании временной станции для водоснабжения в меженный период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</m:oMath>
      <w:r w:rsidR="00184A3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–</m:t>
        </m:r>
      </m:oMath>
      <w:r w:rsidR="00184A36">
        <w:rPr>
          <w:rFonts w:ascii="Times New Roman" w:eastAsiaTheme="minorEastAsia" w:hAnsi="Times New Roman" w:cs="Times New Roman"/>
          <w:sz w:val="24"/>
          <w:szCs w:val="24"/>
        </w:rPr>
        <w:t xml:space="preserve"> уровни воды;</w:t>
      </w:r>
      <w:r>
        <w:rPr>
          <w:rFonts w:ascii="Cambria Math" w:hAnsiTheme="majorHAnsi"/>
          <w:color w:val="FF0000"/>
          <w:sz w:val="24"/>
          <w:szCs w:val="24"/>
        </w:rPr>
        <w:br/>
      </w:r>
      <m:oMathPara>
        <m:oMath>
          <m:sSub>
            <m:sSubPr>
              <m:ctrlPr>
                <w:rPr>
                  <w:rFonts w:ascii="Cambria Math" w:hAnsi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Theme="maj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y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Theme="majorHAnsi"/>
              <w:sz w:val="24"/>
              <w:szCs w:val="24"/>
            </w:rPr>
            <m:t>=</m:t>
          </m:r>
          <m:acc>
            <m:accPr>
              <m:chr m:val="̅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y</m:t>
              </m:r>
            </m:e>
          </m:acc>
        </m:oMath>
      </m:oMathPara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1552"/>
        <w:gridCol w:w="1552"/>
        <w:gridCol w:w="1552"/>
        <w:gridCol w:w="1552"/>
        <w:gridCol w:w="1553"/>
      </w:tblGrid>
      <w:tr w:rsidR="006818CB" w:rsidRPr="00901965" w:rsidTr="00C76D88">
        <w:tc>
          <w:tcPr>
            <w:tcW w:w="1276" w:type="dxa"/>
            <w:vMerge w:val="restart"/>
          </w:tcPr>
          <w:p w:rsidR="006818CB" w:rsidRPr="00724B5D" w:rsidRDefault="00DF28A1" w:rsidP="00C76D88">
            <w:pPr>
              <w:spacing w:before="240"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6818CB" w:rsidRPr="00724B5D" w:rsidRDefault="00DF28A1" w:rsidP="00C76D8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6818CB" w:rsidRPr="00724B5D" w:rsidRDefault="00DF28A1" w:rsidP="00C76D8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6818CB" w:rsidRPr="00724B5D" w:rsidRDefault="00DF28A1" w:rsidP="00C76D8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6818CB" w:rsidRPr="00724B5D" w:rsidRDefault="00DF28A1" w:rsidP="00C76D8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553" w:type="dxa"/>
          </w:tcPr>
          <w:p w:rsidR="006818CB" w:rsidRPr="00724B5D" w:rsidRDefault="00DF28A1" w:rsidP="00C76D8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sub>
                </m:sSub>
              </m:oMath>
            </m:oMathPara>
          </w:p>
        </w:tc>
      </w:tr>
      <w:tr w:rsidR="006818CB" w:rsidRPr="00901965" w:rsidTr="00C76D88">
        <w:tc>
          <w:tcPr>
            <w:tcW w:w="1276" w:type="dxa"/>
            <w:vMerge/>
          </w:tcPr>
          <w:p w:rsidR="006818CB" w:rsidRPr="00724B5D" w:rsidRDefault="006818CB" w:rsidP="00C76D8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006818CB" w:rsidRPr="001F35AB" w:rsidRDefault="006818CB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2" w:type="dxa"/>
          </w:tcPr>
          <w:p w:rsidR="006818CB" w:rsidRPr="001F35AB" w:rsidRDefault="006818CB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2" w:type="dxa"/>
          </w:tcPr>
          <w:p w:rsidR="006818CB" w:rsidRPr="001F35AB" w:rsidRDefault="006818CB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2" w:type="dxa"/>
          </w:tcPr>
          <w:p w:rsidR="006818CB" w:rsidRPr="001F35AB" w:rsidRDefault="006818CB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</w:tcPr>
          <w:p w:rsidR="006818CB" w:rsidRPr="001F35AB" w:rsidRDefault="0024569D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</m:oMath>
            <w:r w:rsid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6818CB"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</w:tr>
      <w:tr w:rsidR="006818CB" w:rsidRPr="00901965" w:rsidTr="00C76D88">
        <w:tc>
          <w:tcPr>
            <w:tcW w:w="1276" w:type="dxa"/>
          </w:tcPr>
          <w:p w:rsidR="006818CB" w:rsidRPr="00724B5D" w:rsidRDefault="00DF28A1" w:rsidP="006818CB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Theme="majorHAnsi"/>
                  <w:sz w:val="24"/>
                  <w:szCs w:val="24"/>
                </w:rPr>
                <m:t xml:space="preserve">  </m:t>
              </m:r>
            </m:oMath>
            <w:r w:rsidR="006818CB" w:rsidRPr="00724B5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</w:t>
            </w:r>
            <w:r w:rsid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6818CB" w:rsidRPr="00724B5D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2" w:type="dxa"/>
          </w:tcPr>
          <w:p w:rsidR="006818CB" w:rsidRPr="009B6658" w:rsidRDefault="006818CB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</w:tcPr>
          <w:p w:rsidR="006818CB" w:rsidRPr="009B6658" w:rsidRDefault="006818CB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</w:tcPr>
          <w:p w:rsidR="006818CB" w:rsidRPr="009B6658" w:rsidRDefault="006818CB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</w:tcPr>
          <w:p w:rsidR="006818CB" w:rsidRPr="009B6658" w:rsidRDefault="006818CB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3" w:type="dxa"/>
          </w:tcPr>
          <w:p w:rsidR="006818CB" w:rsidRPr="009B6658" w:rsidRDefault="006818CB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70</w:t>
            </w:r>
          </w:p>
        </w:tc>
      </w:tr>
      <w:tr w:rsidR="006818CB" w:rsidRPr="00901965" w:rsidTr="00C76D88">
        <w:tc>
          <w:tcPr>
            <w:tcW w:w="1276" w:type="dxa"/>
          </w:tcPr>
          <w:p w:rsidR="006818CB" w:rsidRPr="00724B5D" w:rsidRDefault="00DF28A1" w:rsidP="006818CB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</m:t>
                </m:r>
              </m:oMath>
            </m:oMathPara>
          </w:p>
        </w:tc>
        <w:tc>
          <w:tcPr>
            <w:tcW w:w="1552" w:type="dxa"/>
          </w:tcPr>
          <w:p w:rsidR="006818CB" w:rsidRPr="009B6658" w:rsidRDefault="006818CB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2" w:type="dxa"/>
          </w:tcPr>
          <w:p w:rsidR="006818CB" w:rsidRPr="009B6658" w:rsidRDefault="006818CB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2" w:type="dxa"/>
          </w:tcPr>
          <w:p w:rsidR="006818CB" w:rsidRPr="009B6658" w:rsidRDefault="006818CB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</w:tcPr>
          <w:p w:rsidR="006818CB" w:rsidRPr="009B6658" w:rsidRDefault="006818CB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</w:tcPr>
          <w:p w:rsidR="006818CB" w:rsidRPr="009B6658" w:rsidRDefault="006818CB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</w:tr>
      <w:tr w:rsidR="006818CB" w:rsidRPr="00901965" w:rsidTr="00C76D88">
        <w:tc>
          <w:tcPr>
            <w:tcW w:w="1276" w:type="dxa"/>
          </w:tcPr>
          <w:p w:rsidR="006818CB" w:rsidRPr="00724B5D" w:rsidRDefault="00DF28A1" w:rsidP="00C76D88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=-100</m:t>
                </m:r>
              </m:oMath>
            </m:oMathPara>
          </w:p>
        </w:tc>
        <w:tc>
          <w:tcPr>
            <w:tcW w:w="1552" w:type="dxa"/>
          </w:tcPr>
          <w:p w:rsidR="006818CB" w:rsidRPr="009B6658" w:rsidRDefault="006818CB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2" w:type="dxa"/>
          </w:tcPr>
          <w:p w:rsidR="006818CB" w:rsidRPr="009B6658" w:rsidRDefault="006818CB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2" w:type="dxa"/>
          </w:tcPr>
          <w:p w:rsidR="006818CB" w:rsidRPr="009B6658" w:rsidRDefault="006818CB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2" w:type="dxa"/>
          </w:tcPr>
          <w:p w:rsidR="006818CB" w:rsidRPr="009B6658" w:rsidRDefault="006818CB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6818CB" w:rsidRPr="009B6658" w:rsidRDefault="006818CB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</w:tbl>
    <w:p w:rsidR="006818CB" w:rsidRDefault="006818CB" w:rsidP="006818CB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6818CB" w:rsidRDefault="006818CB" w:rsidP="006818CB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6818CB" w:rsidRPr="00814092" w:rsidRDefault="006818CB" w:rsidP="006818CB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</w:rPr>
      </w:pPr>
      <w:r w:rsidRPr="00814092">
        <w:rPr>
          <w:rFonts w:ascii="Arial" w:eastAsiaTheme="minorEastAsia" w:hAnsi="Arial" w:cs="Arial"/>
          <w:i/>
          <w:sz w:val="20"/>
          <w:szCs w:val="20"/>
        </w:rPr>
        <w:lastRenderedPageBreak/>
        <w:t xml:space="preserve">Таблица 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>1</w:t>
      </w:r>
      <w:r w:rsidR="00184A36">
        <w:rPr>
          <w:rFonts w:ascii="Arial" w:eastAsia="Times New Roman" w:hAnsi="Arial" w:cs="Arial"/>
          <w:i/>
          <w:sz w:val="20"/>
          <w:szCs w:val="20"/>
          <w:lang w:eastAsia="ru-RU"/>
        </w:rPr>
        <w:t>8</w:t>
      </w:r>
    </w:p>
    <w:p w:rsidR="006818CB" w:rsidRPr="009B6658" w:rsidRDefault="006818CB" w:rsidP="006818CB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B6658">
        <w:rPr>
          <w:rFonts w:ascii="Times New Roman" w:eastAsiaTheme="minorEastAsia" w:hAnsi="Times New Roman" w:cs="Times New Roman"/>
          <w:sz w:val="24"/>
          <w:szCs w:val="24"/>
        </w:rPr>
        <w:t>Матрица условных вероятностей</w:t>
      </w:r>
      <w:proofErr w:type="gramStart"/>
      <w:r w:rsidRPr="009B6658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ij</m:t>
            </m:r>
          </m:sub>
        </m:sSub>
      </m:oMath>
      <w:r w:rsidRPr="009B6658">
        <w:rPr>
          <w:rFonts w:ascii="Arial" w:eastAsiaTheme="minorEastAsia" w:hAnsi="Arial" w:cs="Arial"/>
          <w:sz w:val="24"/>
          <w:szCs w:val="24"/>
        </w:rPr>
        <w:t xml:space="preserve"> =</w:t>
      </w:r>
      <m:oMath>
        <m:d>
          <m:dPr>
            <m:begChr m:val="‖"/>
            <m:endChr m:val="‖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Theme="maj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j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±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Δ</m:t>
            </m:r>
            <m:r>
              <w:rPr>
                <w:rFonts w:ascii="Cambria Math" w:hAnsi="Cambria Math"/>
                <w:sz w:val="24"/>
                <w:szCs w:val="24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)</m:t>
            </m:r>
            <m:d>
              <m:dPr>
                <m:begChr m:val="|"/>
                <m:endChr m:val="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</m:e>
        </m:d>
      </m:oMath>
      <w:proofErr w:type="gramEnd"/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1552"/>
        <w:gridCol w:w="1552"/>
        <w:gridCol w:w="1552"/>
        <w:gridCol w:w="1552"/>
        <w:gridCol w:w="1553"/>
      </w:tblGrid>
      <w:tr w:rsidR="006818CB" w:rsidRPr="009B6658" w:rsidTr="00C76D88">
        <w:tc>
          <w:tcPr>
            <w:tcW w:w="1276" w:type="dxa"/>
            <w:vMerge w:val="restart"/>
          </w:tcPr>
          <w:p w:rsidR="006818CB" w:rsidRPr="009B6658" w:rsidRDefault="00DF28A1" w:rsidP="00C76D88">
            <w:pPr>
              <w:spacing w:before="240"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6818CB" w:rsidRPr="009B6658" w:rsidRDefault="00DF28A1" w:rsidP="00C76D8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6818CB" w:rsidRPr="009B6658" w:rsidRDefault="00DF28A1" w:rsidP="00C76D8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6818CB" w:rsidRPr="009B6658" w:rsidRDefault="00DF28A1" w:rsidP="00C76D8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6818CB" w:rsidRPr="009B6658" w:rsidRDefault="00DF28A1" w:rsidP="00C76D8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553" w:type="dxa"/>
          </w:tcPr>
          <w:p w:rsidR="006818CB" w:rsidRPr="009B6658" w:rsidRDefault="00DF28A1" w:rsidP="00C76D8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sub>
                </m:sSub>
              </m:oMath>
            </m:oMathPara>
          </w:p>
        </w:tc>
      </w:tr>
      <w:tr w:rsidR="006818CB" w:rsidRPr="009B6658" w:rsidTr="00C76D88">
        <w:tc>
          <w:tcPr>
            <w:tcW w:w="1276" w:type="dxa"/>
            <w:vMerge/>
          </w:tcPr>
          <w:p w:rsidR="006818CB" w:rsidRPr="009B6658" w:rsidRDefault="006818CB" w:rsidP="00C76D8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006818CB" w:rsidRPr="009B6658" w:rsidRDefault="00184A36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2" w:type="dxa"/>
          </w:tcPr>
          <w:p w:rsidR="006818CB" w:rsidRPr="009B6658" w:rsidRDefault="00184A36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6818CB"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2" w:type="dxa"/>
          </w:tcPr>
          <w:p w:rsidR="006818CB" w:rsidRPr="009B6658" w:rsidRDefault="00184A36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6818CB"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2" w:type="dxa"/>
          </w:tcPr>
          <w:p w:rsidR="006818CB" w:rsidRPr="009B6658" w:rsidRDefault="00184A36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</w:tcPr>
          <w:p w:rsidR="006818CB" w:rsidRPr="009B6658" w:rsidRDefault="0024569D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</m:oMath>
            <w:r w:rsidR="00184A36"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</w:tr>
      <w:tr w:rsidR="006818CB" w:rsidRPr="009B6658" w:rsidTr="00C76D88">
        <w:tc>
          <w:tcPr>
            <w:tcW w:w="1276" w:type="dxa"/>
          </w:tcPr>
          <w:p w:rsidR="006818CB" w:rsidRPr="009B6658" w:rsidRDefault="00DF28A1" w:rsidP="0024569D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Theme="majorHAnsi"/>
                  <w:sz w:val="24"/>
                  <w:szCs w:val="24"/>
                </w:rPr>
                <m:t xml:space="preserve">  </m:t>
              </m:r>
            </m:oMath>
            <w:r w:rsidR="006818CB"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</w:t>
            </w:r>
            <w:r w:rsidR="0024569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6818CB"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2" w:type="dxa"/>
          </w:tcPr>
          <w:p w:rsidR="006818CB" w:rsidRPr="009B6658" w:rsidRDefault="006818CB" w:rsidP="0024569D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="0024569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</w:tcPr>
          <w:p w:rsidR="006818CB" w:rsidRPr="009B6658" w:rsidRDefault="006818CB" w:rsidP="0024569D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="0024569D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</w:tcPr>
          <w:p w:rsidR="006818CB" w:rsidRPr="009B6658" w:rsidRDefault="006818CB" w:rsidP="0024569D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="0024569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</w:tcPr>
          <w:p w:rsidR="006818CB" w:rsidRPr="009B6658" w:rsidRDefault="006818CB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818CB" w:rsidRPr="009B6658" w:rsidRDefault="006818CB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818CB" w:rsidRPr="009B6658" w:rsidTr="00C76D88">
        <w:tc>
          <w:tcPr>
            <w:tcW w:w="1276" w:type="dxa"/>
          </w:tcPr>
          <w:p w:rsidR="006818CB" w:rsidRPr="009B6658" w:rsidRDefault="00DF28A1" w:rsidP="0024569D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=100</m:t>
                </m:r>
              </m:oMath>
            </m:oMathPara>
          </w:p>
        </w:tc>
        <w:tc>
          <w:tcPr>
            <w:tcW w:w="1552" w:type="dxa"/>
          </w:tcPr>
          <w:p w:rsidR="006818CB" w:rsidRPr="009B6658" w:rsidRDefault="006818CB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818CB" w:rsidRPr="009B6658" w:rsidRDefault="006818CB" w:rsidP="0024569D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="0024569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</w:tcPr>
          <w:p w:rsidR="006818CB" w:rsidRPr="009B6658" w:rsidRDefault="006818CB" w:rsidP="0024569D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="0024569D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</w:tcPr>
          <w:p w:rsidR="006818CB" w:rsidRPr="009B6658" w:rsidRDefault="006818CB" w:rsidP="0024569D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="0024569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</w:tcPr>
          <w:p w:rsidR="006818CB" w:rsidRPr="009B6658" w:rsidRDefault="006818CB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818CB" w:rsidRPr="009B6658" w:rsidTr="00C76D88">
        <w:tc>
          <w:tcPr>
            <w:tcW w:w="1276" w:type="dxa"/>
          </w:tcPr>
          <w:p w:rsidR="006818CB" w:rsidRPr="009B6658" w:rsidRDefault="00DF28A1" w:rsidP="0024569D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</m:t>
                </m:r>
              </m:oMath>
            </m:oMathPara>
          </w:p>
        </w:tc>
        <w:tc>
          <w:tcPr>
            <w:tcW w:w="1552" w:type="dxa"/>
          </w:tcPr>
          <w:p w:rsidR="006818CB" w:rsidRPr="009B6658" w:rsidRDefault="006818CB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818CB" w:rsidRPr="009B6658" w:rsidRDefault="006818CB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818CB" w:rsidRPr="009B6658" w:rsidRDefault="006818CB" w:rsidP="0024569D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="0024569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</w:tcPr>
          <w:p w:rsidR="006818CB" w:rsidRPr="009B6658" w:rsidRDefault="006818CB" w:rsidP="0024569D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="0024569D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</w:tcPr>
          <w:p w:rsidR="006818CB" w:rsidRPr="009B6658" w:rsidRDefault="006818CB" w:rsidP="0024569D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="0024569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</w:tbl>
    <w:p w:rsidR="006818CB" w:rsidRDefault="006818CB" w:rsidP="006818CB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</w:rPr>
      </w:pPr>
    </w:p>
    <w:p w:rsidR="006818CB" w:rsidRDefault="006818CB" w:rsidP="006818CB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</w:rPr>
      </w:pPr>
    </w:p>
    <w:p w:rsidR="006818CB" w:rsidRPr="00814092" w:rsidRDefault="006818CB" w:rsidP="006818CB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</w:rPr>
      </w:pPr>
      <w:r w:rsidRPr="00814092">
        <w:rPr>
          <w:rFonts w:ascii="Arial" w:eastAsiaTheme="minorEastAsia" w:hAnsi="Arial" w:cs="Arial"/>
          <w:i/>
          <w:sz w:val="20"/>
          <w:szCs w:val="20"/>
        </w:rPr>
        <w:t xml:space="preserve">Таблица 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>1</w:t>
      </w:r>
      <w:r w:rsidR="0024569D">
        <w:rPr>
          <w:rFonts w:ascii="Arial" w:eastAsia="Times New Roman" w:hAnsi="Arial" w:cs="Arial"/>
          <w:i/>
          <w:sz w:val="20"/>
          <w:szCs w:val="20"/>
          <w:lang w:eastAsia="ru-RU"/>
        </w:rPr>
        <w:t>9</w:t>
      </w:r>
    </w:p>
    <w:p w:rsidR="006818CB" w:rsidRPr="00BA3FB6" w:rsidRDefault="006818CB" w:rsidP="006818CB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М</w:t>
      </w:r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атрица </w:t>
      </w:r>
      <w:r>
        <w:rPr>
          <w:rFonts w:ascii="Times New Roman" w:eastAsiaTheme="minorEastAsia" w:hAnsi="Times New Roman" w:cs="Times New Roman"/>
          <w:sz w:val="24"/>
          <w:szCs w:val="24"/>
        </w:rPr>
        <w:t>безусловных вероятностей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A3FB6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j</m:t>
            </m:r>
          </m:sub>
        </m:sSub>
      </m:oMath>
      <w:r w:rsidRPr="00BA3FB6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d>
          <m:dPr>
            <m:begChr m:val="‖"/>
            <m:endChr m:val="‖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±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Δ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e>
        </m:d>
      </m:oMath>
      <w:proofErr w:type="gramEnd"/>
    </w:p>
    <w:tbl>
      <w:tblPr>
        <w:tblStyle w:val="a3"/>
        <w:tblW w:w="0" w:type="auto"/>
        <w:tblInd w:w="250" w:type="dxa"/>
        <w:tblLook w:val="04A0"/>
      </w:tblPr>
      <w:tblGrid>
        <w:gridCol w:w="2410"/>
        <w:gridCol w:w="1276"/>
        <w:gridCol w:w="1417"/>
        <w:gridCol w:w="1276"/>
        <w:gridCol w:w="1417"/>
        <w:gridCol w:w="1241"/>
      </w:tblGrid>
      <w:tr w:rsidR="006818CB" w:rsidRPr="00901965" w:rsidTr="00C76D88">
        <w:tc>
          <w:tcPr>
            <w:tcW w:w="2410" w:type="dxa"/>
          </w:tcPr>
          <w:p w:rsidR="006818CB" w:rsidRPr="006818CB" w:rsidRDefault="00DF28A1" w:rsidP="00C76D8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276" w:type="dxa"/>
          </w:tcPr>
          <w:p w:rsidR="006818CB" w:rsidRPr="006818CB" w:rsidRDefault="0024569D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="006818CB"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6818CB" w:rsidRPr="006818CB" w:rsidRDefault="0024569D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6818CB"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6818CB" w:rsidRPr="006818CB" w:rsidRDefault="0024569D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6818CB"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6818CB" w:rsidRPr="006818CB" w:rsidRDefault="006818CB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6818CB" w:rsidRPr="006818CB" w:rsidRDefault="0024569D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</w:tr>
      <w:tr w:rsidR="006818CB" w:rsidRPr="00901965" w:rsidTr="00C76D88">
        <w:tc>
          <w:tcPr>
            <w:tcW w:w="2410" w:type="dxa"/>
          </w:tcPr>
          <w:p w:rsidR="006818CB" w:rsidRPr="006818CB" w:rsidRDefault="006818CB" w:rsidP="00C76D88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±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Δ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276" w:type="dxa"/>
          </w:tcPr>
          <w:p w:rsidR="006818CB" w:rsidRPr="006818CB" w:rsidRDefault="006818CB" w:rsidP="0024569D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0, 0</w:t>
            </w:r>
            <w:r w:rsidR="0024569D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818CB" w:rsidRPr="006818CB" w:rsidRDefault="006818CB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818CB" w:rsidRPr="006818CB" w:rsidRDefault="006818CB" w:rsidP="0024569D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0,4</w:t>
            </w:r>
            <w:r w:rsidR="0024569D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818CB" w:rsidRPr="006818CB" w:rsidRDefault="006818CB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6818CB" w:rsidRPr="006818CB" w:rsidRDefault="006818CB" w:rsidP="0024569D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0, 0</w:t>
            </w:r>
            <w:r w:rsidR="0024569D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</w:tr>
    </w:tbl>
    <w:p w:rsidR="006818CB" w:rsidRDefault="006818CB" w:rsidP="006818CB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6818CB" w:rsidRPr="00814092" w:rsidRDefault="006818CB" w:rsidP="006818CB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</w:rPr>
      </w:pPr>
      <w:r w:rsidRPr="00814092">
        <w:rPr>
          <w:rFonts w:ascii="Arial" w:eastAsiaTheme="minorEastAsia" w:hAnsi="Arial" w:cs="Arial"/>
          <w:i/>
          <w:sz w:val="20"/>
          <w:szCs w:val="20"/>
        </w:rPr>
        <w:t xml:space="preserve">Таблица </w:t>
      </w:r>
      <w:r w:rsidR="0024569D">
        <w:rPr>
          <w:rFonts w:ascii="Arial" w:eastAsia="Times New Roman" w:hAnsi="Arial" w:cs="Arial"/>
          <w:i/>
          <w:sz w:val="20"/>
          <w:szCs w:val="20"/>
          <w:lang w:eastAsia="ru-RU"/>
        </w:rPr>
        <w:t>20</w:t>
      </w:r>
    </w:p>
    <w:p w:rsidR="006818CB" w:rsidRDefault="006818CB" w:rsidP="006818CB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М</w:t>
      </w:r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атрица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вероятностей выпуска прогнозов   </w:t>
      </w:r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818CB" w:rsidRPr="006818CB" w:rsidRDefault="006818CB" w:rsidP="006818CB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818CB">
        <w:rPr>
          <w:rFonts w:ascii="Times New Roman" w:eastAsiaTheme="minorEastAsia" w:hAnsi="Times New Roman" w:cs="Times New Roman"/>
          <w:sz w:val="24"/>
          <w:szCs w:val="24"/>
        </w:rPr>
        <w:t xml:space="preserve">Матрица вероятностей составления различных текстов прогноза </w:t>
      </w:r>
    </w:p>
    <w:p w:rsidR="006818CB" w:rsidRPr="006818CB" w:rsidRDefault="00DF28A1" w:rsidP="006818CB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6818CB" w:rsidRPr="006818CB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d>
          <m:dPr>
            <m:begChr m:val="‖"/>
            <m:endChr m:val="‖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±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Δ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e>
        </m:d>
      </m:oMath>
    </w:p>
    <w:tbl>
      <w:tblPr>
        <w:tblStyle w:val="a3"/>
        <w:tblW w:w="0" w:type="auto"/>
        <w:tblInd w:w="1668" w:type="dxa"/>
        <w:tblLook w:val="04A0"/>
      </w:tblPr>
      <w:tblGrid>
        <w:gridCol w:w="2268"/>
        <w:gridCol w:w="1417"/>
        <w:gridCol w:w="1276"/>
        <w:gridCol w:w="1417"/>
      </w:tblGrid>
      <w:tr w:rsidR="006818CB" w:rsidRPr="006818CB" w:rsidTr="00C76D88">
        <w:tc>
          <w:tcPr>
            <w:tcW w:w="2268" w:type="dxa"/>
          </w:tcPr>
          <w:p w:rsidR="006818CB" w:rsidRPr="006818CB" w:rsidRDefault="00DF28A1" w:rsidP="00C76D8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417" w:type="dxa"/>
          </w:tcPr>
          <w:p w:rsidR="006818CB" w:rsidRPr="006818CB" w:rsidRDefault="0024569D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6818CB"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6818CB" w:rsidRPr="006818CB" w:rsidRDefault="0024569D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6818CB"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6818CB" w:rsidRPr="006818CB" w:rsidRDefault="006818CB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6818CB" w:rsidRPr="006818CB" w:rsidTr="00C76D88">
        <w:tc>
          <w:tcPr>
            <w:tcW w:w="2268" w:type="dxa"/>
          </w:tcPr>
          <w:p w:rsidR="006818CB" w:rsidRPr="006818CB" w:rsidRDefault="006818CB" w:rsidP="00C76D88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±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Δ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417" w:type="dxa"/>
          </w:tcPr>
          <w:p w:rsidR="006818CB" w:rsidRPr="006818CB" w:rsidRDefault="006818CB" w:rsidP="0024569D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0,2</w:t>
            </w:r>
            <w:r w:rsidR="0024569D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818CB" w:rsidRPr="006818CB" w:rsidRDefault="006818CB" w:rsidP="0024569D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="0024569D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818CB" w:rsidRPr="006818CB" w:rsidRDefault="006818CB" w:rsidP="0024569D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0,2</w:t>
            </w:r>
            <w:r w:rsidR="0024569D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</w:tr>
    </w:tbl>
    <w:p w:rsidR="002F0A46" w:rsidRDefault="002F0A46" w:rsidP="00901965">
      <w:pPr>
        <w:jc w:val="center"/>
        <w:rPr>
          <w:rFonts w:ascii="Arial" w:hAnsi="Arial" w:cs="Arial"/>
          <w:sz w:val="24"/>
          <w:szCs w:val="24"/>
        </w:rPr>
      </w:pPr>
    </w:p>
    <w:p w:rsidR="0024569D" w:rsidRPr="002C1A2E" w:rsidRDefault="0024569D" w:rsidP="0024569D">
      <w:pPr>
        <w:tabs>
          <w:tab w:val="left" w:pos="993"/>
        </w:tabs>
        <w:spacing w:after="0" w:line="360" w:lineRule="auto"/>
        <w:ind w:left="142" w:right="142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2C1A2E">
        <w:rPr>
          <w:rFonts w:ascii="Arial" w:hAnsi="Arial" w:cs="Arial"/>
          <w:sz w:val="24"/>
          <w:szCs w:val="24"/>
        </w:rPr>
        <w:t xml:space="preserve">Вариант № </w:t>
      </w:r>
      <w:r>
        <w:rPr>
          <w:rFonts w:ascii="Arial" w:hAnsi="Arial" w:cs="Arial"/>
          <w:sz w:val="24"/>
          <w:szCs w:val="24"/>
        </w:rPr>
        <w:t>5</w:t>
      </w:r>
    </w:p>
    <w:p w:rsidR="0024569D" w:rsidRPr="00814092" w:rsidRDefault="0024569D" w:rsidP="0024569D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</w:rPr>
      </w:pPr>
      <w:r w:rsidRPr="00814092">
        <w:rPr>
          <w:rFonts w:ascii="Arial" w:eastAsiaTheme="minorEastAsia" w:hAnsi="Arial" w:cs="Arial"/>
          <w:i/>
          <w:sz w:val="20"/>
          <w:szCs w:val="20"/>
        </w:rPr>
        <w:t xml:space="preserve">Таблица </w:t>
      </w:r>
      <w:r w:rsidR="003B1A60">
        <w:rPr>
          <w:rFonts w:ascii="Arial" w:eastAsia="Times New Roman" w:hAnsi="Arial" w:cs="Arial"/>
          <w:i/>
          <w:sz w:val="20"/>
          <w:szCs w:val="20"/>
          <w:lang w:eastAsia="ru-RU"/>
        </w:rPr>
        <w:t>21</w:t>
      </w:r>
    </w:p>
    <w:p w:rsidR="0024569D" w:rsidRDefault="0024569D" w:rsidP="0024569D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Платёжная матрица потерь </w:t>
      </w:r>
      <w:r w:rsidRPr="00724B5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R</w:t>
      </w:r>
      <w:r w:rsidRPr="00724B5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724B5D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d>
          <m:dPr>
            <m:begChr m:val="‖"/>
            <m:endChr m:val="‖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j</m:t>
                    </m:r>
                  </m:sub>
                </m:sSub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sub>
                </m:sSub>
              </m:sub>
            </m:sSub>
          </m:e>
        </m:d>
      </m:oMath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(10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руб.), при планировании мероприятий по обеспечению движения на участке шоссе, подвергающемуся опасности затопления;  </w:t>
      </w:r>
      <m:oMath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y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–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максимальные уровни; </w:t>
      </w:r>
      <m:oMath>
        <m:sSub>
          <m:sSub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b>
        </m:sSub>
        <m:r>
          <w:rPr>
            <w:rFonts w:ascii="Cambria Math" w:hAnsiTheme="majorHAnsi"/>
            <w:sz w:val="24"/>
            <w:szCs w:val="24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Theme="majorHAnsi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y</m:t>
            </m:r>
          </m:e>
        </m:acc>
      </m:oMath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1552"/>
        <w:gridCol w:w="1552"/>
        <w:gridCol w:w="1552"/>
        <w:gridCol w:w="1552"/>
        <w:gridCol w:w="1553"/>
      </w:tblGrid>
      <w:tr w:rsidR="0024569D" w:rsidRPr="00901965" w:rsidTr="00C76D88">
        <w:tc>
          <w:tcPr>
            <w:tcW w:w="1276" w:type="dxa"/>
            <w:vMerge w:val="restart"/>
          </w:tcPr>
          <w:p w:rsidR="0024569D" w:rsidRPr="00724B5D" w:rsidRDefault="00DF28A1" w:rsidP="00C76D88">
            <w:pPr>
              <w:spacing w:before="240"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24569D" w:rsidRPr="00724B5D" w:rsidRDefault="00DF28A1" w:rsidP="00C76D8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24569D" w:rsidRPr="00724B5D" w:rsidRDefault="00DF28A1" w:rsidP="00C76D8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24569D" w:rsidRPr="00724B5D" w:rsidRDefault="00DF28A1" w:rsidP="00C76D8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24569D" w:rsidRPr="00724B5D" w:rsidRDefault="00DF28A1" w:rsidP="00C76D8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553" w:type="dxa"/>
          </w:tcPr>
          <w:p w:rsidR="0024569D" w:rsidRPr="00724B5D" w:rsidRDefault="00DF28A1" w:rsidP="00C76D8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sub>
                </m:sSub>
              </m:oMath>
            </m:oMathPara>
          </w:p>
        </w:tc>
      </w:tr>
      <w:tr w:rsidR="0024569D" w:rsidRPr="00901965" w:rsidTr="00C76D88">
        <w:tc>
          <w:tcPr>
            <w:tcW w:w="1276" w:type="dxa"/>
            <w:vMerge/>
          </w:tcPr>
          <w:p w:rsidR="0024569D" w:rsidRPr="00724B5D" w:rsidRDefault="0024569D" w:rsidP="00C76D8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0024569D" w:rsidRPr="001F35AB" w:rsidRDefault="0024569D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2" w:type="dxa"/>
          </w:tcPr>
          <w:p w:rsidR="0024569D" w:rsidRPr="001F35AB" w:rsidRDefault="0024569D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2" w:type="dxa"/>
          </w:tcPr>
          <w:p w:rsidR="0024569D" w:rsidRPr="001F35AB" w:rsidRDefault="0024569D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2" w:type="dxa"/>
          </w:tcPr>
          <w:p w:rsidR="0024569D" w:rsidRPr="001F35AB" w:rsidRDefault="0024569D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3" w:type="dxa"/>
          </w:tcPr>
          <w:p w:rsidR="0024569D" w:rsidRPr="001F35AB" w:rsidRDefault="0024569D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</w:tr>
      <w:tr w:rsidR="0024569D" w:rsidRPr="00901965" w:rsidTr="00C76D88">
        <w:tc>
          <w:tcPr>
            <w:tcW w:w="1276" w:type="dxa"/>
          </w:tcPr>
          <w:p w:rsidR="0024569D" w:rsidRPr="00724B5D" w:rsidRDefault="00DF28A1" w:rsidP="003B1A60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Theme="majorHAnsi"/>
                  <w:sz w:val="24"/>
                  <w:szCs w:val="24"/>
                </w:rPr>
                <m:t xml:space="preserve">  </m:t>
              </m:r>
            </m:oMath>
            <w:r w:rsidR="0024569D" w:rsidRPr="00724B5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</w:t>
            </w:r>
            <w:r w:rsidR="003B1A60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="0024569D" w:rsidRPr="00724B5D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2" w:type="dxa"/>
          </w:tcPr>
          <w:p w:rsidR="0024569D" w:rsidRPr="001F35AB" w:rsidRDefault="0024569D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</w:tcPr>
          <w:p w:rsidR="0024569D" w:rsidRPr="001F35AB" w:rsidRDefault="0024569D" w:rsidP="003B1A60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="003B1A60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:rsidR="0024569D" w:rsidRPr="001F35AB" w:rsidRDefault="003B1A60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52" w:type="dxa"/>
          </w:tcPr>
          <w:p w:rsidR="0024569D" w:rsidRPr="001F35AB" w:rsidRDefault="003B1A60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24569D">
              <w:rPr>
                <w:rFonts w:ascii="Times New Roman" w:eastAsiaTheme="minorEastAs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3" w:type="dxa"/>
          </w:tcPr>
          <w:p w:rsidR="0024569D" w:rsidRPr="001F35AB" w:rsidRDefault="003B1A60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24569D">
              <w:rPr>
                <w:rFonts w:ascii="Times New Roman" w:eastAsiaTheme="minorEastAsia" w:hAnsi="Times New Roman" w:cs="Times New Roman"/>
                <w:sz w:val="24"/>
                <w:szCs w:val="24"/>
              </w:rPr>
              <w:t>,0</w:t>
            </w:r>
          </w:p>
        </w:tc>
      </w:tr>
      <w:tr w:rsidR="0024569D" w:rsidRPr="00901965" w:rsidTr="00C76D88">
        <w:tc>
          <w:tcPr>
            <w:tcW w:w="1276" w:type="dxa"/>
          </w:tcPr>
          <w:p w:rsidR="0024569D" w:rsidRPr="00724B5D" w:rsidRDefault="00DF28A1" w:rsidP="003B1A60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=700</m:t>
                </m:r>
              </m:oMath>
            </m:oMathPara>
          </w:p>
        </w:tc>
        <w:tc>
          <w:tcPr>
            <w:tcW w:w="1552" w:type="dxa"/>
          </w:tcPr>
          <w:p w:rsidR="0024569D" w:rsidRPr="001F35AB" w:rsidRDefault="003B1A60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24569D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</w:tcPr>
          <w:p w:rsidR="0024569D" w:rsidRPr="001F35AB" w:rsidRDefault="0024569D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</w:tcPr>
          <w:p w:rsidR="0024569D" w:rsidRPr="001F35AB" w:rsidRDefault="003B1A60" w:rsidP="003B1A60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="0024569D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</w:tcPr>
          <w:p w:rsidR="0024569D" w:rsidRPr="001F35AB" w:rsidRDefault="003B1A60" w:rsidP="003B1A60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="0024569D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</w:tcPr>
          <w:p w:rsidR="0024569D" w:rsidRPr="001F35AB" w:rsidRDefault="003B1A60" w:rsidP="003B1A60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="0024569D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</w:tr>
      <w:tr w:rsidR="0024569D" w:rsidRPr="00901965" w:rsidTr="00C76D88">
        <w:tc>
          <w:tcPr>
            <w:tcW w:w="1276" w:type="dxa"/>
          </w:tcPr>
          <w:p w:rsidR="0024569D" w:rsidRPr="00724B5D" w:rsidRDefault="00DF28A1" w:rsidP="003B1A60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=500</m:t>
                </m:r>
              </m:oMath>
            </m:oMathPara>
          </w:p>
        </w:tc>
        <w:tc>
          <w:tcPr>
            <w:tcW w:w="1552" w:type="dxa"/>
          </w:tcPr>
          <w:p w:rsidR="0024569D" w:rsidRPr="001F35AB" w:rsidRDefault="003B1A60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="0024569D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</w:tcPr>
          <w:p w:rsidR="0024569D" w:rsidRPr="001F35AB" w:rsidRDefault="003B1A60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="0024569D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</w:tcPr>
          <w:p w:rsidR="0024569D" w:rsidRPr="001F35AB" w:rsidRDefault="0024569D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</w:tcPr>
          <w:p w:rsidR="0024569D" w:rsidRPr="001F35AB" w:rsidRDefault="0024569D" w:rsidP="003B1A60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="003B1A60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24569D" w:rsidRPr="001F35AB" w:rsidRDefault="0024569D" w:rsidP="003B1A60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="003B1A60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24569D" w:rsidRPr="00901965" w:rsidTr="00C76D88">
        <w:tc>
          <w:tcPr>
            <w:tcW w:w="1276" w:type="dxa"/>
          </w:tcPr>
          <w:p w:rsidR="0024569D" w:rsidRPr="00724B5D" w:rsidRDefault="00DF28A1" w:rsidP="003B1A60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=300</m:t>
                </m:r>
              </m:oMath>
            </m:oMathPara>
          </w:p>
        </w:tc>
        <w:tc>
          <w:tcPr>
            <w:tcW w:w="1552" w:type="dxa"/>
          </w:tcPr>
          <w:p w:rsidR="0024569D" w:rsidRPr="001F35AB" w:rsidRDefault="003B1A60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24569D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2" w:type="dxa"/>
          </w:tcPr>
          <w:p w:rsidR="0024569D" w:rsidRPr="001F35AB" w:rsidRDefault="003B1A60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  <w:r w:rsidR="0024569D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</w:tcPr>
          <w:p w:rsidR="0024569D" w:rsidRPr="001F35AB" w:rsidRDefault="003B1A60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2" w:type="dxa"/>
          </w:tcPr>
          <w:p w:rsidR="0024569D" w:rsidRPr="001F35AB" w:rsidRDefault="0024569D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</w:tcPr>
          <w:p w:rsidR="0024569D" w:rsidRPr="001F35AB" w:rsidRDefault="0024569D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</w:tbl>
    <w:p w:rsidR="0024569D" w:rsidRDefault="0024569D" w:rsidP="0024569D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24569D" w:rsidRDefault="0024569D" w:rsidP="0024569D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24569D" w:rsidRPr="00814092" w:rsidRDefault="0024569D" w:rsidP="0024569D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</w:rPr>
      </w:pPr>
      <w:r w:rsidRPr="00814092">
        <w:rPr>
          <w:rFonts w:ascii="Arial" w:eastAsiaTheme="minorEastAsia" w:hAnsi="Arial" w:cs="Arial"/>
          <w:i/>
          <w:sz w:val="20"/>
          <w:szCs w:val="20"/>
        </w:rPr>
        <w:lastRenderedPageBreak/>
        <w:t xml:space="preserve">Таблица </w:t>
      </w:r>
      <w:r w:rsidR="003B1A60">
        <w:rPr>
          <w:rFonts w:ascii="Arial" w:eastAsia="Times New Roman" w:hAnsi="Arial" w:cs="Arial"/>
          <w:i/>
          <w:sz w:val="20"/>
          <w:szCs w:val="20"/>
          <w:lang w:eastAsia="ru-RU"/>
        </w:rPr>
        <w:t>22</w:t>
      </w:r>
    </w:p>
    <w:p w:rsidR="0024569D" w:rsidRDefault="0024569D" w:rsidP="0024569D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М</w:t>
      </w:r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атрица </w:t>
      </w:r>
      <w:r>
        <w:rPr>
          <w:rFonts w:ascii="Times New Roman" w:eastAsiaTheme="minorEastAsia" w:hAnsi="Times New Roman" w:cs="Times New Roman"/>
          <w:sz w:val="24"/>
          <w:szCs w:val="24"/>
        </w:rPr>
        <w:t>условных вероятностей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ij</m:t>
            </m:r>
          </m:sub>
        </m:sSub>
      </m:oMath>
      <w:r w:rsidRPr="00855AEB">
        <w:rPr>
          <w:rFonts w:ascii="Arial" w:eastAsiaTheme="minorEastAsia" w:hAnsi="Arial" w:cs="Arial"/>
          <w:sz w:val="24"/>
          <w:szCs w:val="24"/>
        </w:rPr>
        <w:t xml:space="preserve"> =</w:t>
      </w:r>
      <m:oMath>
        <m:d>
          <m:dPr>
            <m:begChr m:val="‖"/>
            <m:endChr m:val="‖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Theme="maj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j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±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Δ</m:t>
            </m:r>
            <m:r>
              <w:rPr>
                <w:rFonts w:ascii="Cambria Math" w:hAnsi="Cambria Math"/>
                <w:sz w:val="24"/>
                <w:szCs w:val="24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)</m:t>
            </m:r>
            <m:d>
              <m:dPr>
                <m:begChr m:val="|"/>
                <m:endChr m:val="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</m:e>
        </m:d>
      </m:oMath>
      <w:proofErr w:type="gramEnd"/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1552"/>
        <w:gridCol w:w="1552"/>
        <w:gridCol w:w="1552"/>
        <w:gridCol w:w="1552"/>
        <w:gridCol w:w="1553"/>
      </w:tblGrid>
      <w:tr w:rsidR="0024569D" w:rsidRPr="00901965" w:rsidTr="00C76D88">
        <w:tc>
          <w:tcPr>
            <w:tcW w:w="1276" w:type="dxa"/>
            <w:vMerge w:val="restart"/>
          </w:tcPr>
          <w:p w:rsidR="0024569D" w:rsidRPr="001F35AB" w:rsidRDefault="00DF28A1" w:rsidP="00C76D88">
            <w:pPr>
              <w:spacing w:before="240"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24569D" w:rsidRPr="00724B5D" w:rsidRDefault="00DF28A1" w:rsidP="00C76D8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24569D" w:rsidRPr="00724B5D" w:rsidRDefault="00DF28A1" w:rsidP="00C76D8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24569D" w:rsidRPr="00724B5D" w:rsidRDefault="00DF28A1" w:rsidP="00C76D8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24569D" w:rsidRPr="00724B5D" w:rsidRDefault="00DF28A1" w:rsidP="00C76D8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553" w:type="dxa"/>
          </w:tcPr>
          <w:p w:rsidR="0024569D" w:rsidRPr="00724B5D" w:rsidRDefault="00DF28A1" w:rsidP="00C76D8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sub>
                </m:sSub>
              </m:oMath>
            </m:oMathPara>
          </w:p>
        </w:tc>
      </w:tr>
      <w:tr w:rsidR="003B1A60" w:rsidRPr="00901965" w:rsidTr="00C76D88">
        <w:tc>
          <w:tcPr>
            <w:tcW w:w="1276" w:type="dxa"/>
            <w:vMerge/>
          </w:tcPr>
          <w:p w:rsidR="003B1A60" w:rsidRPr="00724B5D" w:rsidRDefault="003B1A60" w:rsidP="00C76D8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003B1A60" w:rsidRPr="001F35AB" w:rsidRDefault="003B1A60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2" w:type="dxa"/>
          </w:tcPr>
          <w:p w:rsidR="003B1A60" w:rsidRPr="001F35AB" w:rsidRDefault="003B1A60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2" w:type="dxa"/>
          </w:tcPr>
          <w:p w:rsidR="003B1A60" w:rsidRPr="001F35AB" w:rsidRDefault="003B1A60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2" w:type="dxa"/>
          </w:tcPr>
          <w:p w:rsidR="003B1A60" w:rsidRPr="001F35AB" w:rsidRDefault="003B1A60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3" w:type="dxa"/>
          </w:tcPr>
          <w:p w:rsidR="003B1A60" w:rsidRPr="001F35AB" w:rsidRDefault="003B1A60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</w:tr>
      <w:tr w:rsidR="0024569D" w:rsidRPr="00901965" w:rsidTr="00C76D88">
        <w:tc>
          <w:tcPr>
            <w:tcW w:w="1276" w:type="dxa"/>
          </w:tcPr>
          <w:p w:rsidR="0024569D" w:rsidRPr="00724B5D" w:rsidRDefault="00DF28A1" w:rsidP="003B1A60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Theme="majorHAnsi"/>
                  <w:sz w:val="24"/>
                  <w:szCs w:val="24"/>
                </w:rPr>
                <m:t xml:space="preserve">  </m:t>
              </m:r>
            </m:oMath>
            <w:r w:rsidR="0024569D" w:rsidRPr="00724B5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</w:t>
            </w:r>
            <w:r w:rsidR="003B1A60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="0024569D" w:rsidRPr="00724B5D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2" w:type="dxa"/>
          </w:tcPr>
          <w:p w:rsidR="0024569D" w:rsidRPr="001F35AB" w:rsidRDefault="0024569D" w:rsidP="003B1A60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3B1A60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2" w:type="dxa"/>
          </w:tcPr>
          <w:p w:rsidR="0024569D" w:rsidRPr="001F35AB" w:rsidRDefault="0024569D" w:rsidP="003B1A60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="003B1A60">
              <w:rPr>
                <w:rFonts w:ascii="Times New Roman" w:eastAsiaTheme="minorEastAsia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2" w:type="dxa"/>
          </w:tcPr>
          <w:p w:rsidR="0024569D" w:rsidRPr="001F35AB" w:rsidRDefault="0024569D" w:rsidP="003B1A60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3B1A60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2" w:type="dxa"/>
          </w:tcPr>
          <w:p w:rsidR="0024569D" w:rsidRPr="001F35AB" w:rsidRDefault="0024569D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4569D" w:rsidRPr="001F35AB" w:rsidRDefault="0024569D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B1A60" w:rsidRPr="00901965" w:rsidTr="00C76D88">
        <w:tc>
          <w:tcPr>
            <w:tcW w:w="1276" w:type="dxa"/>
          </w:tcPr>
          <w:p w:rsidR="003B1A60" w:rsidRPr="00724B5D" w:rsidRDefault="00DF28A1" w:rsidP="003B1A60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=500</m:t>
                </m:r>
              </m:oMath>
            </m:oMathPara>
          </w:p>
        </w:tc>
        <w:tc>
          <w:tcPr>
            <w:tcW w:w="1552" w:type="dxa"/>
          </w:tcPr>
          <w:p w:rsidR="003B1A60" w:rsidRPr="001F35AB" w:rsidRDefault="003B1A60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3B1A60" w:rsidRPr="001F35AB" w:rsidRDefault="003B1A60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2" w:type="dxa"/>
          </w:tcPr>
          <w:p w:rsidR="003B1A60" w:rsidRPr="001F35AB" w:rsidRDefault="003B1A60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2" w:type="dxa"/>
          </w:tcPr>
          <w:p w:rsidR="003B1A60" w:rsidRPr="001F35AB" w:rsidRDefault="003B1A60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3" w:type="dxa"/>
          </w:tcPr>
          <w:p w:rsidR="003B1A60" w:rsidRPr="001F35AB" w:rsidRDefault="003B1A60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B1A60" w:rsidRPr="00901965" w:rsidTr="00C76D88">
        <w:tc>
          <w:tcPr>
            <w:tcW w:w="1276" w:type="dxa"/>
          </w:tcPr>
          <w:p w:rsidR="003B1A60" w:rsidRPr="00724B5D" w:rsidRDefault="00DF28A1" w:rsidP="003B1A60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=300</m:t>
                </m:r>
              </m:oMath>
            </m:oMathPara>
          </w:p>
        </w:tc>
        <w:tc>
          <w:tcPr>
            <w:tcW w:w="1552" w:type="dxa"/>
          </w:tcPr>
          <w:p w:rsidR="003B1A60" w:rsidRPr="001F35AB" w:rsidRDefault="003B1A60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3B1A60" w:rsidRPr="001F35AB" w:rsidRDefault="003B1A60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3B1A60" w:rsidRPr="001F35AB" w:rsidRDefault="003B1A60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2" w:type="dxa"/>
          </w:tcPr>
          <w:p w:rsidR="003B1A60" w:rsidRPr="001F35AB" w:rsidRDefault="003B1A60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3" w:type="dxa"/>
          </w:tcPr>
          <w:p w:rsidR="003B1A60" w:rsidRPr="001F35AB" w:rsidRDefault="003B1A60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</w:tr>
    </w:tbl>
    <w:p w:rsidR="0024569D" w:rsidRDefault="0024569D" w:rsidP="0024569D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</w:rPr>
      </w:pPr>
    </w:p>
    <w:p w:rsidR="0024569D" w:rsidRDefault="0024569D" w:rsidP="0024569D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</w:rPr>
      </w:pPr>
    </w:p>
    <w:p w:rsidR="0024569D" w:rsidRPr="00814092" w:rsidRDefault="0024569D" w:rsidP="0024569D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</w:rPr>
      </w:pPr>
      <w:r w:rsidRPr="00814092">
        <w:rPr>
          <w:rFonts w:ascii="Arial" w:eastAsiaTheme="minorEastAsia" w:hAnsi="Arial" w:cs="Arial"/>
          <w:i/>
          <w:sz w:val="20"/>
          <w:szCs w:val="20"/>
        </w:rPr>
        <w:t xml:space="preserve">Таблица </w:t>
      </w:r>
      <w:r w:rsidR="003B1A60">
        <w:rPr>
          <w:rFonts w:ascii="Arial" w:eastAsia="Times New Roman" w:hAnsi="Arial" w:cs="Arial"/>
          <w:i/>
          <w:sz w:val="20"/>
          <w:szCs w:val="20"/>
          <w:lang w:eastAsia="ru-RU"/>
        </w:rPr>
        <w:t>23</w:t>
      </w:r>
    </w:p>
    <w:p w:rsidR="0024569D" w:rsidRPr="00BA3FB6" w:rsidRDefault="0024569D" w:rsidP="0024569D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М</w:t>
      </w:r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атрица </w:t>
      </w:r>
      <w:r>
        <w:rPr>
          <w:rFonts w:ascii="Times New Roman" w:eastAsiaTheme="minorEastAsia" w:hAnsi="Times New Roman" w:cs="Times New Roman"/>
          <w:sz w:val="24"/>
          <w:szCs w:val="24"/>
        </w:rPr>
        <w:t>безусловных вероятностей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A3FB6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j</m:t>
            </m:r>
          </m:sub>
        </m:sSub>
      </m:oMath>
      <w:r w:rsidRPr="00BA3FB6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d>
          <m:dPr>
            <m:begChr m:val="‖"/>
            <m:endChr m:val="‖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±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Δ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e>
        </m:d>
      </m:oMath>
      <w:proofErr w:type="gramEnd"/>
    </w:p>
    <w:tbl>
      <w:tblPr>
        <w:tblStyle w:val="a3"/>
        <w:tblW w:w="0" w:type="auto"/>
        <w:tblInd w:w="250" w:type="dxa"/>
        <w:tblLook w:val="04A0"/>
      </w:tblPr>
      <w:tblGrid>
        <w:gridCol w:w="2410"/>
        <w:gridCol w:w="1276"/>
        <w:gridCol w:w="1417"/>
        <w:gridCol w:w="1276"/>
        <w:gridCol w:w="1417"/>
        <w:gridCol w:w="1241"/>
      </w:tblGrid>
      <w:tr w:rsidR="003B1A60" w:rsidRPr="00901965" w:rsidTr="00C76D88">
        <w:tc>
          <w:tcPr>
            <w:tcW w:w="2410" w:type="dxa"/>
          </w:tcPr>
          <w:p w:rsidR="003B1A60" w:rsidRPr="009B6658" w:rsidRDefault="00DF28A1" w:rsidP="00C76D8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276" w:type="dxa"/>
          </w:tcPr>
          <w:p w:rsidR="003B1A60" w:rsidRPr="001F35AB" w:rsidRDefault="003B1A60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3B1A60" w:rsidRPr="001F35AB" w:rsidRDefault="003B1A60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3B1A60" w:rsidRPr="001F35AB" w:rsidRDefault="003B1A60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3B1A60" w:rsidRPr="001F35AB" w:rsidRDefault="003B1A60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41" w:type="dxa"/>
          </w:tcPr>
          <w:p w:rsidR="003B1A60" w:rsidRPr="001F35AB" w:rsidRDefault="003B1A60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</w:tr>
      <w:tr w:rsidR="0024569D" w:rsidRPr="00901965" w:rsidTr="00C76D88">
        <w:tc>
          <w:tcPr>
            <w:tcW w:w="2410" w:type="dxa"/>
          </w:tcPr>
          <w:p w:rsidR="0024569D" w:rsidRPr="009B6658" w:rsidRDefault="0024569D" w:rsidP="00C76D88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±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Δ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276" w:type="dxa"/>
          </w:tcPr>
          <w:p w:rsidR="0024569D" w:rsidRPr="001F35AB" w:rsidRDefault="0024569D" w:rsidP="003B1A60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0</w:t>
            </w:r>
            <w:r w:rsidR="003B1A60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4569D" w:rsidRPr="001F35AB" w:rsidRDefault="0024569D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24569D" w:rsidRPr="001F35AB" w:rsidRDefault="0024569D" w:rsidP="003B1A60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="003B1A60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4569D" w:rsidRPr="001F35AB" w:rsidRDefault="0024569D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1" w:type="dxa"/>
          </w:tcPr>
          <w:p w:rsidR="0024569D" w:rsidRPr="001F35AB" w:rsidRDefault="0024569D" w:rsidP="003B1A60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0</w:t>
            </w:r>
            <w:r w:rsidR="003B1A60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</w:tbl>
    <w:p w:rsidR="0024569D" w:rsidRDefault="0024569D" w:rsidP="0024569D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24569D" w:rsidRPr="00814092" w:rsidRDefault="0024569D" w:rsidP="0024569D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</w:rPr>
      </w:pPr>
      <w:r w:rsidRPr="00814092">
        <w:rPr>
          <w:rFonts w:ascii="Arial" w:eastAsiaTheme="minorEastAsia" w:hAnsi="Arial" w:cs="Arial"/>
          <w:i/>
          <w:sz w:val="20"/>
          <w:szCs w:val="20"/>
        </w:rPr>
        <w:t xml:space="preserve">Таблица </w:t>
      </w:r>
      <w:r w:rsidR="003B1A60">
        <w:rPr>
          <w:rFonts w:ascii="Arial" w:eastAsia="Times New Roman" w:hAnsi="Arial" w:cs="Arial"/>
          <w:i/>
          <w:sz w:val="20"/>
          <w:szCs w:val="20"/>
          <w:lang w:eastAsia="ru-RU"/>
        </w:rPr>
        <w:t>24</w:t>
      </w:r>
    </w:p>
    <w:p w:rsidR="0024569D" w:rsidRDefault="0024569D" w:rsidP="0024569D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М</w:t>
      </w:r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атрица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вероятностей выпуска прогнозов   </w:t>
      </w:r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4569D" w:rsidRPr="009B6658" w:rsidRDefault="0024569D" w:rsidP="0024569D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B6658">
        <w:rPr>
          <w:rFonts w:ascii="Times New Roman" w:eastAsiaTheme="minorEastAsia" w:hAnsi="Times New Roman" w:cs="Times New Roman"/>
          <w:sz w:val="24"/>
          <w:szCs w:val="24"/>
        </w:rPr>
        <w:t xml:space="preserve">Матрица вероятностей составления различных текстов прогноза </w:t>
      </w:r>
    </w:p>
    <w:p w:rsidR="0024569D" w:rsidRPr="009B6658" w:rsidRDefault="00DF28A1" w:rsidP="0024569D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24569D" w:rsidRPr="009B6658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d>
          <m:dPr>
            <m:begChr m:val="‖"/>
            <m:endChr m:val="‖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±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Δ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e>
        </m:d>
      </m:oMath>
    </w:p>
    <w:tbl>
      <w:tblPr>
        <w:tblStyle w:val="a3"/>
        <w:tblW w:w="0" w:type="auto"/>
        <w:tblInd w:w="1668" w:type="dxa"/>
        <w:tblLook w:val="04A0"/>
      </w:tblPr>
      <w:tblGrid>
        <w:gridCol w:w="2268"/>
        <w:gridCol w:w="1417"/>
        <w:gridCol w:w="1276"/>
        <w:gridCol w:w="1417"/>
      </w:tblGrid>
      <w:tr w:rsidR="003B1A60" w:rsidRPr="00901965" w:rsidTr="00C76D88">
        <w:tc>
          <w:tcPr>
            <w:tcW w:w="2268" w:type="dxa"/>
          </w:tcPr>
          <w:p w:rsidR="003B1A60" w:rsidRPr="009B6658" w:rsidRDefault="00DF28A1" w:rsidP="00C76D8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417" w:type="dxa"/>
          </w:tcPr>
          <w:p w:rsidR="003B1A60" w:rsidRPr="001F35AB" w:rsidRDefault="003B1A60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3B1A60" w:rsidRPr="001F35AB" w:rsidRDefault="003B1A60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3B1A60" w:rsidRPr="001F35AB" w:rsidRDefault="003B1A60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</w:tr>
      <w:tr w:rsidR="0024569D" w:rsidRPr="00901965" w:rsidTr="00C76D88">
        <w:tc>
          <w:tcPr>
            <w:tcW w:w="2268" w:type="dxa"/>
          </w:tcPr>
          <w:p w:rsidR="0024569D" w:rsidRPr="00724B5D" w:rsidRDefault="0024569D" w:rsidP="00C76D88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±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Δ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417" w:type="dxa"/>
          </w:tcPr>
          <w:p w:rsidR="0024569D" w:rsidRPr="001F35AB" w:rsidRDefault="0024569D" w:rsidP="003B1A60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3B1A60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4569D" w:rsidRPr="001F35AB" w:rsidRDefault="0024569D" w:rsidP="003B1A60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="003B1A60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4569D" w:rsidRPr="001F35AB" w:rsidRDefault="0024569D" w:rsidP="003B1A60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1F35A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3B1A60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</w:tbl>
    <w:p w:rsidR="0024569D" w:rsidRDefault="0024569D" w:rsidP="00901965">
      <w:pPr>
        <w:jc w:val="center"/>
        <w:rPr>
          <w:rFonts w:ascii="Arial" w:hAnsi="Arial" w:cs="Arial"/>
          <w:sz w:val="24"/>
          <w:szCs w:val="24"/>
        </w:rPr>
      </w:pPr>
    </w:p>
    <w:p w:rsidR="003B1A60" w:rsidRPr="002C1A2E" w:rsidRDefault="003B1A60" w:rsidP="003B1A60">
      <w:pPr>
        <w:tabs>
          <w:tab w:val="left" w:pos="993"/>
        </w:tabs>
        <w:spacing w:after="0" w:line="360" w:lineRule="auto"/>
        <w:ind w:left="142" w:right="142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2C1A2E">
        <w:rPr>
          <w:rFonts w:ascii="Arial" w:hAnsi="Arial" w:cs="Arial"/>
          <w:sz w:val="24"/>
          <w:szCs w:val="24"/>
        </w:rPr>
        <w:t xml:space="preserve">Вариант № </w:t>
      </w:r>
      <w:r>
        <w:rPr>
          <w:rFonts w:ascii="Arial" w:hAnsi="Arial" w:cs="Arial"/>
          <w:sz w:val="24"/>
          <w:szCs w:val="24"/>
        </w:rPr>
        <w:t>6</w:t>
      </w:r>
    </w:p>
    <w:p w:rsidR="003B1A60" w:rsidRPr="00814092" w:rsidRDefault="003B1A60" w:rsidP="003B1A60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</w:rPr>
      </w:pPr>
      <w:r w:rsidRPr="00814092">
        <w:rPr>
          <w:rFonts w:ascii="Arial" w:eastAsiaTheme="minorEastAsia" w:hAnsi="Arial" w:cs="Arial"/>
          <w:i/>
          <w:sz w:val="20"/>
          <w:szCs w:val="20"/>
        </w:rPr>
        <w:t xml:space="preserve">Таблица 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>25</w:t>
      </w:r>
    </w:p>
    <w:p w:rsidR="003B1A60" w:rsidRDefault="003B1A60" w:rsidP="003B1A60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Платёжная матрица потерь </w:t>
      </w:r>
      <w:r w:rsidRPr="00724B5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R</w:t>
      </w:r>
      <w:r w:rsidRPr="00724B5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724B5D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d>
          <m:dPr>
            <m:begChr m:val="‖"/>
            <m:endChr m:val="‖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j</m:t>
                    </m:r>
                  </m:sub>
                </m:sSub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sub>
                </m:sSub>
              </m:sub>
            </m:sSub>
          </m:e>
        </m:d>
      </m:oMath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(10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руб.), при определении сроков начала навигации с учетом даты очищения ото льда;  </w:t>
      </w:r>
      <w:r>
        <w:rPr>
          <w:rFonts w:ascii="Cambria Math" w:hAnsiTheme="majorHAnsi"/>
          <w:color w:val="FF0000"/>
          <w:sz w:val="24"/>
          <w:szCs w:val="24"/>
        </w:rPr>
        <w:br/>
      </w:r>
      <m:oMathPara>
        <m:oMath>
          <m:sSub>
            <m:sSubPr>
              <m:ctrlPr>
                <w:rPr>
                  <w:rFonts w:ascii="Cambria Math" w:hAnsi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Theme="maj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y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Theme="majorHAnsi"/>
              <w:sz w:val="24"/>
              <w:szCs w:val="24"/>
            </w:rPr>
            <m:t>=</m:t>
          </m:r>
          <m:acc>
            <m:accPr>
              <m:chr m:val="̅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y</m:t>
              </m:r>
            </m:e>
          </m:acc>
        </m:oMath>
      </m:oMathPara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1552"/>
        <w:gridCol w:w="1552"/>
        <w:gridCol w:w="1552"/>
        <w:gridCol w:w="1552"/>
        <w:gridCol w:w="1553"/>
      </w:tblGrid>
      <w:tr w:rsidR="003B1A60" w:rsidRPr="00901965" w:rsidTr="00C76D88">
        <w:tc>
          <w:tcPr>
            <w:tcW w:w="1276" w:type="dxa"/>
            <w:vMerge w:val="restart"/>
          </w:tcPr>
          <w:p w:rsidR="003B1A60" w:rsidRPr="00724B5D" w:rsidRDefault="00DF28A1" w:rsidP="00C76D88">
            <w:pPr>
              <w:spacing w:before="240"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3B1A60" w:rsidRPr="00724B5D" w:rsidRDefault="00DF28A1" w:rsidP="00C76D8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3B1A60" w:rsidRPr="00724B5D" w:rsidRDefault="00DF28A1" w:rsidP="00C76D8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3B1A60" w:rsidRPr="00724B5D" w:rsidRDefault="00DF28A1" w:rsidP="00C76D8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3B1A60" w:rsidRPr="00724B5D" w:rsidRDefault="00DF28A1" w:rsidP="00C76D8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553" w:type="dxa"/>
          </w:tcPr>
          <w:p w:rsidR="003B1A60" w:rsidRPr="00724B5D" w:rsidRDefault="00DF28A1" w:rsidP="00C76D8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sub>
                </m:sSub>
              </m:oMath>
            </m:oMathPara>
          </w:p>
        </w:tc>
      </w:tr>
      <w:tr w:rsidR="003B1A60" w:rsidRPr="00901965" w:rsidTr="00C76D88">
        <w:tc>
          <w:tcPr>
            <w:tcW w:w="1276" w:type="dxa"/>
            <w:vMerge/>
          </w:tcPr>
          <w:p w:rsidR="003B1A60" w:rsidRPr="00724B5D" w:rsidRDefault="003B1A60" w:rsidP="00C76D8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003B1A60" w:rsidRPr="00F55962" w:rsidRDefault="00F55962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31/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2" w:type="dxa"/>
          </w:tcPr>
          <w:p w:rsidR="003B1A60" w:rsidRPr="00F55962" w:rsidRDefault="00F55962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5/IV</w:t>
            </w:r>
          </w:p>
        </w:tc>
        <w:tc>
          <w:tcPr>
            <w:tcW w:w="1552" w:type="dxa"/>
          </w:tcPr>
          <w:p w:rsidR="003B1A60" w:rsidRPr="00F55962" w:rsidRDefault="00F55962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10/IV</w:t>
            </w:r>
          </w:p>
        </w:tc>
        <w:tc>
          <w:tcPr>
            <w:tcW w:w="1552" w:type="dxa"/>
          </w:tcPr>
          <w:p w:rsidR="003B1A60" w:rsidRPr="00F55962" w:rsidRDefault="00F55962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15/IV</w:t>
            </w:r>
          </w:p>
        </w:tc>
        <w:tc>
          <w:tcPr>
            <w:tcW w:w="1553" w:type="dxa"/>
          </w:tcPr>
          <w:p w:rsidR="003B1A60" w:rsidRPr="001F35AB" w:rsidRDefault="00F55962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20/IV</m:t>
                </m:r>
              </m:oMath>
            </m:oMathPara>
          </w:p>
        </w:tc>
      </w:tr>
      <w:tr w:rsidR="003B1A60" w:rsidRPr="00901965" w:rsidTr="00C76D88">
        <w:tc>
          <w:tcPr>
            <w:tcW w:w="1276" w:type="dxa"/>
          </w:tcPr>
          <w:p w:rsidR="003B1A60" w:rsidRPr="00724B5D" w:rsidRDefault="00DF28A1" w:rsidP="00C76D88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Theme="majorHAnsi"/>
                  <w:sz w:val="24"/>
                  <w:szCs w:val="24"/>
                </w:rPr>
                <m:t xml:space="preserve">  </m:t>
              </m:r>
            </m:oMath>
            <w:r w:rsidR="003B1A60" w:rsidRPr="00724B5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</w:t>
            </w:r>
            <w:r w:rsidR="00F5596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5/IV</w:t>
            </w:r>
          </w:p>
        </w:tc>
        <w:tc>
          <w:tcPr>
            <w:tcW w:w="1552" w:type="dxa"/>
          </w:tcPr>
          <w:p w:rsidR="003B1A60" w:rsidRPr="00F55962" w:rsidRDefault="00F55962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2" w:type="dxa"/>
          </w:tcPr>
          <w:p w:rsidR="003B1A60" w:rsidRPr="009B6658" w:rsidRDefault="003B1A60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</w:tcPr>
          <w:p w:rsidR="003B1A60" w:rsidRPr="00F55962" w:rsidRDefault="00F55962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2" w:type="dxa"/>
          </w:tcPr>
          <w:p w:rsidR="003B1A60" w:rsidRPr="00F55962" w:rsidRDefault="00F55962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53" w:type="dxa"/>
          </w:tcPr>
          <w:p w:rsidR="003B1A60" w:rsidRPr="00F55962" w:rsidRDefault="00F55962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3B1A60" w:rsidRPr="00901965" w:rsidTr="00C76D88">
        <w:tc>
          <w:tcPr>
            <w:tcW w:w="1276" w:type="dxa"/>
          </w:tcPr>
          <w:p w:rsidR="003B1A60" w:rsidRPr="00F55962" w:rsidRDefault="00DF28A1" w:rsidP="00C76D88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10/IV</m:t>
                </m:r>
              </m:oMath>
            </m:oMathPara>
          </w:p>
        </w:tc>
        <w:tc>
          <w:tcPr>
            <w:tcW w:w="1552" w:type="dxa"/>
          </w:tcPr>
          <w:p w:rsidR="003B1A60" w:rsidRPr="00F55962" w:rsidRDefault="00F55962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550</w:t>
            </w:r>
          </w:p>
        </w:tc>
        <w:tc>
          <w:tcPr>
            <w:tcW w:w="1552" w:type="dxa"/>
          </w:tcPr>
          <w:p w:rsidR="003B1A60" w:rsidRPr="00F55962" w:rsidRDefault="00F55962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1552" w:type="dxa"/>
          </w:tcPr>
          <w:p w:rsidR="003B1A60" w:rsidRPr="00F55962" w:rsidRDefault="00F55962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2" w:type="dxa"/>
          </w:tcPr>
          <w:p w:rsidR="003B1A60" w:rsidRPr="00F55962" w:rsidRDefault="00F55962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3" w:type="dxa"/>
          </w:tcPr>
          <w:p w:rsidR="003B1A60" w:rsidRPr="00F55962" w:rsidRDefault="00F55962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3B1A60" w:rsidRPr="00901965" w:rsidTr="00C76D88">
        <w:tc>
          <w:tcPr>
            <w:tcW w:w="1276" w:type="dxa"/>
          </w:tcPr>
          <w:p w:rsidR="003B1A60" w:rsidRPr="00724B5D" w:rsidRDefault="00DF28A1" w:rsidP="00C76D88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15/IV</m:t>
                </m:r>
              </m:oMath>
            </m:oMathPara>
          </w:p>
        </w:tc>
        <w:tc>
          <w:tcPr>
            <w:tcW w:w="1552" w:type="dxa"/>
          </w:tcPr>
          <w:p w:rsidR="003B1A60" w:rsidRPr="00F55962" w:rsidRDefault="00F55962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552" w:type="dxa"/>
          </w:tcPr>
          <w:p w:rsidR="003B1A60" w:rsidRPr="00F55962" w:rsidRDefault="00F55962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650</w:t>
            </w:r>
          </w:p>
        </w:tc>
        <w:tc>
          <w:tcPr>
            <w:tcW w:w="1552" w:type="dxa"/>
          </w:tcPr>
          <w:p w:rsidR="003B1A60" w:rsidRPr="00F55962" w:rsidRDefault="00F55962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552" w:type="dxa"/>
          </w:tcPr>
          <w:p w:rsidR="003B1A60" w:rsidRPr="00F55962" w:rsidRDefault="00F55962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3" w:type="dxa"/>
          </w:tcPr>
          <w:p w:rsidR="003B1A60" w:rsidRPr="009B6658" w:rsidRDefault="00F55962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  <w:r w:rsidR="003B1A60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</w:tbl>
    <w:p w:rsidR="003B1A60" w:rsidRDefault="003B1A60" w:rsidP="003B1A60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3B1A60" w:rsidRDefault="003B1A60" w:rsidP="003B1A60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3B1A60" w:rsidRPr="00F55962" w:rsidRDefault="003B1A60" w:rsidP="003B1A60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  <w:lang w:val="en-US"/>
        </w:rPr>
      </w:pPr>
      <w:r w:rsidRPr="00814092">
        <w:rPr>
          <w:rFonts w:ascii="Arial" w:eastAsiaTheme="minorEastAsia" w:hAnsi="Arial" w:cs="Arial"/>
          <w:i/>
          <w:sz w:val="20"/>
          <w:szCs w:val="20"/>
        </w:rPr>
        <w:t xml:space="preserve">Таблица </w:t>
      </w:r>
      <w:r w:rsidR="00F55962">
        <w:rPr>
          <w:rFonts w:ascii="Arial" w:eastAsia="Times New Roman" w:hAnsi="Arial" w:cs="Arial"/>
          <w:i/>
          <w:sz w:val="20"/>
          <w:szCs w:val="20"/>
          <w:lang w:val="en-US" w:eastAsia="ru-RU"/>
        </w:rPr>
        <w:t>26</w:t>
      </w:r>
    </w:p>
    <w:p w:rsidR="003B1A60" w:rsidRPr="009B6658" w:rsidRDefault="003B1A60" w:rsidP="003B1A60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B6658">
        <w:rPr>
          <w:rFonts w:ascii="Times New Roman" w:eastAsiaTheme="minorEastAsia" w:hAnsi="Times New Roman" w:cs="Times New Roman"/>
          <w:sz w:val="24"/>
          <w:szCs w:val="24"/>
        </w:rPr>
        <w:lastRenderedPageBreak/>
        <w:t>Матрица условных вероятностей</w:t>
      </w:r>
      <w:proofErr w:type="gramStart"/>
      <w:r w:rsidRPr="009B6658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ij</m:t>
            </m:r>
          </m:sub>
        </m:sSub>
      </m:oMath>
      <w:r w:rsidRPr="009B6658">
        <w:rPr>
          <w:rFonts w:ascii="Arial" w:eastAsiaTheme="minorEastAsia" w:hAnsi="Arial" w:cs="Arial"/>
          <w:sz w:val="24"/>
          <w:szCs w:val="24"/>
        </w:rPr>
        <w:t xml:space="preserve"> =</w:t>
      </w:r>
      <m:oMath>
        <m:d>
          <m:dPr>
            <m:begChr m:val="‖"/>
            <m:endChr m:val="‖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Theme="maj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j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±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Δ</m:t>
            </m:r>
            <m:r>
              <w:rPr>
                <w:rFonts w:ascii="Cambria Math" w:hAnsi="Cambria Math"/>
                <w:sz w:val="24"/>
                <w:szCs w:val="24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)</m:t>
            </m:r>
            <m:d>
              <m:dPr>
                <m:begChr m:val="|"/>
                <m:endChr m:val="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</m:e>
        </m:d>
      </m:oMath>
      <w:proofErr w:type="gramEnd"/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1552"/>
        <w:gridCol w:w="1552"/>
        <w:gridCol w:w="1552"/>
        <w:gridCol w:w="1552"/>
        <w:gridCol w:w="1553"/>
      </w:tblGrid>
      <w:tr w:rsidR="003B1A60" w:rsidRPr="009B6658" w:rsidTr="00C76D88">
        <w:tc>
          <w:tcPr>
            <w:tcW w:w="1276" w:type="dxa"/>
            <w:vMerge w:val="restart"/>
          </w:tcPr>
          <w:p w:rsidR="003B1A60" w:rsidRPr="009B6658" w:rsidRDefault="00DF28A1" w:rsidP="00C76D88">
            <w:pPr>
              <w:spacing w:before="240"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3B1A60" w:rsidRPr="009B6658" w:rsidRDefault="00DF28A1" w:rsidP="00C76D8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3B1A60" w:rsidRPr="009B6658" w:rsidRDefault="00DF28A1" w:rsidP="00C76D8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3B1A60" w:rsidRPr="009B6658" w:rsidRDefault="00DF28A1" w:rsidP="00C76D8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3B1A60" w:rsidRPr="009B6658" w:rsidRDefault="00DF28A1" w:rsidP="00C76D8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553" w:type="dxa"/>
          </w:tcPr>
          <w:p w:rsidR="003B1A60" w:rsidRPr="009B6658" w:rsidRDefault="00DF28A1" w:rsidP="00C76D8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sub>
                </m:sSub>
              </m:oMath>
            </m:oMathPara>
          </w:p>
        </w:tc>
      </w:tr>
      <w:tr w:rsidR="00F55962" w:rsidRPr="009B6658" w:rsidTr="00C76D88">
        <w:tc>
          <w:tcPr>
            <w:tcW w:w="1276" w:type="dxa"/>
            <w:vMerge/>
          </w:tcPr>
          <w:p w:rsidR="00F55962" w:rsidRPr="009B6658" w:rsidRDefault="00F55962" w:rsidP="00C76D8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00F55962" w:rsidRPr="00F55962" w:rsidRDefault="00F55962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31/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2" w:type="dxa"/>
          </w:tcPr>
          <w:p w:rsidR="00F55962" w:rsidRPr="00F55962" w:rsidRDefault="00F55962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5/IV</w:t>
            </w:r>
          </w:p>
        </w:tc>
        <w:tc>
          <w:tcPr>
            <w:tcW w:w="1552" w:type="dxa"/>
          </w:tcPr>
          <w:p w:rsidR="00F55962" w:rsidRPr="00F55962" w:rsidRDefault="00F55962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10/IV</w:t>
            </w:r>
          </w:p>
        </w:tc>
        <w:tc>
          <w:tcPr>
            <w:tcW w:w="1552" w:type="dxa"/>
          </w:tcPr>
          <w:p w:rsidR="00F55962" w:rsidRPr="00F55962" w:rsidRDefault="00F55962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15/IV</w:t>
            </w:r>
          </w:p>
        </w:tc>
        <w:tc>
          <w:tcPr>
            <w:tcW w:w="1553" w:type="dxa"/>
          </w:tcPr>
          <w:p w:rsidR="00F55962" w:rsidRPr="001F35AB" w:rsidRDefault="00F55962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20/IV</m:t>
                </m:r>
              </m:oMath>
            </m:oMathPara>
          </w:p>
        </w:tc>
      </w:tr>
      <w:tr w:rsidR="003B1A60" w:rsidRPr="009B6658" w:rsidTr="00C76D88">
        <w:tc>
          <w:tcPr>
            <w:tcW w:w="1276" w:type="dxa"/>
          </w:tcPr>
          <w:p w:rsidR="003B1A60" w:rsidRPr="009B6658" w:rsidRDefault="00DF28A1" w:rsidP="00C76D88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Theme="majorHAnsi"/>
                  <w:sz w:val="24"/>
                  <w:szCs w:val="24"/>
                </w:rPr>
                <m:t xml:space="preserve">  </m:t>
              </m:r>
            </m:oMath>
            <w:r w:rsidR="003B1A60"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</w:t>
            </w:r>
            <w:r w:rsidR="00F5596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5/IV</w:t>
            </w:r>
          </w:p>
        </w:tc>
        <w:tc>
          <w:tcPr>
            <w:tcW w:w="1552" w:type="dxa"/>
          </w:tcPr>
          <w:p w:rsidR="003B1A60" w:rsidRPr="00F55962" w:rsidRDefault="003B1A60" w:rsidP="00F5596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F5596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2" w:type="dxa"/>
          </w:tcPr>
          <w:p w:rsidR="003B1A60" w:rsidRPr="00F55962" w:rsidRDefault="003B1A60" w:rsidP="00F5596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="00F5596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552" w:type="dxa"/>
          </w:tcPr>
          <w:p w:rsidR="003B1A60" w:rsidRPr="00F55962" w:rsidRDefault="003B1A60" w:rsidP="00F5596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F5596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2" w:type="dxa"/>
          </w:tcPr>
          <w:p w:rsidR="003B1A60" w:rsidRPr="009B6658" w:rsidRDefault="003B1A60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B1A60" w:rsidRPr="009B6658" w:rsidRDefault="003B1A60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55962" w:rsidRPr="009B6658" w:rsidTr="00C76D88">
        <w:tc>
          <w:tcPr>
            <w:tcW w:w="1276" w:type="dxa"/>
          </w:tcPr>
          <w:p w:rsidR="00F55962" w:rsidRPr="009B6658" w:rsidRDefault="00DF28A1" w:rsidP="00C76D88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10/IV</m:t>
                </m:r>
              </m:oMath>
            </m:oMathPara>
          </w:p>
        </w:tc>
        <w:tc>
          <w:tcPr>
            <w:tcW w:w="1552" w:type="dxa"/>
          </w:tcPr>
          <w:p w:rsidR="00F55962" w:rsidRPr="009B6658" w:rsidRDefault="00F55962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F55962" w:rsidRPr="00F55962" w:rsidRDefault="00F55962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2" w:type="dxa"/>
          </w:tcPr>
          <w:p w:rsidR="00F55962" w:rsidRPr="00F55962" w:rsidRDefault="00F55962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552" w:type="dxa"/>
          </w:tcPr>
          <w:p w:rsidR="00F55962" w:rsidRPr="00F55962" w:rsidRDefault="00F55962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3" w:type="dxa"/>
          </w:tcPr>
          <w:p w:rsidR="00F55962" w:rsidRPr="009B6658" w:rsidRDefault="00F55962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55962" w:rsidRPr="009B6658" w:rsidTr="00C76D88">
        <w:tc>
          <w:tcPr>
            <w:tcW w:w="1276" w:type="dxa"/>
          </w:tcPr>
          <w:p w:rsidR="00F55962" w:rsidRPr="009B6658" w:rsidRDefault="00DF28A1" w:rsidP="00C76D88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15/IV</m:t>
                </m:r>
              </m:oMath>
            </m:oMathPara>
          </w:p>
        </w:tc>
        <w:tc>
          <w:tcPr>
            <w:tcW w:w="1552" w:type="dxa"/>
          </w:tcPr>
          <w:p w:rsidR="00F55962" w:rsidRPr="009B6658" w:rsidRDefault="00F55962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F55962" w:rsidRPr="009B6658" w:rsidRDefault="00F55962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F55962" w:rsidRPr="00F55962" w:rsidRDefault="00F55962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2" w:type="dxa"/>
          </w:tcPr>
          <w:p w:rsidR="00F55962" w:rsidRPr="00F55962" w:rsidRDefault="00F55962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553" w:type="dxa"/>
          </w:tcPr>
          <w:p w:rsidR="00F55962" w:rsidRPr="00F55962" w:rsidRDefault="00F55962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3B1A60" w:rsidRDefault="003B1A60" w:rsidP="003B1A60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</w:rPr>
      </w:pPr>
    </w:p>
    <w:p w:rsidR="003B1A60" w:rsidRDefault="003B1A60" w:rsidP="003B1A60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</w:rPr>
      </w:pPr>
    </w:p>
    <w:p w:rsidR="003B1A60" w:rsidRPr="00F55962" w:rsidRDefault="003B1A60" w:rsidP="003B1A60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  <w:lang w:val="en-US"/>
        </w:rPr>
      </w:pPr>
      <w:r w:rsidRPr="00814092">
        <w:rPr>
          <w:rFonts w:ascii="Arial" w:eastAsiaTheme="minorEastAsia" w:hAnsi="Arial" w:cs="Arial"/>
          <w:i/>
          <w:sz w:val="20"/>
          <w:szCs w:val="20"/>
        </w:rPr>
        <w:t xml:space="preserve">Таблица </w:t>
      </w:r>
      <w:r w:rsidR="00F55962">
        <w:rPr>
          <w:rFonts w:ascii="Arial" w:eastAsia="Times New Roman" w:hAnsi="Arial" w:cs="Arial"/>
          <w:i/>
          <w:sz w:val="20"/>
          <w:szCs w:val="20"/>
          <w:lang w:val="en-US" w:eastAsia="ru-RU"/>
        </w:rPr>
        <w:t>27</w:t>
      </w:r>
    </w:p>
    <w:p w:rsidR="003B1A60" w:rsidRPr="00BA3FB6" w:rsidRDefault="003B1A60" w:rsidP="003B1A60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М</w:t>
      </w:r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атрица </w:t>
      </w:r>
      <w:r>
        <w:rPr>
          <w:rFonts w:ascii="Times New Roman" w:eastAsiaTheme="minorEastAsia" w:hAnsi="Times New Roman" w:cs="Times New Roman"/>
          <w:sz w:val="24"/>
          <w:szCs w:val="24"/>
        </w:rPr>
        <w:t>безусловных вероятностей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A3FB6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j</m:t>
            </m:r>
          </m:sub>
        </m:sSub>
      </m:oMath>
      <w:r w:rsidRPr="00BA3FB6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d>
          <m:dPr>
            <m:begChr m:val="‖"/>
            <m:endChr m:val="‖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±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Δ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e>
        </m:d>
      </m:oMath>
      <w:proofErr w:type="gramEnd"/>
    </w:p>
    <w:tbl>
      <w:tblPr>
        <w:tblStyle w:val="a3"/>
        <w:tblW w:w="0" w:type="auto"/>
        <w:tblInd w:w="250" w:type="dxa"/>
        <w:tblLook w:val="04A0"/>
      </w:tblPr>
      <w:tblGrid>
        <w:gridCol w:w="2410"/>
        <w:gridCol w:w="1276"/>
        <w:gridCol w:w="1417"/>
        <w:gridCol w:w="1276"/>
        <w:gridCol w:w="1417"/>
        <w:gridCol w:w="1241"/>
      </w:tblGrid>
      <w:tr w:rsidR="00F55962" w:rsidRPr="00901965" w:rsidTr="00C76D88">
        <w:tc>
          <w:tcPr>
            <w:tcW w:w="2410" w:type="dxa"/>
          </w:tcPr>
          <w:p w:rsidR="00F55962" w:rsidRPr="006818CB" w:rsidRDefault="00DF28A1" w:rsidP="00C76D8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276" w:type="dxa"/>
          </w:tcPr>
          <w:p w:rsidR="00F55962" w:rsidRPr="00F55962" w:rsidRDefault="00F55962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31/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7" w:type="dxa"/>
          </w:tcPr>
          <w:p w:rsidR="00F55962" w:rsidRPr="00F55962" w:rsidRDefault="00F55962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5/IV</w:t>
            </w:r>
          </w:p>
        </w:tc>
        <w:tc>
          <w:tcPr>
            <w:tcW w:w="1276" w:type="dxa"/>
          </w:tcPr>
          <w:p w:rsidR="00F55962" w:rsidRPr="00F55962" w:rsidRDefault="00F55962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10/IV</w:t>
            </w:r>
          </w:p>
        </w:tc>
        <w:tc>
          <w:tcPr>
            <w:tcW w:w="1417" w:type="dxa"/>
          </w:tcPr>
          <w:p w:rsidR="00F55962" w:rsidRPr="00F55962" w:rsidRDefault="00F55962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15/IV</w:t>
            </w:r>
          </w:p>
        </w:tc>
        <w:tc>
          <w:tcPr>
            <w:tcW w:w="1241" w:type="dxa"/>
          </w:tcPr>
          <w:p w:rsidR="00F55962" w:rsidRPr="001F35AB" w:rsidRDefault="00F55962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20/IV</m:t>
                </m:r>
              </m:oMath>
            </m:oMathPara>
          </w:p>
        </w:tc>
      </w:tr>
      <w:tr w:rsidR="003B1A60" w:rsidRPr="00901965" w:rsidTr="00C76D88">
        <w:tc>
          <w:tcPr>
            <w:tcW w:w="2410" w:type="dxa"/>
          </w:tcPr>
          <w:p w:rsidR="003B1A60" w:rsidRPr="006818CB" w:rsidRDefault="003B1A60" w:rsidP="00C76D88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±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Δ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276" w:type="dxa"/>
          </w:tcPr>
          <w:p w:rsidR="003B1A60" w:rsidRPr="00F55962" w:rsidRDefault="003B1A60" w:rsidP="00F5596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0, 0</w:t>
            </w:r>
            <w:r w:rsidR="00F5596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3B1A60" w:rsidRPr="006818CB" w:rsidRDefault="003B1A60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B1A60" w:rsidRPr="00F55962" w:rsidRDefault="003B1A60" w:rsidP="00F5596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0,4</w:t>
            </w:r>
            <w:r w:rsidR="00F5596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3B1A60" w:rsidRPr="006818CB" w:rsidRDefault="003B1A60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3B1A60" w:rsidRPr="00F55962" w:rsidRDefault="003B1A60" w:rsidP="00F5596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0, 0</w:t>
            </w:r>
            <w:r w:rsidR="00F5596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3B1A60" w:rsidRDefault="003B1A60" w:rsidP="003B1A60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3B1A60" w:rsidRPr="00C76D88" w:rsidRDefault="003B1A60" w:rsidP="003B1A60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  <w:lang w:val="en-US"/>
        </w:rPr>
      </w:pPr>
      <w:r w:rsidRPr="00814092">
        <w:rPr>
          <w:rFonts w:ascii="Arial" w:eastAsiaTheme="minorEastAsia" w:hAnsi="Arial" w:cs="Arial"/>
          <w:i/>
          <w:sz w:val="20"/>
          <w:szCs w:val="20"/>
        </w:rPr>
        <w:t xml:space="preserve">Таблица 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>2</w:t>
      </w:r>
      <w:r w:rsidR="00C76D88">
        <w:rPr>
          <w:rFonts w:ascii="Arial" w:eastAsia="Times New Roman" w:hAnsi="Arial" w:cs="Arial"/>
          <w:i/>
          <w:sz w:val="20"/>
          <w:szCs w:val="20"/>
          <w:lang w:val="en-US" w:eastAsia="ru-RU"/>
        </w:rPr>
        <w:t>8</w:t>
      </w:r>
    </w:p>
    <w:p w:rsidR="003B1A60" w:rsidRDefault="003B1A60" w:rsidP="003B1A60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М</w:t>
      </w:r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атрица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вероятностей выпуска прогнозов   </w:t>
      </w:r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3B1A60" w:rsidRPr="006818CB" w:rsidRDefault="003B1A60" w:rsidP="003B1A60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818CB">
        <w:rPr>
          <w:rFonts w:ascii="Times New Roman" w:eastAsiaTheme="minorEastAsia" w:hAnsi="Times New Roman" w:cs="Times New Roman"/>
          <w:sz w:val="24"/>
          <w:szCs w:val="24"/>
        </w:rPr>
        <w:t xml:space="preserve">Матрица вероятностей составления различных текстов прогноза </w:t>
      </w:r>
    </w:p>
    <w:p w:rsidR="003B1A60" w:rsidRPr="006818CB" w:rsidRDefault="00DF28A1" w:rsidP="003B1A60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3B1A60" w:rsidRPr="006818CB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d>
          <m:dPr>
            <m:begChr m:val="‖"/>
            <m:endChr m:val="‖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±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Δ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e>
        </m:d>
      </m:oMath>
    </w:p>
    <w:tbl>
      <w:tblPr>
        <w:tblStyle w:val="a3"/>
        <w:tblW w:w="0" w:type="auto"/>
        <w:tblInd w:w="1668" w:type="dxa"/>
        <w:tblLook w:val="04A0"/>
      </w:tblPr>
      <w:tblGrid>
        <w:gridCol w:w="2268"/>
        <w:gridCol w:w="1417"/>
        <w:gridCol w:w="1276"/>
        <w:gridCol w:w="1417"/>
      </w:tblGrid>
      <w:tr w:rsidR="00F55962" w:rsidRPr="006818CB" w:rsidTr="00C76D88">
        <w:tc>
          <w:tcPr>
            <w:tcW w:w="2268" w:type="dxa"/>
          </w:tcPr>
          <w:p w:rsidR="00F55962" w:rsidRPr="006818CB" w:rsidRDefault="00DF28A1" w:rsidP="00C76D8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417" w:type="dxa"/>
          </w:tcPr>
          <w:p w:rsidR="00F55962" w:rsidRPr="00F55962" w:rsidRDefault="00F55962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5/IV</w:t>
            </w:r>
          </w:p>
        </w:tc>
        <w:tc>
          <w:tcPr>
            <w:tcW w:w="1276" w:type="dxa"/>
          </w:tcPr>
          <w:p w:rsidR="00F55962" w:rsidRPr="00F55962" w:rsidRDefault="00F55962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10/IV</w:t>
            </w:r>
          </w:p>
        </w:tc>
        <w:tc>
          <w:tcPr>
            <w:tcW w:w="1417" w:type="dxa"/>
          </w:tcPr>
          <w:p w:rsidR="00F55962" w:rsidRPr="00F55962" w:rsidRDefault="00F55962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15/IV</w:t>
            </w:r>
          </w:p>
        </w:tc>
      </w:tr>
      <w:tr w:rsidR="003B1A60" w:rsidRPr="006818CB" w:rsidTr="00C76D88">
        <w:tc>
          <w:tcPr>
            <w:tcW w:w="2268" w:type="dxa"/>
          </w:tcPr>
          <w:p w:rsidR="003B1A60" w:rsidRPr="006818CB" w:rsidRDefault="003B1A60" w:rsidP="00C76D88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±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Δ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417" w:type="dxa"/>
          </w:tcPr>
          <w:p w:rsidR="003B1A60" w:rsidRPr="00F55962" w:rsidRDefault="003B1A60" w:rsidP="00F5596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0,2</w:t>
            </w:r>
            <w:r w:rsidR="00F5596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3B1A60" w:rsidRPr="00F55962" w:rsidRDefault="003B1A60" w:rsidP="00F5596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="00F5596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417" w:type="dxa"/>
          </w:tcPr>
          <w:p w:rsidR="003B1A60" w:rsidRPr="00F55962" w:rsidRDefault="003B1A60" w:rsidP="00F55962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0,2</w:t>
            </w:r>
            <w:r w:rsidR="00F5596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3B1A60" w:rsidRDefault="003B1A60" w:rsidP="00901965">
      <w:pPr>
        <w:jc w:val="center"/>
        <w:rPr>
          <w:rFonts w:ascii="Arial" w:hAnsi="Arial" w:cs="Arial"/>
          <w:sz w:val="24"/>
          <w:szCs w:val="24"/>
        </w:rPr>
      </w:pPr>
    </w:p>
    <w:p w:rsidR="00C76D88" w:rsidRPr="00C76D88" w:rsidRDefault="00C76D88" w:rsidP="00C76D88">
      <w:pPr>
        <w:tabs>
          <w:tab w:val="left" w:pos="993"/>
        </w:tabs>
        <w:spacing w:after="0" w:line="360" w:lineRule="auto"/>
        <w:ind w:left="142" w:right="142" w:firstLine="42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C1A2E">
        <w:rPr>
          <w:rFonts w:ascii="Arial" w:hAnsi="Arial" w:cs="Arial"/>
          <w:sz w:val="24"/>
          <w:szCs w:val="24"/>
        </w:rPr>
        <w:t xml:space="preserve">Вариант № </w:t>
      </w:r>
      <w:r>
        <w:rPr>
          <w:rFonts w:ascii="Arial" w:hAnsi="Arial" w:cs="Arial"/>
          <w:sz w:val="24"/>
          <w:szCs w:val="24"/>
          <w:lang w:val="en-US"/>
        </w:rPr>
        <w:t>7</w:t>
      </w:r>
    </w:p>
    <w:p w:rsidR="00C76D88" w:rsidRPr="00C76D88" w:rsidRDefault="00C76D88" w:rsidP="00C76D88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  <w:lang w:val="en-US"/>
        </w:rPr>
      </w:pPr>
      <w:r w:rsidRPr="00814092">
        <w:rPr>
          <w:rFonts w:ascii="Arial" w:eastAsiaTheme="minorEastAsia" w:hAnsi="Arial" w:cs="Arial"/>
          <w:i/>
          <w:sz w:val="20"/>
          <w:szCs w:val="20"/>
        </w:rPr>
        <w:t xml:space="preserve">Таблица 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>2</w:t>
      </w:r>
      <w:r>
        <w:rPr>
          <w:rFonts w:ascii="Arial" w:eastAsia="Times New Roman" w:hAnsi="Arial" w:cs="Arial"/>
          <w:i/>
          <w:sz w:val="20"/>
          <w:szCs w:val="20"/>
          <w:lang w:val="en-US" w:eastAsia="ru-RU"/>
        </w:rPr>
        <w:t>9</w:t>
      </w:r>
    </w:p>
    <w:p w:rsidR="00C76D88" w:rsidRDefault="00C76D88" w:rsidP="00C76D88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Платёжная матрица потерь </w:t>
      </w:r>
      <w:r w:rsidRPr="00724B5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R</w:t>
      </w:r>
      <w:r w:rsidRPr="00724B5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724B5D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d>
          <m:dPr>
            <m:begChr m:val="‖"/>
            <m:endChr m:val="‖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j</m:t>
                    </m:r>
                  </m:sub>
                </m:sSub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sub>
                </m:sSub>
              </m:sub>
            </m:sSub>
          </m:e>
        </m:d>
      </m:oMath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(10</w:t>
      </w:r>
      <w:r w:rsidRPr="00C76D8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руб.), при определении сроков конца навигации с учетом даты ледостава;  </w:t>
      </w:r>
      <w:r>
        <w:rPr>
          <w:rFonts w:ascii="Cambria Math" w:hAnsiTheme="majorHAnsi"/>
          <w:color w:val="FF0000"/>
          <w:sz w:val="24"/>
          <w:szCs w:val="24"/>
        </w:rPr>
        <w:br/>
      </w:r>
      <m:oMathPara>
        <m:oMath>
          <m:sSub>
            <m:sSubPr>
              <m:ctrlPr>
                <w:rPr>
                  <w:rFonts w:ascii="Cambria Math" w:hAnsi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Theme="maj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y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Theme="majorHAnsi"/>
              <w:sz w:val="24"/>
              <w:szCs w:val="24"/>
            </w:rPr>
            <m:t>=</m:t>
          </m:r>
          <m:acc>
            <m:accPr>
              <m:chr m:val="̅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y</m:t>
              </m:r>
            </m:e>
          </m:acc>
        </m:oMath>
      </m:oMathPara>
    </w:p>
    <w:tbl>
      <w:tblPr>
        <w:tblStyle w:val="a3"/>
        <w:tblW w:w="0" w:type="auto"/>
        <w:tblInd w:w="250" w:type="dxa"/>
        <w:tblLook w:val="04A0"/>
      </w:tblPr>
      <w:tblGrid>
        <w:gridCol w:w="1418"/>
        <w:gridCol w:w="1410"/>
        <w:gridCol w:w="1552"/>
        <w:gridCol w:w="1552"/>
        <w:gridCol w:w="1552"/>
        <w:gridCol w:w="1553"/>
      </w:tblGrid>
      <w:tr w:rsidR="00C76D88" w:rsidRPr="00901965" w:rsidTr="00C76D88">
        <w:tc>
          <w:tcPr>
            <w:tcW w:w="1418" w:type="dxa"/>
            <w:vMerge w:val="restart"/>
          </w:tcPr>
          <w:p w:rsidR="00C76D88" w:rsidRPr="00724B5D" w:rsidRDefault="00DF28A1" w:rsidP="00C76D88">
            <w:pPr>
              <w:spacing w:before="240"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1410" w:type="dxa"/>
          </w:tcPr>
          <w:p w:rsidR="00C76D88" w:rsidRPr="00724B5D" w:rsidRDefault="00DF28A1" w:rsidP="00C76D8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C76D88" w:rsidRPr="00724B5D" w:rsidRDefault="00DF28A1" w:rsidP="00C76D8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C76D88" w:rsidRPr="00724B5D" w:rsidRDefault="00DF28A1" w:rsidP="00C76D8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C76D88" w:rsidRPr="00724B5D" w:rsidRDefault="00DF28A1" w:rsidP="00C76D8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553" w:type="dxa"/>
          </w:tcPr>
          <w:p w:rsidR="00C76D88" w:rsidRPr="00724B5D" w:rsidRDefault="00DF28A1" w:rsidP="00C76D8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sub>
                </m:sSub>
              </m:oMath>
            </m:oMathPara>
          </w:p>
        </w:tc>
      </w:tr>
      <w:tr w:rsidR="00C76D88" w:rsidRPr="00901965" w:rsidTr="00C76D88">
        <w:tc>
          <w:tcPr>
            <w:tcW w:w="1418" w:type="dxa"/>
            <w:vMerge/>
          </w:tcPr>
          <w:p w:rsidR="00C76D88" w:rsidRPr="00724B5D" w:rsidRDefault="00C76D88" w:rsidP="00C76D8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:rsidR="00C76D88" w:rsidRPr="00F55962" w:rsidRDefault="00C76D88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10/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2" w:type="dxa"/>
          </w:tcPr>
          <w:p w:rsidR="00C76D88" w:rsidRPr="00F55962" w:rsidRDefault="00C76D88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20/X</w:t>
            </w:r>
          </w:p>
        </w:tc>
        <w:tc>
          <w:tcPr>
            <w:tcW w:w="1552" w:type="dxa"/>
          </w:tcPr>
          <w:p w:rsidR="00C76D88" w:rsidRPr="00F55962" w:rsidRDefault="00C76D88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31/X</w:t>
            </w:r>
          </w:p>
        </w:tc>
        <w:tc>
          <w:tcPr>
            <w:tcW w:w="1552" w:type="dxa"/>
          </w:tcPr>
          <w:p w:rsidR="00C76D88" w:rsidRPr="00F55962" w:rsidRDefault="00C76D88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10/XI</w:t>
            </w:r>
          </w:p>
        </w:tc>
        <w:tc>
          <w:tcPr>
            <w:tcW w:w="1553" w:type="dxa"/>
          </w:tcPr>
          <w:p w:rsidR="00C76D88" w:rsidRPr="001F35AB" w:rsidRDefault="00C76D88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20/XI</m:t>
                </m:r>
              </m:oMath>
            </m:oMathPara>
          </w:p>
        </w:tc>
      </w:tr>
      <w:tr w:rsidR="00C76D88" w:rsidRPr="00901965" w:rsidTr="00C76D88">
        <w:tc>
          <w:tcPr>
            <w:tcW w:w="1418" w:type="dxa"/>
          </w:tcPr>
          <w:p w:rsidR="00C76D88" w:rsidRPr="00724B5D" w:rsidRDefault="00DF28A1" w:rsidP="00C76D88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Theme="majorHAnsi"/>
                  <w:sz w:val="24"/>
                  <w:szCs w:val="24"/>
                </w:rPr>
                <m:t xml:space="preserve">  </m:t>
              </m:r>
            </m:oMath>
            <w:r w:rsidR="00C76D88" w:rsidRPr="00724B5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</w:t>
            </w:r>
            <w:r w:rsidR="00C76D88">
              <w:rPr>
                <w:rFonts w:ascii="Times New Roman" w:eastAsiaTheme="minorEastAsia" w:hAnsi="Times New Roman" w:cs="Times New Roman"/>
                <w:sz w:val="24"/>
                <w:szCs w:val="24"/>
              </w:rPr>
              <w:t>10/</w:t>
            </w:r>
            <w:r w:rsidR="00C76D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0" w:type="dxa"/>
          </w:tcPr>
          <w:p w:rsidR="00C76D88" w:rsidRPr="00F55962" w:rsidRDefault="00C76D88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2" w:type="dxa"/>
          </w:tcPr>
          <w:p w:rsidR="00C76D88" w:rsidRPr="00C76D88" w:rsidRDefault="00C76D88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2" w:type="dxa"/>
          </w:tcPr>
          <w:p w:rsidR="00C76D88" w:rsidRPr="00F55962" w:rsidRDefault="00C76D88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2" w:type="dxa"/>
          </w:tcPr>
          <w:p w:rsidR="00C76D88" w:rsidRPr="00F55962" w:rsidRDefault="00C76D88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3" w:type="dxa"/>
          </w:tcPr>
          <w:p w:rsidR="00C76D88" w:rsidRPr="00F55962" w:rsidRDefault="00C76D88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C76D88" w:rsidRPr="00901965" w:rsidTr="00C76D88">
        <w:tc>
          <w:tcPr>
            <w:tcW w:w="1418" w:type="dxa"/>
          </w:tcPr>
          <w:p w:rsidR="00C76D88" w:rsidRPr="00F55962" w:rsidRDefault="00DF28A1" w:rsidP="00C76D88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20/X</m:t>
                </m:r>
              </m:oMath>
            </m:oMathPara>
          </w:p>
        </w:tc>
        <w:tc>
          <w:tcPr>
            <w:tcW w:w="1410" w:type="dxa"/>
          </w:tcPr>
          <w:p w:rsidR="00C76D88" w:rsidRPr="00F55962" w:rsidRDefault="00C76D88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552" w:type="dxa"/>
          </w:tcPr>
          <w:p w:rsidR="00C76D88" w:rsidRPr="00F55962" w:rsidRDefault="00C76D88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2" w:type="dxa"/>
          </w:tcPr>
          <w:p w:rsidR="00C76D88" w:rsidRPr="00C76D88" w:rsidRDefault="00C76D88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2" w:type="dxa"/>
          </w:tcPr>
          <w:p w:rsidR="00C76D88" w:rsidRPr="00F55962" w:rsidRDefault="00C76D88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3" w:type="dxa"/>
          </w:tcPr>
          <w:p w:rsidR="00C76D88" w:rsidRPr="00F55962" w:rsidRDefault="00C76D88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C76D88" w:rsidRPr="00901965" w:rsidTr="00C76D88">
        <w:tc>
          <w:tcPr>
            <w:tcW w:w="1418" w:type="dxa"/>
          </w:tcPr>
          <w:p w:rsidR="00C76D88" w:rsidRPr="00724B5D" w:rsidRDefault="00DF28A1" w:rsidP="00C76D88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31/X</m:t>
                </m:r>
              </m:oMath>
            </m:oMathPara>
          </w:p>
        </w:tc>
        <w:tc>
          <w:tcPr>
            <w:tcW w:w="1410" w:type="dxa"/>
          </w:tcPr>
          <w:p w:rsidR="00C76D88" w:rsidRPr="00F55962" w:rsidRDefault="00C76D88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552" w:type="dxa"/>
          </w:tcPr>
          <w:p w:rsidR="00C76D88" w:rsidRPr="00F55962" w:rsidRDefault="00C76D88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552" w:type="dxa"/>
          </w:tcPr>
          <w:p w:rsidR="00C76D88" w:rsidRPr="00F55962" w:rsidRDefault="00C76D88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2" w:type="dxa"/>
          </w:tcPr>
          <w:p w:rsidR="00C76D88" w:rsidRPr="00C76D88" w:rsidRDefault="00C76D88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3" w:type="dxa"/>
          </w:tcPr>
          <w:p w:rsidR="00C76D88" w:rsidRPr="00F55962" w:rsidRDefault="00C76D88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76D88" w:rsidRPr="00901965" w:rsidTr="00C76D88">
        <w:tc>
          <w:tcPr>
            <w:tcW w:w="1418" w:type="dxa"/>
          </w:tcPr>
          <w:p w:rsidR="00C76D88" w:rsidRPr="00724B5D" w:rsidRDefault="00DF28A1" w:rsidP="00C76D88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10/XI</m:t>
                </m:r>
              </m:oMath>
            </m:oMathPara>
          </w:p>
        </w:tc>
        <w:tc>
          <w:tcPr>
            <w:tcW w:w="1410" w:type="dxa"/>
          </w:tcPr>
          <w:p w:rsidR="00C76D88" w:rsidRPr="00F55962" w:rsidRDefault="00C76D88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552" w:type="dxa"/>
          </w:tcPr>
          <w:p w:rsidR="00C76D88" w:rsidRPr="00F55962" w:rsidRDefault="00C76D88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552" w:type="dxa"/>
          </w:tcPr>
          <w:p w:rsidR="00C76D88" w:rsidRPr="00F55962" w:rsidRDefault="00C76D88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552" w:type="dxa"/>
          </w:tcPr>
          <w:p w:rsidR="00C76D88" w:rsidRPr="00F55962" w:rsidRDefault="00C76D88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3" w:type="dxa"/>
          </w:tcPr>
          <w:p w:rsidR="00C76D88" w:rsidRPr="00C76D88" w:rsidRDefault="00C76D88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C76D88" w:rsidRDefault="00C76D88" w:rsidP="00C76D88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C76D88" w:rsidRDefault="00C76D88" w:rsidP="00C76D88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C76D88" w:rsidRPr="00F55962" w:rsidRDefault="00C76D88" w:rsidP="00C76D88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  <w:lang w:val="en-US"/>
        </w:rPr>
      </w:pPr>
      <w:r w:rsidRPr="00814092">
        <w:rPr>
          <w:rFonts w:ascii="Arial" w:eastAsiaTheme="minorEastAsia" w:hAnsi="Arial" w:cs="Arial"/>
          <w:i/>
          <w:sz w:val="20"/>
          <w:szCs w:val="20"/>
        </w:rPr>
        <w:t xml:space="preserve">Таблица </w:t>
      </w:r>
      <w:r>
        <w:rPr>
          <w:rFonts w:ascii="Arial" w:eastAsia="Times New Roman" w:hAnsi="Arial" w:cs="Arial"/>
          <w:i/>
          <w:sz w:val="20"/>
          <w:szCs w:val="20"/>
          <w:lang w:val="en-US" w:eastAsia="ru-RU"/>
        </w:rPr>
        <w:t>30</w:t>
      </w:r>
    </w:p>
    <w:p w:rsidR="00C76D88" w:rsidRPr="009B6658" w:rsidRDefault="00C76D88" w:rsidP="00C76D88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B6658">
        <w:rPr>
          <w:rFonts w:ascii="Times New Roman" w:eastAsiaTheme="minorEastAsia" w:hAnsi="Times New Roman" w:cs="Times New Roman"/>
          <w:sz w:val="24"/>
          <w:szCs w:val="24"/>
        </w:rPr>
        <w:lastRenderedPageBreak/>
        <w:t>Матрица условных вероятностей</w:t>
      </w:r>
      <w:proofErr w:type="gramStart"/>
      <w:r w:rsidRPr="009B6658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ij</m:t>
            </m:r>
          </m:sub>
        </m:sSub>
      </m:oMath>
      <w:r w:rsidRPr="009B6658">
        <w:rPr>
          <w:rFonts w:ascii="Arial" w:eastAsiaTheme="minorEastAsia" w:hAnsi="Arial" w:cs="Arial"/>
          <w:sz w:val="24"/>
          <w:szCs w:val="24"/>
        </w:rPr>
        <w:t xml:space="preserve"> =</w:t>
      </w:r>
      <m:oMath>
        <m:d>
          <m:dPr>
            <m:begChr m:val="‖"/>
            <m:endChr m:val="‖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Theme="maj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j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±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Δ</m:t>
            </m:r>
            <m:r>
              <w:rPr>
                <w:rFonts w:ascii="Cambria Math" w:hAnsi="Cambria Math"/>
                <w:sz w:val="24"/>
                <w:szCs w:val="24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)</m:t>
            </m:r>
            <m:d>
              <m:dPr>
                <m:begChr m:val="|"/>
                <m:endChr m:val="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</m:e>
        </m:d>
      </m:oMath>
      <w:proofErr w:type="gramEnd"/>
    </w:p>
    <w:tbl>
      <w:tblPr>
        <w:tblStyle w:val="a3"/>
        <w:tblW w:w="0" w:type="auto"/>
        <w:tblInd w:w="250" w:type="dxa"/>
        <w:tblLook w:val="04A0"/>
      </w:tblPr>
      <w:tblGrid>
        <w:gridCol w:w="1418"/>
        <w:gridCol w:w="1410"/>
        <w:gridCol w:w="1552"/>
        <w:gridCol w:w="1552"/>
        <w:gridCol w:w="1552"/>
        <w:gridCol w:w="1553"/>
      </w:tblGrid>
      <w:tr w:rsidR="00C76D88" w:rsidRPr="009B6658" w:rsidTr="00C76D88">
        <w:tc>
          <w:tcPr>
            <w:tcW w:w="1418" w:type="dxa"/>
            <w:vMerge w:val="restart"/>
          </w:tcPr>
          <w:p w:rsidR="00C76D88" w:rsidRPr="009B6658" w:rsidRDefault="00DF28A1" w:rsidP="00C76D88">
            <w:pPr>
              <w:spacing w:before="240"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410" w:type="dxa"/>
          </w:tcPr>
          <w:p w:rsidR="00C76D88" w:rsidRPr="009B6658" w:rsidRDefault="00DF28A1" w:rsidP="00C76D8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C76D88" w:rsidRPr="009B6658" w:rsidRDefault="00DF28A1" w:rsidP="00C76D8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C76D88" w:rsidRPr="009B6658" w:rsidRDefault="00DF28A1" w:rsidP="00C76D8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C76D88" w:rsidRPr="009B6658" w:rsidRDefault="00DF28A1" w:rsidP="00C76D8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553" w:type="dxa"/>
          </w:tcPr>
          <w:p w:rsidR="00C76D88" w:rsidRPr="009B6658" w:rsidRDefault="00DF28A1" w:rsidP="00C76D8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sub>
                </m:sSub>
              </m:oMath>
            </m:oMathPara>
          </w:p>
        </w:tc>
      </w:tr>
      <w:tr w:rsidR="00C76D88" w:rsidRPr="009B6658" w:rsidTr="00C76D88">
        <w:tc>
          <w:tcPr>
            <w:tcW w:w="1418" w:type="dxa"/>
            <w:vMerge/>
          </w:tcPr>
          <w:p w:rsidR="00C76D88" w:rsidRPr="009B6658" w:rsidRDefault="00C76D88" w:rsidP="00C76D8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:rsidR="00C76D88" w:rsidRPr="00F55962" w:rsidRDefault="00C76D88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10/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2" w:type="dxa"/>
          </w:tcPr>
          <w:p w:rsidR="00C76D88" w:rsidRPr="00F55962" w:rsidRDefault="00C76D88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20/X</w:t>
            </w:r>
          </w:p>
        </w:tc>
        <w:tc>
          <w:tcPr>
            <w:tcW w:w="1552" w:type="dxa"/>
          </w:tcPr>
          <w:p w:rsidR="00C76D88" w:rsidRPr="00F55962" w:rsidRDefault="00C76D88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31/X</w:t>
            </w:r>
          </w:p>
        </w:tc>
        <w:tc>
          <w:tcPr>
            <w:tcW w:w="1552" w:type="dxa"/>
          </w:tcPr>
          <w:p w:rsidR="00C76D88" w:rsidRPr="00F55962" w:rsidRDefault="00C76D88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10/XI</w:t>
            </w:r>
          </w:p>
        </w:tc>
        <w:tc>
          <w:tcPr>
            <w:tcW w:w="1553" w:type="dxa"/>
          </w:tcPr>
          <w:p w:rsidR="00C76D88" w:rsidRPr="001F35AB" w:rsidRDefault="00C76D88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20/XI</m:t>
                </m:r>
              </m:oMath>
            </m:oMathPara>
          </w:p>
        </w:tc>
      </w:tr>
      <w:tr w:rsidR="00C76D88" w:rsidRPr="009B6658" w:rsidTr="00C76D88">
        <w:tc>
          <w:tcPr>
            <w:tcW w:w="1418" w:type="dxa"/>
          </w:tcPr>
          <w:p w:rsidR="00C76D88" w:rsidRPr="009B6658" w:rsidRDefault="00DF28A1" w:rsidP="00C76D88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Theme="majorHAnsi"/>
                  <w:sz w:val="24"/>
                  <w:szCs w:val="24"/>
                </w:rPr>
                <m:t xml:space="preserve">  </m:t>
              </m:r>
            </m:oMath>
            <w:r w:rsidR="00C76D88"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</w:t>
            </w:r>
            <w:r w:rsidR="00C76D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20/X</w:t>
            </w:r>
          </w:p>
        </w:tc>
        <w:tc>
          <w:tcPr>
            <w:tcW w:w="1410" w:type="dxa"/>
          </w:tcPr>
          <w:p w:rsidR="00C76D88" w:rsidRPr="00F55962" w:rsidRDefault="00C76D88" w:rsidP="00B5574C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B5574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2" w:type="dxa"/>
          </w:tcPr>
          <w:p w:rsidR="00C76D88" w:rsidRPr="00F55962" w:rsidRDefault="00C76D88" w:rsidP="00B5574C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</w:t>
            </w:r>
            <w:r w:rsidR="00B5574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2" w:type="dxa"/>
          </w:tcPr>
          <w:p w:rsidR="00C76D88" w:rsidRPr="00F55962" w:rsidRDefault="00C76D88" w:rsidP="00B5574C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B5574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2" w:type="dxa"/>
          </w:tcPr>
          <w:p w:rsidR="00C76D88" w:rsidRPr="009B6658" w:rsidRDefault="00C76D88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C76D88" w:rsidRPr="009B6658" w:rsidRDefault="00C76D88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5574C" w:rsidRPr="009B6658" w:rsidTr="00C76D88">
        <w:tc>
          <w:tcPr>
            <w:tcW w:w="1418" w:type="dxa"/>
          </w:tcPr>
          <w:p w:rsidR="00B5574C" w:rsidRPr="009B6658" w:rsidRDefault="00DF28A1" w:rsidP="00C76D88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31/X</m:t>
                </m:r>
              </m:oMath>
            </m:oMathPara>
          </w:p>
        </w:tc>
        <w:tc>
          <w:tcPr>
            <w:tcW w:w="1410" w:type="dxa"/>
          </w:tcPr>
          <w:p w:rsidR="00B5574C" w:rsidRPr="009B6658" w:rsidRDefault="00B5574C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5574C" w:rsidRPr="00F55962" w:rsidRDefault="00B5574C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2" w:type="dxa"/>
          </w:tcPr>
          <w:p w:rsidR="00B5574C" w:rsidRPr="00F55962" w:rsidRDefault="00B5574C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552" w:type="dxa"/>
          </w:tcPr>
          <w:p w:rsidR="00B5574C" w:rsidRPr="00F55962" w:rsidRDefault="00B5574C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3" w:type="dxa"/>
          </w:tcPr>
          <w:p w:rsidR="00B5574C" w:rsidRPr="009B6658" w:rsidRDefault="00B5574C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5574C" w:rsidRPr="009B6658" w:rsidTr="00C76D88">
        <w:tc>
          <w:tcPr>
            <w:tcW w:w="1418" w:type="dxa"/>
          </w:tcPr>
          <w:p w:rsidR="00B5574C" w:rsidRPr="009B6658" w:rsidRDefault="00DF28A1" w:rsidP="00C76D88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10/XI</m:t>
                </m:r>
              </m:oMath>
            </m:oMathPara>
          </w:p>
        </w:tc>
        <w:tc>
          <w:tcPr>
            <w:tcW w:w="1410" w:type="dxa"/>
          </w:tcPr>
          <w:p w:rsidR="00B5574C" w:rsidRPr="009B6658" w:rsidRDefault="00B5574C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5574C" w:rsidRPr="009B6658" w:rsidRDefault="00B5574C" w:rsidP="00C76D8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5574C" w:rsidRPr="00F55962" w:rsidRDefault="00B5574C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2" w:type="dxa"/>
          </w:tcPr>
          <w:p w:rsidR="00B5574C" w:rsidRPr="00F55962" w:rsidRDefault="00B5574C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553" w:type="dxa"/>
          </w:tcPr>
          <w:p w:rsidR="00B5574C" w:rsidRPr="00F55962" w:rsidRDefault="00B5574C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C76D88" w:rsidRDefault="00C76D88" w:rsidP="00C76D88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</w:rPr>
      </w:pPr>
    </w:p>
    <w:p w:rsidR="00C76D88" w:rsidRDefault="00C76D88" w:rsidP="00C76D88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</w:rPr>
      </w:pPr>
    </w:p>
    <w:p w:rsidR="00C76D88" w:rsidRPr="00F55962" w:rsidRDefault="00C76D88" w:rsidP="00C76D88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  <w:lang w:val="en-US"/>
        </w:rPr>
      </w:pPr>
      <w:r w:rsidRPr="00814092">
        <w:rPr>
          <w:rFonts w:ascii="Arial" w:eastAsiaTheme="minorEastAsia" w:hAnsi="Arial" w:cs="Arial"/>
          <w:i/>
          <w:sz w:val="20"/>
          <w:szCs w:val="20"/>
        </w:rPr>
        <w:t xml:space="preserve">Таблица </w:t>
      </w:r>
      <w:r w:rsidR="00B5574C">
        <w:rPr>
          <w:rFonts w:ascii="Arial" w:eastAsia="Times New Roman" w:hAnsi="Arial" w:cs="Arial"/>
          <w:i/>
          <w:sz w:val="20"/>
          <w:szCs w:val="20"/>
          <w:lang w:val="en-US" w:eastAsia="ru-RU"/>
        </w:rPr>
        <w:t>31</w:t>
      </w:r>
    </w:p>
    <w:p w:rsidR="00C76D88" w:rsidRPr="00BA3FB6" w:rsidRDefault="00C76D88" w:rsidP="00C76D88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М</w:t>
      </w:r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атрица </w:t>
      </w:r>
      <w:r>
        <w:rPr>
          <w:rFonts w:ascii="Times New Roman" w:eastAsiaTheme="minorEastAsia" w:hAnsi="Times New Roman" w:cs="Times New Roman"/>
          <w:sz w:val="24"/>
          <w:szCs w:val="24"/>
        </w:rPr>
        <w:t>безусловных вероятностей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A3FB6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j</m:t>
            </m:r>
          </m:sub>
        </m:sSub>
      </m:oMath>
      <w:r w:rsidRPr="00BA3FB6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d>
          <m:dPr>
            <m:begChr m:val="‖"/>
            <m:endChr m:val="‖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±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Δ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e>
        </m:d>
      </m:oMath>
      <w:proofErr w:type="gramEnd"/>
    </w:p>
    <w:tbl>
      <w:tblPr>
        <w:tblStyle w:val="a3"/>
        <w:tblW w:w="0" w:type="auto"/>
        <w:tblInd w:w="250" w:type="dxa"/>
        <w:tblLook w:val="04A0"/>
      </w:tblPr>
      <w:tblGrid>
        <w:gridCol w:w="2410"/>
        <w:gridCol w:w="1276"/>
        <w:gridCol w:w="1417"/>
        <w:gridCol w:w="1276"/>
        <w:gridCol w:w="1417"/>
        <w:gridCol w:w="1241"/>
      </w:tblGrid>
      <w:tr w:rsidR="00B5574C" w:rsidRPr="00901965" w:rsidTr="00C76D88">
        <w:tc>
          <w:tcPr>
            <w:tcW w:w="2410" w:type="dxa"/>
          </w:tcPr>
          <w:p w:rsidR="00B5574C" w:rsidRPr="006818CB" w:rsidRDefault="00DF28A1" w:rsidP="00C76D8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276" w:type="dxa"/>
          </w:tcPr>
          <w:p w:rsidR="00B5574C" w:rsidRPr="00F55962" w:rsidRDefault="00B5574C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10/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B5574C" w:rsidRPr="00F55962" w:rsidRDefault="00B5574C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20/X</w:t>
            </w:r>
          </w:p>
        </w:tc>
        <w:tc>
          <w:tcPr>
            <w:tcW w:w="1276" w:type="dxa"/>
          </w:tcPr>
          <w:p w:rsidR="00B5574C" w:rsidRPr="00F55962" w:rsidRDefault="00B5574C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31/X</w:t>
            </w:r>
          </w:p>
        </w:tc>
        <w:tc>
          <w:tcPr>
            <w:tcW w:w="1417" w:type="dxa"/>
          </w:tcPr>
          <w:p w:rsidR="00B5574C" w:rsidRPr="00F55962" w:rsidRDefault="00B5574C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10/XI</w:t>
            </w:r>
          </w:p>
        </w:tc>
        <w:tc>
          <w:tcPr>
            <w:tcW w:w="1241" w:type="dxa"/>
          </w:tcPr>
          <w:p w:rsidR="00B5574C" w:rsidRPr="001F35AB" w:rsidRDefault="00B5574C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20/XI</m:t>
                </m:r>
              </m:oMath>
            </m:oMathPara>
          </w:p>
        </w:tc>
      </w:tr>
      <w:tr w:rsidR="00B5574C" w:rsidRPr="00901965" w:rsidTr="00C76D88">
        <w:tc>
          <w:tcPr>
            <w:tcW w:w="2410" w:type="dxa"/>
          </w:tcPr>
          <w:p w:rsidR="00B5574C" w:rsidRPr="006818CB" w:rsidRDefault="00B5574C" w:rsidP="00C76D88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±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Δ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276" w:type="dxa"/>
          </w:tcPr>
          <w:p w:rsidR="00B5574C" w:rsidRPr="00F55962" w:rsidRDefault="00B5574C" w:rsidP="00B5574C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0, 0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</w:tcPr>
          <w:p w:rsidR="00B5574C" w:rsidRPr="00B5574C" w:rsidRDefault="00B5574C" w:rsidP="00B5574C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B5574C" w:rsidRPr="00B5574C" w:rsidRDefault="00B5574C" w:rsidP="00B5574C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417" w:type="dxa"/>
          </w:tcPr>
          <w:p w:rsidR="00B5574C" w:rsidRPr="00B5574C" w:rsidRDefault="00B5574C" w:rsidP="00B5574C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41" w:type="dxa"/>
          </w:tcPr>
          <w:p w:rsidR="00B5574C" w:rsidRPr="00F55962" w:rsidRDefault="00B5574C" w:rsidP="00B5574C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0, 0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C76D88" w:rsidRDefault="00C76D88" w:rsidP="00C76D88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C76D88" w:rsidRPr="00C76D88" w:rsidRDefault="00C76D88" w:rsidP="00C76D88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  <w:lang w:val="en-US"/>
        </w:rPr>
      </w:pPr>
      <w:r w:rsidRPr="00814092">
        <w:rPr>
          <w:rFonts w:ascii="Arial" w:eastAsiaTheme="minorEastAsia" w:hAnsi="Arial" w:cs="Arial"/>
          <w:i/>
          <w:sz w:val="20"/>
          <w:szCs w:val="20"/>
        </w:rPr>
        <w:t xml:space="preserve">Таблица </w:t>
      </w:r>
      <w:r w:rsidR="00A23C3B">
        <w:rPr>
          <w:rFonts w:ascii="Arial" w:eastAsia="Times New Roman" w:hAnsi="Arial" w:cs="Arial"/>
          <w:i/>
          <w:sz w:val="20"/>
          <w:szCs w:val="20"/>
          <w:lang w:eastAsia="ru-RU"/>
        </w:rPr>
        <w:t>32</w:t>
      </w:r>
    </w:p>
    <w:p w:rsidR="00C76D88" w:rsidRDefault="00C76D88" w:rsidP="00C76D88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М</w:t>
      </w:r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атрица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вероятностей выпуска прогнозов   </w:t>
      </w:r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C76D88" w:rsidRPr="006818CB" w:rsidRDefault="00C76D88" w:rsidP="00C76D88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818CB">
        <w:rPr>
          <w:rFonts w:ascii="Times New Roman" w:eastAsiaTheme="minorEastAsia" w:hAnsi="Times New Roman" w:cs="Times New Roman"/>
          <w:sz w:val="24"/>
          <w:szCs w:val="24"/>
        </w:rPr>
        <w:t xml:space="preserve">Матрица вероятностей составления различных текстов прогноза </w:t>
      </w:r>
    </w:p>
    <w:p w:rsidR="00C76D88" w:rsidRPr="006818CB" w:rsidRDefault="00DF28A1" w:rsidP="00C76D88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C76D88" w:rsidRPr="006818CB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d>
          <m:dPr>
            <m:begChr m:val="‖"/>
            <m:endChr m:val="‖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±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Δ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e>
        </m:d>
      </m:oMath>
    </w:p>
    <w:tbl>
      <w:tblPr>
        <w:tblStyle w:val="a3"/>
        <w:tblW w:w="0" w:type="auto"/>
        <w:tblInd w:w="1668" w:type="dxa"/>
        <w:tblLook w:val="04A0"/>
      </w:tblPr>
      <w:tblGrid>
        <w:gridCol w:w="2268"/>
        <w:gridCol w:w="1417"/>
        <w:gridCol w:w="1276"/>
        <w:gridCol w:w="1417"/>
      </w:tblGrid>
      <w:tr w:rsidR="00B5574C" w:rsidRPr="006818CB" w:rsidTr="00C76D88">
        <w:tc>
          <w:tcPr>
            <w:tcW w:w="2268" w:type="dxa"/>
          </w:tcPr>
          <w:p w:rsidR="00B5574C" w:rsidRPr="006818CB" w:rsidRDefault="00DF28A1" w:rsidP="00C76D8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417" w:type="dxa"/>
          </w:tcPr>
          <w:p w:rsidR="00B5574C" w:rsidRPr="00F55962" w:rsidRDefault="00B5574C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20/X</w:t>
            </w:r>
          </w:p>
        </w:tc>
        <w:tc>
          <w:tcPr>
            <w:tcW w:w="1276" w:type="dxa"/>
          </w:tcPr>
          <w:p w:rsidR="00B5574C" w:rsidRPr="00F55962" w:rsidRDefault="00B5574C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31/X</w:t>
            </w:r>
          </w:p>
        </w:tc>
        <w:tc>
          <w:tcPr>
            <w:tcW w:w="1417" w:type="dxa"/>
          </w:tcPr>
          <w:p w:rsidR="00B5574C" w:rsidRPr="00F55962" w:rsidRDefault="00B5574C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10/XI</w:t>
            </w:r>
          </w:p>
        </w:tc>
      </w:tr>
      <w:tr w:rsidR="00B5574C" w:rsidRPr="006818CB" w:rsidTr="00C76D88">
        <w:tc>
          <w:tcPr>
            <w:tcW w:w="2268" w:type="dxa"/>
          </w:tcPr>
          <w:p w:rsidR="00B5574C" w:rsidRPr="006818CB" w:rsidRDefault="00B5574C" w:rsidP="00C76D88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±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Δ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417" w:type="dxa"/>
          </w:tcPr>
          <w:p w:rsidR="00B5574C" w:rsidRPr="00F55962" w:rsidRDefault="00B5574C" w:rsidP="00B5574C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B5574C" w:rsidRPr="00F55962" w:rsidRDefault="00B5574C" w:rsidP="00B5574C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417" w:type="dxa"/>
          </w:tcPr>
          <w:p w:rsidR="00B5574C" w:rsidRPr="00F55962" w:rsidRDefault="00B5574C" w:rsidP="00B5574C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2F0A46" w:rsidRDefault="002F0A46" w:rsidP="00901965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B5574C" w:rsidRPr="0043354D" w:rsidRDefault="00B5574C" w:rsidP="00B5574C">
      <w:pPr>
        <w:tabs>
          <w:tab w:val="left" w:pos="993"/>
        </w:tabs>
        <w:spacing w:after="0" w:line="360" w:lineRule="auto"/>
        <w:ind w:left="142" w:right="142" w:firstLine="42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3354D">
        <w:rPr>
          <w:rFonts w:ascii="Arial" w:hAnsi="Arial" w:cs="Arial"/>
          <w:sz w:val="24"/>
          <w:szCs w:val="24"/>
        </w:rPr>
        <w:t xml:space="preserve">Вариант № </w:t>
      </w:r>
      <w:r w:rsidRPr="0043354D">
        <w:rPr>
          <w:rFonts w:ascii="Arial" w:hAnsi="Arial" w:cs="Arial"/>
          <w:sz w:val="24"/>
          <w:szCs w:val="24"/>
          <w:lang w:val="en-US"/>
        </w:rPr>
        <w:t>8</w:t>
      </w:r>
    </w:p>
    <w:p w:rsidR="00B5574C" w:rsidRPr="00B5574C" w:rsidRDefault="00B5574C" w:rsidP="00B5574C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</w:rPr>
      </w:pPr>
      <w:r w:rsidRPr="00814092">
        <w:rPr>
          <w:rFonts w:ascii="Arial" w:eastAsiaTheme="minorEastAsia" w:hAnsi="Arial" w:cs="Arial"/>
          <w:i/>
          <w:sz w:val="20"/>
          <w:szCs w:val="20"/>
        </w:rPr>
        <w:t xml:space="preserve">Таблица </w:t>
      </w:r>
      <w:r w:rsidR="00A23C3B">
        <w:rPr>
          <w:rFonts w:ascii="Arial" w:eastAsia="Times New Roman" w:hAnsi="Arial" w:cs="Arial"/>
          <w:i/>
          <w:sz w:val="20"/>
          <w:szCs w:val="20"/>
          <w:lang w:eastAsia="ru-RU"/>
        </w:rPr>
        <w:t>33</w:t>
      </w:r>
    </w:p>
    <w:p w:rsidR="00B5574C" w:rsidRDefault="00B5574C" w:rsidP="00B5574C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Платёжная матрица потерь </w:t>
      </w:r>
      <w:r w:rsidRPr="00724B5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R</w:t>
      </w:r>
      <w:r w:rsidRPr="00724B5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724B5D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d>
          <m:dPr>
            <m:begChr m:val="‖"/>
            <m:endChr m:val="‖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j</m:t>
                    </m:r>
                  </m:sub>
                </m:sSub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sub>
                </m:sSub>
              </m:sub>
            </m:sSub>
          </m:e>
        </m:d>
      </m:oMath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(10</w:t>
      </w:r>
      <w:r w:rsidRPr="00C76D8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руб.), при </w:t>
      </w:r>
      <w:r w:rsidR="00A23C3B">
        <w:rPr>
          <w:rFonts w:ascii="Times New Roman" w:eastAsiaTheme="minorEastAsia" w:hAnsi="Times New Roman" w:cs="Times New Roman"/>
          <w:sz w:val="24"/>
          <w:szCs w:val="24"/>
        </w:rPr>
        <w:t>решении вопроса об эвакуации населения из зоны возможного затопления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  <w:r w:rsidR="00A23C3B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="00A23C3B" w:rsidRPr="00A23C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–</m:t>
        </m:r>
      </m:oMath>
      <w:r w:rsidR="00A23C3B" w:rsidRPr="00A23C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23C3B">
        <w:rPr>
          <w:rFonts w:ascii="Times New Roman" w:eastAsiaTheme="minorEastAsia" w:hAnsi="Times New Roman" w:cs="Times New Roman"/>
          <w:sz w:val="24"/>
          <w:szCs w:val="24"/>
        </w:rPr>
        <w:t>максимальные уровни;</w:t>
      </w:r>
      <w:r>
        <w:rPr>
          <w:rFonts w:ascii="Cambria Math" w:hAnsiTheme="majorHAnsi"/>
          <w:color w:val="FF0000"/>
          <w:sz w:val="24"/>
          <w:szCs w:val="24"/>
        </w:rPr>
        <w:br/>
      </w:r>
      <m:oMathPara>
        <m:oMath>
          <m:sSub>
            <m:sSubPr>
              <m:ctrlPr>
                <w:rPr>
                  <w:rFonts w:ascii="Cambria Math" w:hAnsi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Theme="maj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y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Theme="majorHAnsi"/>
              <w:sz w:val="24"/>
              <w:szCs w:val="24"/>
            </w:rPr>
            <m:t>=</m:t>
          </m:r>
          <m:acc>
            <m:accPr>
              <m:chr m:val="̅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y</m:t>
              </m:r>
            </m:e>
          </m:acc>
        </m:oMath>
      </m:oMathPara>
    </w:p>
    <w:tbl>
      <w:tblPr>
        <w:tblStyle w:val="a3"/>
        <w:tblW w:w="0" w:type="auto"/>
        <w:tblInd w:w="250" w:type="dxa"/>
        <w:tblLook w:val="04A0"/>
      </w:tblPr>
      <w:tblGrid>
        <w:gridCol w:w="1418"/>
        <w:gridCol w:w="1410"/>
        <w:gridCol w:w="1552"/>
        <w:gridCol w:w="1552"/>
        <w:gridCol w:w="1552"/>
        <w:gridCol w:w="1553"/>
      </w:tblGrid>
      <w:tr w:rsidR="00B5574C" w:rsidRPr="00901965" w:rsidTr="00A23C3B">
        <w:tc>
          <w:tcPr>
            <w:tcW w:w="1418" w:type="dxa"/>
            <w:vMerge w:val="restart"/>
          </w:tcPr>
          <w:p w:rsidR="00B5574C" w:rsidRPr="00724B5D" w:rsidRDefault="00DF28A1" w:rsidP="00A23C3B">
            <w:pPr>
              <w:spacing w:before="240"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1410" w:type="dxa"/>
          </w:tcPr>
          <w:p w:rsidR="00B5574C" w:rsidRPr="00724B5D" w:rsidRDefault="00DF28A1" w:rsidP="00A23C3B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B5574C" w:rsidRPr="00724B5D" w:rsidRDefault="00DF28A1" w:rsidP="00A23C3B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B5574C" w:rsidRPr="00724B5D" w:rsidRDefault="00DF28A1" w:rsidP="00A23C3B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B5574C" w:rsidRPr="00724B5D" w:rsidRDefault="00DF28A1" w:rsidP="00A23C3B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553" w:type="dxa"/>
          </w:tcPr>
          <w:p w:rsidR="00B5574C" w:rsidRPr="00724B5D" w:rsidRDefault="00DF28A1" w:rsidP="00A23C3B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sub>
                </m:sSub>
              </m:oMath>
            </m:oMathPara>
          </w:p>
        </w:tc>
      </w:tr>
      <w:tr w:rsidR="00B5574C" w:rsidRPr="00901965" w:rsidTr="00A23C3B">
        <w:tc>
          <w:tcPr>
            <w:tcW w:w="1418" w:type="dxa"/>
            <w:vMerge/>
          </w:tcPr>
          <w:p w:rsidR="00B5574C" w:rsidRPr="00724B5D" w:rsidRDefault="00B5574C" w:rsidP="00A23C3B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:rsidR="00B5574C" w:rsidRPr="00F55962" w:rsidRDefault="00A23C3B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2" w:type="dxa"/>
          </w:tcPr>
          <w:p w:rsidR="00B5574C" w:rsidRPr="00A23C3B" w:rsidRDefault="00A23C3B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2" w:type="dxa"/>
          </w:tcPr>
          <w:p w:rsidR="00B5574C" w:rsidRPr="00A23C3B" w:rsidRDefault="00A23C3B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2" w:type="dxa"/>
          </w:tcPr>
          <w:p w:rsidR="00B5574C" w:rsidRPr="00A23C3B" w:rsidRDefault="00A23C3B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3" w:type="dxa"/>
          </w:tcPr>
          <w:p w:rsidR="00B5574C" w:rsidRPr="001F35AB" w:rsidRDefault="00A23C3B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</w:tr>
      <w:tr w:rsidR="00B5574C" w:rsidRPr="00901965" w:rsidTr="00A23C3B">
        <w:tc>
          <w:tcPr>
            <w:tcW w:w="1418" w:type="dxa"/>
          </w:tcPr>
          <w:p w:rsidR="00B5574C" w:rsidRPr="00724B5D" w:rsidRDefault="00DF28A1" w:rsidP="00A23C3B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Theme="majorHAnsi"/>
                  <w:sz w:val="24"/>
                  <w:szCs w:val="24"/>
                </w:rPr>
                <m:t xml:space="preserve">  </m:t>
              </m:r>
            </m:oMath>
            <w:r w:rsidR="00B5574C" w:rsidRPr="00724B5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</w:t>
            </w:r>
            <w:r w:rsidR="00A23C3B"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0" w:type="dxa"/>
          </w:tcPr>
          <w:p w:rsidR="00B5574C" w:rsidRPr="00F55962" w:rsidRDefault="00B5574C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2" w:type="dxa"/>
          </w:tcPr>
          <w:p w:rsidR="00B5574C" w:rsidRPr="00A23C3B" w:rsidRDefault="00A23C3B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</w:tcPr>
          <w:p w:rsidR="00B5574C" w:rsidRPr="00A23C3B" w:rsidRDefault="00A23C3B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2" w:type="dxa"/>
          </w:tcPr>
          <w:p w:rsidR="00B5574C" w:rsidRPr="00A23C3B" w:rsidRDefault="00A23C3B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3" w:type="dxa"/>
          </w:tcPr>
          <w:p w:rsidR="00B5574C" w:rsidRPr="00A23C3B" w:rsidRDefault="00A23C3B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</w:tr>
      <w:tr w:rsidR="00B5574C" w:rsidRPr="00901965" w:rsidTr="00A23C3B">
        <w:tc>
          <w:tcPr>
            <w:tcW w:w="1418" w:type="dxa"/>
          </w:tcPr>
          <w:p w:rsidR="00B5574C" w:rsidRPr="00F55962" w:rsidRDefault="00DF28A1" w:rsidP="00A23C3B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80</m:t>
                </m:r>
              </m:oMath>
            </m:oMathPara>
          </w:p>
        </w:tc>
        <w:tc>
          <w:tcPr>
            <w:tcW w:w="1410" w:type="dxa"/>
          </w:tcPr>
          <w:p w:rsidR="00B5574C" w:rsidRPr="00A23C3B" w:rsidRDefault="00A23C3B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2" w:type="dxa"/>
          </w:tcPr>
          <w:p w:rsidR="00B5574C" w:rsidRPr="00F55962" w:rsidRDefault="00B5574C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2" w:type="dxa"/>
          </w:tcPr>
          <w:p w:rsidR="00B5574C" w:rsidRPr="00A23C3B" w:rsidRDefault="00B5574C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  <w:r w:rsidR="00A23C3B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</w:tcPr>
          <w:p w:rsidR="00B5574C" w:rsidRPr="00A23C3B" w:rsidRDefault="00A23C3B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3" w:type="dxa"/>
          </w:tcPr>
          <w:p w:rsidR="00B5574C" w:rsidRPr="00A23C3B" w:rsidRDefault="00A23C3B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</w:tr>
      <w:tr w:rsidR="00B5574C" w:rsidRPr="00901965" w:rsidTr="00A23C3B">
        <w:tc>
          <w:tcPr>
            <w:tcW w:w="1418" w:type="dxa"/>
          </w:tcPr>
          <w:p w:rsidR="00B5574C" w:rsidRPr="00724B5D" w:rsidRDefault="00DF28A1" w:rsidP="00A23C3B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60</m:t>
                </m:r>
              </m:oMath>
            </m:oMathPara>
          </w:p>
        </w:tc>
        <w:tc>
          <w:tcPr>
            <w:tcW w:w="1410" w:type="dxa"/>
          </w:tcPr>
          <w:p w:rsidR="00B5574C" w:rsidRPr="00A23C3B" w:rsidRDefault="00A23C3B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2" w:type="dxa"/>
          </w:tcPr>
          <w:p w:rsidR="00B5574C" w:rsidRPr="00A23C3B" w:rsidRDefault="00A23C3B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2" w:type="dxa"/>
          </w:tcPr>
          <w:p w:rsidR="00B5574C" w:rsidRPr="00F55962" w:rsidRDefault="00B5574C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2" w:type="dxa"/>
          </w:tcPr>
          <w:p w:rsidR="00B5574C" w:rsidRPr="00A23C3B" w:rsidRDefault="00A23C3B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B5574C" w:rsidRPr="00A23C3B" w:rsidRDefault="00A23C3B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B5574C" w:rsidRPr="00901965" w:rsidTr="00A23C3B">
        <w:tc>
          <w:tcPr>
            <w:tcW w:w="1418" w:type="dxa"/>
          </w:tcPr>
          <w:p w:rsidR="00B5574C" w:rsidRPr="00724B5D" w:rsidRDefault="00DF28A1" w:rsidP="00A23C3B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40</m:t>
                </m:r>
              </m:oMath>
            </m:oMathPara>
          </w:p>
        </w:tc>
        <w:tc>
          <w:tcPr>
            <w:tcW w:w="1410" w:type="dxa"/>
          </w:tcPr>
          <w:p w:rsidR="00B5574C" w:rsidRPr="00A23C3B" w:rsidRDefault="00A23C3B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52" w:type="dxa"/>
          </w:tcPr>
          <w:p w:rsidR="00B5574C" w:rsidRPr="00F55962" w:rsidRDefault="00B5574C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552" w:type="dxa"/>
          </w:tcPr>
          <w:p w:rsidR="00B5574C" w:rsidRPr="00A23C3B" w:rsidRDefault="00B5574C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  <w:r w:rsidR="00A23C3B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2" w:type="dxa"/>
          </w:tcPr>
          <w:p w:rsidR="00B5574C" w:rsidRPr="00F55962" w:rsidRDefault="00B5574C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3" w:type="dxa"/>
          </w:tcPr>
          <w:p w:rsidR="00B5574C" w:rsidRPr="00A23C3B" w:rsidRDefault="00A23C3B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</w:tbl>
    <w:p w:rsidR="00B5574C" w:rsidRDefault="00B5574C" w:rsidP="00B5574C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B5574C" w:rsidRDefault="00B5574C" w:rsidP="00B5574C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B5574C" w:rsidRPr="00A23C3B" w:rsidRDefault="00B5574C" w:rsidP="00B5574C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</w:rPr>
      </w:pPr>
      <w:r w:rsidRPr="00814092">
        <w:rPr>
          <w:rFonts w:ascii="Arial" w:eastAsiaTheme="minorEastAsia" w:hAnsi="Arial" w:cs="Arial"/>
          <w:i/>
          <w:sz w:val="20"/>
          <w:szCs w:val="20"/>
        </w:rPr>
        <w:t xml:space="preserve">Таблица </w:t>
      </w:r>
      <w:r w:rsidR="00A23C3B">
        <w:rPr>
          <w:rFonts w:ascii="Arial" w:eastAsia="Times New Roman" w:hAnsi="Arial" w:cs="Arial"/>
          <w:i/>
          <w:sz w:val="20"/>
          <w:szCs w:val="20"/>
          <w:lang w:eastAsia="ru-RU"/>
        </w:rPr>
        <w:t>34</w:t>
      </w:r>
    </w:p>
    <w:p w:rsidR="00B5574C" w:rsidRPr="009B6658" w:rsidRDefault="00B5574C" w:rsidP="00B5574C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B6658">
        <w:rPr>
          <w:rFonts w:ascii="Times New Roman" w:eastAsiaTheme="minorEastAsia" w:hAnsi="Times New Roman" w:cs="Times New Roman"/>
          <w:sz w:val="24"/>
          <w:szCs w:val="24"/>
        </w:rPr>
        <w:lastRenderedPageBreak/>
        <w:t>Матрица условных вероятностей</w:t>
      </w:r>
      <w:proofErr w:type="gramStart"/>
      <w:r w:rsidRPr="009B6658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ij</m:t>
            </m:r>
          </m:sub>
        </m:sSub>
      </m:oMath>
      <w:r w:rsidRPr="009B6658">
        <w:rPr>
          <w:rFonts w:ascii="Arial" w:eastAsiaTheme="minorEastAsia" w:hAnsi="Arial" w:cs="Arial"/>
          <w:sz w:val="24"/>
          <w:szCs w:val="24"/>
        </w:rPr>
        <w:t xml:space="preserve"> =</w:t>
      </w:r>
      <m:oMath>
        <m:d>
          <m:dPr>
            <m:begChr m:val="‖"/>
            <m:endChr m:val="‖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Theme="maj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j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±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Δ</m:t>
            </m:r>
            <m:r>
              <w:rPr>
                <w:rFonts w:ascii="Cambria Math" w:hAnsi="Cambria Math"/>
                <w:sz w:val="24"/>
                <w:szCs w:val="24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)</m:t>
            </m:r>
            <m:d>
              <m:dPr>
                <m:begChr m:val="|"/>
                <m:endChr m:val="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</m:e>
        </m:d>
      </m:oMath>
      <w:proofErr w:type="gramEnd"/>
    </w:p>
    <w:tbl>
      <w:tblPr>
        <w:tblStyle w:val="a3"/>
        <w:tblW w:w="0" w:type="auto"/>
        <w:tblInd w:w="250" w:type="dxa"/>
        <w:tblLook w:val="04A0"/>
      </w:tblPr>
      <w:tblGrid>
        <w:gridCol w:w="1418"/>
        <w:gridCol w:w="1410"/>
        <w:gridCol w:w="1552"/>
        <w:gridCol w:w="1552"/>
        <w:gridCol w:w="1552"/>
        <w:gridCol w:w="1553"/>
      </w:tblGrid>
      <w:tr w:rsidR="00B5574C" w:rsidRPr="009B6658" w:rsidTr="00A23C3B">
        <w:tc>
          <w:tcPr>
            <w:tcW w:w="1418" w:type="dxa"/>
            <w:vMerge w:val="restart"/>
          </w:tcPr>
          <w:p w:rsidR="00B5574C" w:rsidRPr="009B6658" w:rsidRDefault="00DF28A1" w:rsidP="00A23C3B">
            <w:pPr>
              <w:spacing w:before="240"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410" w:type="dxa"/>
          </w:tcPr>
          <w:p w:rsidR="00B5574C" w:rsidRPr="009B6658" w:rsidRDefault="00DF28A1" w:rsidP="00A23C3B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B5574C" w:rsidRPr="009B6658" w:rsidRDefault="00DF28A1" w:rsidP="00A23C3B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B5574C" w:rsidRPr="009B6658" w:rsidRDefault="00DF28A1" w:rsidP="00A23C3B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B5574C" w:rsidRPr="009B6658" w:rsidRDefault="00DF28A1" w:rsidP="00A23C3B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553" w:type="dxa"/>
          </w:tcPr>
          <w:p w:rsidR="00B5574C" w:rsidRPr="009B6658" w:rsidRDefault="00DF28A1" w:rsidP="00A23C3B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sub>
                </m:sSub>
              </m:oMath>
            </m:oMathPara>
          </w:p>
        </w:tc>
      </w:tr>
      <w:tr w:rsidR="00A23C3B" w:rsidRPr="009B6658" w:rsidTr="00A23C3B">
        <w:tc>
          <w:tcPr>
            <w:tcW w:w="1418" w:type="dxa"/>
            <w:vMerge/>
          </w:tcPr>
          <w:p w:rsidR="00A23C3B" w:rsidRPr="009B6658" w:rsidRDefault="00A23C3B" w:rsidP="00A23C3B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:rsidR="00A23C3B" w:rsidRPr="00F55962" w:rsidRDefault="00A23C3B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2" w:type="dxa"/>
          </w:tcPr>
          <w:p w:rsidR="00A23C3B" w:rsidRPr="00A23C3B" w:rsidRDefault="00A23C3B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2" w:type="dxa"/>
          </w:tcPr>
          <w:p w:rsidR="00A23C3B" w:rsidRPr="00A23C3B" w:rsidRDefault="00A23C3B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2" w:type="dxa"/>
          </w:tcPr>
          <w:p w:rsidR="00A23C3B" w:rsidRPr="00A23C3B" w:rsidRDefault="00A23C3B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3" w:type="dxa"/>
          </w:tcPr>
          <w:p w:rsidR="00A23C3B" w:rsidRPr="001F35AB" w:rsidRDefault="00A23C3B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</w:tr>
      <w:tr w:rsidR="00A23C3B" w:rsidRPr="009B6658" w:rsidTr="00A23C3B">
        <w:tc>
          <w:tcPr>
            <w:tcW w:w="1418" w:type="dxa"/>
          </w:tcPr>
          <w:p w:rsidR="00A23C3B" w:rsidRPr="00A23C3B" w:rsidRDefault="00A23C3B" w:rsidP="00A23C3B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Theme="majorHAnsi"/>
                  <w:sz w:val="24"/>
                  <w:szCs w:val="24"/>
                </w:rPr>
                <m:t xml:space="preserve">  </m:t>
              </m:r>
            </m:oMath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0" w:type="dxa"/>
          </w:tcPr>
          <w:p w:rsidR="00A23C3B" w:rsidRPr="00F55962" w:rsidRDefault="00A23C3B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2" w:type="dxa"/>
          </w:tcPr>
          <w:p w:rsidR="00A23C3B" w:rsidRPr="00A23C3B" w:rsidRDefault="00A23C3B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2" w:type="dxa"/>
          </w:tcPr>
          <w:p w:rsidR="00A23C3B" w:rsidRPr="00F55962" w:rsidRDefault="00A23C3B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552" w:type="dxa"/>
          </w:tcPr>
          <w:p w:rsidR="00A23C3B" w:rsidRPr="009B6658" w:rsidRDefault="00A23C3B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23C3B" w:rsidRPr="009B6658" w:rsidRDefault="00A23C3B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23C3B" w:rsidRPr="009B6658" w:rsidTr="00A23C3B">
        <w:tc>
          <w:tcPr>
            <w:tcW w:w="1418" w:type="dxa"/>
          </w:tcPr>
          <w:p w:rsidR="00A23C3B" w:rsidRPr="009B6658" w:rsidRDefault="00A23C3B" w:rsidP="00A23C3B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60</m:t>
                </m:r>
              </m:oMath>
            </m:oMathPara>
          </w:p>
        </w:tc>
        <w:tc>
          <w:tcPr>
            <w:tcW w:w="1410" w:type="dxa"/>
          </w:tcPr>
          <w:p w:rsidR="00A23C3B" w:rsidRPr="009B6658" w:rsidRDefault="00A23C3B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A23C3B" w:rsidRPr="00F55962" w:rsidRDefault="00A23C3B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2" w:type="dxa"/>
          </w:tcPr>
          <w:p w:rsidR="00A23C3B" w:rsidRPr="00A23C3B" w:rsidRDefault="00A23C3B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2" w:type="dxa"/>
          </w:tcPr>
          <w:p w:rsidR="00A23C3B" w:rsidRPr="00F55962" w:rsidRDefault="00A23C3B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553" w:type="dxa"/>
          </w:tcPr>
          <w:p w:rsidR="00A23C3B" w:rsidRPr="009B6658" w:rsidRDefault="00A23C3B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23C3B" w:rsidRPr="009B6658" w:rsidTr="00A23C3B">
        <w:tc>
          <w:tcPr>
            <w:tcW w:w="1418" w:type="dxa"/>
          </w:tcPr>
          <w:p w:rsidR="00A23C3B" w:rsidRPr="009B6658" w:rsidRDefault="00A23C3B" w:rsidP="00A23C3B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40</m:t>
                </m:r>
              </m:oMath>
            </m:oMathPara>
          </w:p>
        </w:tc>
        <w:tc>
          <w:tcPr>
            <w:tcW w:w="1410" w:type="dxa"/>
          </w:tcPr>
          <w:p w:rsidR="00A23C3B" w:rsidRPr="009B6658" w:rsidRDefault="00A23C3B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A23C3B" w:rsidRPr="009B6658" w:rsidRDefault="00A23C3B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A23C3B" w:rsidRPr="00F55962" w:rsidRDefault="00A23C3B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2" w:type="dxa"/>
          </w:tcPr>
          <w:p w:rsidR="00A23C3B" w:rsidRPr="00A23C3B" w:rsidRDefault="00A23C3B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3" w:type="dxa"/>
          </w:tcPr>
          <w:p w:rsidR="00A23C3B" w:rsidRPr="00F55962" w:rsidRDefault="00A23C3B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0,15</w:t>
            </w:r>
          </w:p>
        </w:tc>
      </w:tr>
    </w:tbl>
    <w:p w:rsidR="00B5574C" w:rsidRDefault="00B5574C" w:rsidP="00B5574C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</w:rPr>
      </w:pPr>
    </w:p>
    <w:p w:rsidR="00B5574C" w:rsidRDefault="00B5574C" w:rsidP="00B5574C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</w:rPr>
      </w:pPr>
    </w:p>
    <w:p w:rsidR="00B5574C" w:rsidRPr="0043354D" w:rsidRDefault="00B5574C" w:rsidP="00B5574C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</w:rPr>
      </w:pPr>
      <w:r w:rsidRPr="00814092">
        <w:rPr>
          <w:rFonts w:ascii="Arial" w:eastAsiaTheme="minorEastAsia" w:hAnsi="Arial" w:cs="Arial"/>
          <w:i/>
          <w:sz w:val="20"/>
          <w:szCs w:val="20"/>
        </w:rPr>
        <w:t xml:space="preserve">Таблица </w:t>
      </w:r>
      <w:r>
        <w:rPr>
          <w:rFonts w:ascii="Arial" w:eastAsia="Times New Roman" w:hAnsi="Arial" w:cs="Arial"/>
          <w:i/>
          <w:sz w:val="20"/>
          <w:szCs w:val="20"/>
          <w:lang w:val="en-US" w:eastAsia="ru-RU"/>
        </w:rPr>
        <w:t>3</w:t>
      </w:r>
      <w:r w:rsidR="0043354D">
        <w:rPr>
          <w:rFonts w:ascii="Arial" w:eastAsia="Times New Roman" w:hAnsi="Arial" w:cs="Arial"/>
          <w:i/>
          <w:sz w:val="20"/>
          <w:szCs w:val="20"/>
          <w:lang w:eastAsia="ru-RU"/>
        </w:rPr>
        <w:t>5</w:t>
      </w:r>
    </w:p>
    <w:p w:rsidR="00B5574C" w:rsidRPr="00BA3FB6" w:rsidRDefault="00B5574C" w:rsidP="00B5574C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М</w:t>
      </w:r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атрица </w:t>
      </w:r>
      <w:r>
        <w:rPr>
          <w:rFonts w:ascii="Times New Roman" w:eastAsiaTheme="minorEastAsia" w:hAnsi="Times New Roman" w:cs="Times New Roman"/>
          <w:sz w:val="24"/>
          <w:szCs w:val="24"/>
        </w:rPr>
        <w:t>безусловных вероятностей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A3FB6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j</m:t>
            </m:r>
          </m:sub>
        </m:sSub>
      </m:oMath>
      <w:r w:rsidRPr="00BA3FB6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d>
          <m:dPr>
            <m:begChr m:val="‖"/>
            <m:endChr m:val="‖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±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Δ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e>
        </m:d>
      </m:oMath>
      <w:proofErr w:type="gramEnd"/>
    </w:p>
    <w:tbl>
      <w:tblPr>
        <w:tblStyle w:val="a3"/>
        <w:tblW w:w="0" w:type="auto"/>
        <w:tblInd w:w="250" w:type="dxa"/>
        <w:tblLook w:val="04A0"/>
      </w:tblPr>
      <w:tblGrid>
        <w:gridCol w:w="2410"/>
        <w:gridCol w:w="1276"/>
        <w:gridCol w:w="1417"/>
        <w:gridCol w:w="1276"/>
        <w:gridCol w:w="1417"/>
        <w:gridCol w:w="1241"/>
      </w:tblGrid>
      <w:tr w:rsidR="0043354D" w:rsidRPr="00901965" w:rsidTr="00A23C3B">
        <w:tc>
          <w:tcPr>
            <w:tcW w:w="2410" w:type="dxa"/>
          </w:tcPr>
          <w:p w:rsidR="0043354D" w:rsidRPr="006818CB" w:rsidRDefault="0043354D" w:rsidP="00A23C3B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276" w:type="dxa"/>
          </w:tcPr>
          <w:p w:rsidR="0043354D" w:rsidRPr="00F55962" w:rsidRDefault="0043354D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43354D" w:rsidRPr="00A23C3B" w:rsidRDefault="0043354D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43354D" w:rsidRPr="00A23C3B" w:rsidRDefault="0043354D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43354D" w:rsidRPr="00A23C3B" w:rsidRDefault="0043354D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1" w:type="dxa"/>
          </w:tcPr>
          <w:p w:rsidR="0043354D" w:rsidRPr="001F35AB" w:rsidRDefault="0043354D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</w:tr>
      <w:tr w:rsidR="0043354D" w:rsidRPr="00901965" w:rsidTr="00A23C3B">
        <w:tc>
          <w:tcPr>
            <w:tcW w:w="2410" w:type="dxa"/>
          </w:tcPr>
          <w:p w:rsidR="0043354D" w:rsidRPr="006818CB" w:rsidRDefault="0043354D" w:rsidP="00A23C3B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±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Δ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276" w:type="dxa"/>
          </w:tcPr>
          <w:p w:rsidR="0043354D" w:rsidRPr="0043354D" w:rsidRDefault="0043354D" w:rsidP="0043354D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0, 0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3354D" w:rsidRPr="00B5574C" w:rsidRDefault="0043354D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43354D" w:rsidRPr="0043354D" w:rsidRDefault="0043354D" w:rsidP="0043354D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43354D" w:rsidRPr="00B5574C" w:rsidRDefault="0043354D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41" w:type="dxa"/>
          </w:tcPr>
          <w:p w:rsidR="0043354D" w:rsidRPr="0043354D" w:rsidRDefault="0043354D" w:rsidP="0043354D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0, 0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</w:tbl>
    <w:p w:rsidR="00B5574C" w:rsidRDefault="00B5574C" w:rsidP="00B5574C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B5574C" w:rsidRPr="00C76D88" w:rsidRDefault="00B5574C" w:rsidP="00B5574C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  <w:lang w:val="en-US"/>
        </w:rPr>
      </w:pPr>
      <w:r w:rsidRPr="00814092">
        <w:rPr>
          <w:rFonts w:ascii="Arial" w:eastAsiaTheme="minorEastAsia" w:hAnsi="Arial" w:cs="Arial"/>
          <w:i/>
          <w:sz w:val="20"/>
          <w:szCs w:val="20"/>
        </w:rPr>
        <w:t xml:space="preserve">Таблица </w:t>
      </w:r>
      <w:r w:rsidR="0043354D">
        <w:rPr>
          <w:rFonts w:ascii="Arial" w:eastAsia="Times New Roman" w:hAnsi="Arial" w:cs="Arial"/>
          <w:i/>
          <w:sz w:val="20"/>
          <w:szCs w:val="20"/>
          <w:lang w:eastAsia="ru-RU"/>
        </w:rPr>
        <w:t>36</w:t>
      </w:r>
    </w:p>
    <w:p w:rsidR="00B5574C" w:rsidRDefault="00B5574C" w:rsidP="00B5574C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М</w:t>
      </w:r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атрица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вероятностей выпуска прогнозов   </w:t>
      </w:r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5574C" w:rsidRPr="006818CB" w:rsidRDefault="00B5574C" w:rsidP="00B5574C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818CB">
        <w:rPr>
          <w:rFonts w:ascii="Times New Roman" w:eastAsiaTheme="minorEastAsia" w:hAnsi="Times New Roman" w:cs="Times New Roman"/>
          <w:sz w:val="24"/>
          <w:szCs w:val="24"/>
        </w:rPr>
        <w:t xml:space="preserve">Матрица вероятностей составления различных текстов прогноза </w:t>
      </w:r>
    </w:p>
    <w:p w:rsidR="00B5574C" w:rsidRPr="006818CB" w:rsidRDefault="00DF28A1" w:rsidP="00B5574C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B5574C" w:rsidRPr="006818CB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d>
          <m:dPr>
            <m:begChr m:val="‖"/>
            <m:endChr m:val="‖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±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Δ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e>
        </m:d>
      </m:oMath>
    </w:p>
    <w:tbl>
      <w:tblPr>
        <w:tblStyle w:val="a3"/>
        <w:tblW w:w="0" w:type="auto"/>
        <w:tblInd w:w="1668" w:type="dxa"/>
        <w:tblLook w:val="04A0"/>
      </w:tblPr>
      <w:tblGrid>
        <w:gridCol w:w="2268"/>
        <w:gridCol w:w="1417"/>
        <w:gridCol w:w="1276"/>
        <w:gridCol w:w="1417"/>
      </w:tblGrid>
      <w:tr w:rsidR="00B5574C" w:rsidRPr="006818CB" w:rsidTr="00A23C3B">
        <w:tc>
          <w:tcPr>
            <w:tcW w:w="2268" w:type="dxa"/>
          </w:tcPr>
          <w:p w:rsidR="00B5574C" w:rsidRPr="006818CB" w:rsidRDefault="00DF28A1" w:rsidP="00A23C3B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417" w:type="dxa"/>
          </w:tcPr>
          <w:p w:rsidR="00B5574C" w:rsidRPr="0043354D" w:rsidRDefault="0043354D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B5574C" w:rsidRPr="0043354D" w:rsidRDefault="0043354D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B5574C" w:rsidRPr="0043354D" w:rsidRDefault="0043354D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</w:tr>
      <w:tr w:rsidR="00B5574C" w:rsidRPr="006818CB" w:rsidTr="00A23C3B">
        <w:tc>
          <w:tcPr>
            <w:tcW w:w="2268" w:type="dxa"/>
          </w:tcPr>
          <w:p w:rsidR="00B5574C" w:rsidRPr="006818CB" w:rsidRDefault="00B5574C" w:rsidP="00A23C3B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±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Δ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417" w:type="dxa"/>
          </w:tcPr>
          <w:p w:rsidR="00B5574C" w:rsidRPr="00F55962" w:rsidRDefault="00B5574C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B5574C" w:rsidRPr="00F55962" w:rsidRDefault="00B5574C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417" w:type="dxa"/>
          </w:tcPr>
          <w:p w:rsidR="00B5574C" w:rsidRPr="00F55962" w:rsidRDefault="00B5574C" w:rsidP="00A23C3B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43354D" w:rsidRDefault="0043354D" w:rsidP="0043354D">
      <w:pPr>
        <w:tabs>
          <w:tab w:val="left" w:pos="993"/>
        </w:tabs>
        <w:spacing w:after="0" w:line="360" w:lineRule="auto"/>
        <w:ind w:left="142" w:right="142" w:firstLine="425"/>
        <w:jc w:val="center"/>
        <w:rPr>
          <w:rFonts w:ascii="Arial" w:hAnsi="Arial" w:cs="Arial"/>
          <w:sz w:val="24"/>
          <w:szCs w:val="24"/>
        </w:rPr>
      </w:pPr>
    </w:p>
    <w:p w:rsidR="0043354D" w:rsidRPr="0043354D" w:rsidRDefault="0043354D" w:rsidP="0043354D">
      <w:pPr>
        <w:tabs>
          <w:tab w:val="left" w:pos="993"/>
        </w:tabs>
        <w:spacing w:after="0" w:line="360" w:lineRule="auto"/>
        <w:ind w:left="142" w:right="142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43354D">
        <w:rPr>
          <w:rFonts w:ascii="Arial" w:hAnsi="Arial" w:cs="Arial"/>
          <w:sz w:val="24"/>
          <w:szCs w:val="24"/>
        </w:rPr>
        <w:t xml:space="preserve">Вариант № </w:t>
      </w:r>
      <w:r>
        <w:rPr>
          <w:rFonts w:ascii="Arial" w:hAnsi="Arial" w:cs="Arial"/>
          <w:sz w:val="24"/>
          <w:szCs w:val="24"/>
        </w:rPr>
        <w:t>9</w:t>
      </w:r>
    </w:p>
    <w:p w:rsidR="0043354D" w:rsidRPr="00B5574C" w:rsidRDefault="0043354D" w:rsidP="0043354D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</w:rPr>
      </w:pPr>
      <w:r w:rsidRPr="00814092">
        <w:rPr>
          <w:rFonts w:ascii="Arial" w:eastAsiaTheme="minorEastAsia" w:hAnsi="Arial" w:cs="Arial"/>
          <w:i/>
          <w:sz w:val="20"/>
          <w:szCs w:val="20"/>
        </w:rPr>
        <w:t xml:space="preserve">Таблица 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>37</w:t>
      </w:r>
    </w:p>
    <w:p w:rsidR="0043354D" w:rsidRDefault="0043354D" w:rsidP="0043354D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Платёжная матрица потерь </w:t>
      </w:r>
      <w:r w:rsidRPr="00724B5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R</w:t>
      </w:r>
      <w:r w:rsidRPr="00724B5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724B5D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d>
          <m:dPr>
            <m:begChr m:val="‖"/>
            <m:endChr m:val="‖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j</m:t>
                    </m:r>
                  </m:sub>
                </m:sSub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sub>
                </m:sSub>
              </m:sub>
            </m:sSub>
          </m:e>
        </m:d>
      </m:oMath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(10</w:t>
      </w:r>
      <w:r w:rsidRPr="00C76D8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руб.), при решении вопроса о необходимом объеме холостых сбросов в створе ГЭС;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A23C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–</m:t>
        </m:r>
      </m:oMath>
      <w:r w:rsidRPr="00A23C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максимальные расходы притока воды в водохранилище;</w:t>
      </w:r>
      <w:r>
        <w:rPr>
          <w:rFonts w:ascii="Cambria Math" w:hAnsiTheme="majorHAnsi"/>
          <w:color w:val="FF0000"/>
          <w:sz w:val="24"/>
          <w:szCs w:val="24"/>
        </w:rPr>
        <w:br/>
      </w:r>
      <m:oMathPara>
        <m:oMath>
          <m:sSub>
            <m:sSubPr>
              <m:ctrlPr>
                <w:rPr>
                  <w:rFonts w:ascii="Cambria Math" w:hAnsi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Theme="maj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y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Theme="majorHAnsi"/>
              <w:sz w:val="24"/>
              <w:szCs w:val="24"/>
            </w:rPr>
            <m:t>=</m:t>
          </m:r>
          <m:acc>
            <m:accPr>
              <m:chr m:val="̅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y</m:t>
              </m:r>
            </m:e>
          </m:acc>
        </m:oMath>
      </m:oMathPara>
    </w:p>
    <w:tbl>
      <w:tblPr>
        <w:tblStyle w:val="a3"/>
        <w:tblW w:w="0" w:type="auto"/>
        <w:tblInd w:w="250" w:type="dxa"/>
        <w:tblLook w:val="04A0"/>
      </w:tblPr>
      <w:tblGrid>
        <w:gridCol w:w="1418"/>
        <w:gridCol w:w="1410"/>
        <w:gridCol w:w="1552"/>
        <w:gridCol w:w="1552"/>
        <w:gridCol w:w="1552"/>
        <w:gridCol w:w="1553"/>
      </w:tblGrid>
      <w:tr w:rsidR="0043354D" w:rsidRPr="00901965" w:rsidTr="006A1EE8">
        <w:tc>
          <w:tcPr>
            <w:tcW w:w="1418" w:type="dxa"/>
            <w:vMerge w:val="restart"/>
          </w:tcPr>
          <w:p w:rsidR="0043354D" w:rsidRPr="00724B5D" w:rsidRDefault="0043354D" w:rsidP="006A1EE8">
            <w:pPr>
              <w:spacing w:before="240"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1410" w:type="dxa"/>
          </w:tcPr>
          <w:p w:rsidR="0043354D" w:rsidRPr="00724B5D" w:rsidRDefault="0043354D" w:rsidP="006A1EE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43354D" w:rsidRPr="00724B5D" w:rsidRDefault="0043354D" w:rsidP="006A1EE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43354D" w:rsidRPr="00724B5D" w:rsidRDefault="0043354D" w:rsidP="006A1EE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43354D" w:rsidRPr="00724B5D" w:rsidRDefault="0043354D" w:rsidP="006A1EE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553" w:type="dxa"/>
          </w:tcPr>
          <w:p w:rsidR="0043354D" w:rsidRPr="00724B5D" w:rsidRDefault="0043354D" w:rsidP="006A1EE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sub>
                </m:sSub>
              </m:oMath>
            </m:oMathPara>
          </w:p>
        </w:tc>
      </w:tr>
      <w:tr w:rsidR="0043354D" w:rsidRPr="00901965" w:rsidTr="006A1EE8">
        <w:tc>
          <w:tcPr>
            <w:tcW w:w="1418" w:type="dxa"/>
            <w:vMerge/>
          </w:tcPr>
          <w:p w:rsidR="0043354D" w:rsidRPr="00724B5D" w:rsidRDefault="0043354D" w:rsidP="006A1EE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:rsidR="0043354D" w:rsidRPr="00F55962" w:rsidRDefault="0043354D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552" w:type="dxa"/>
          </w:tcPr>
          <w:p w:rsidR="0043354D" w:rsidRPr="00A23C3B" w:rsidRDefault="0043354D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52" w:type="dxa"/>
          </w:tcPr>
          <w:p w:rsidR="0043354D" w:rsidRPr="00A23C3B" w:rsidRDefault="0043354D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552" w:type="dxa"/>
          </w:tcPr>
          <w:p w:rsidR="0043354D" w:rsidRPr="00A23C3B" w:rsidRDefault="0043354D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53" w:type="dxa"/>
          </w:tcPr>
          <w:p w:rsidR="0043354D" w:rsidRPr="001F35AB" w:rsidRDefault="0043354D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3500</w:t>
            </w:r>
          </w:p>
        </w:tc>
      </w:tr>
      <w:tr w:rsidR="0043354D" w:rsidRPr="00901965" w:rsidTr="006A1EE8">
        <w:tc>
          <w:tcPr>
            <w:tcW w:w="1418" w:type="dxa"/>
          </w:tcPr>
          <w:p w:rsidR="0043354D" w:rsidRPr="00724B5D" w:rsidRDefault="0043354D" w:rsidP="0043354D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Theme="majorHAnsi"/>
                  <w:sz w:val="24"/>
                  <w:szCs w:val="24"/>
                </w:rPr>
                <m:t xml:space="preserve">  </m:t>
              </m:r>
            </m:oMath>
            <w:r w:rsidRPr="00724B5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410" w:type="dxa"/>
          </w:tcPr>
          <w:p w:rsidR="0043354D" w:rsidRPr="00F55962" w:rsidRDefault="0043354D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2" w:type="dxa"/>
          </w:tcPr>
          <w:p w:rsidR="0043354D" w:rsidRPr="00A23C3B" w:rsidRDefault="0043354D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2" w:type="dxa"/>
          </w:tcPr>
          <w:p w:rsidR="0043354D" w:rsidRPr="00A23C3B" w:rsidRDefault="0043354D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:rsidR="0043354D" w:rsidRPr="00A23C3B" w:rsidRDefault="0043354D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3" w:type="dxa"/>
          </w:tcPr>
          <w:p w:rsidR="0043354D" w:rsidRPr="00A23C3B" w:rsidRDefault="0043354D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</w:tr>
      <w:tr w:rsidR="0043354D" w:rsidRPr="00901965" w:rsidTr="006A1EE8">
        <w:tc>
          <w:tcPr>
            <w:tcW w:w="1418" w:type="dxa"/>
          </w:tcPr>
          <w:p w:rsidR="0043354D" w:rsidRPr="00F55962" w:rsidRDefault="0043354D" w:rsidP="0043354D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=5000</m:t>
                </m:r>
              </m:oMath>
            </m:oMathPara>
          </w:p>
        </w:tc>
        <w:tc>
          <w:tcPr>
            <w:tcW w:w="1410" w:type="dxa"/>
          </w:tcPr>
          <w:p w:rsidR="0043354D" w:rsidRPr="00A23C3B" w:rsidRDefault="0043354D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2" w:type="dxa"/>
          </w:tcPr>
          <w:p w:rsidR="0043354D" w:rsidRPr="00F55962" w:rsidRDefault="0043354D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2" w:type="dxa"/>
          </w:tcPr>
          <w:p w:rsidR="0043354D" w:rsidRPr="0043354D" w:rsidRDefault="0043354D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:rsidR="0043354D" w:rsidRPr="00A23C3B" w:rsidRDefault="0043354D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</w:tcPr>
          <w:p w:rsidR="0043354D" w:rsidRPr="00A23C3B" w:rsidRDefault="0043354D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</w:tr>
      <w:tr w:rsidR="0043354D" w:rsidRPr="00901965" w:rsidTr="006A1EE8">
        <w:tc>
          <w:tcPr>
            <w:tcW w:w="1418" w:type="dxa"/>
          </w:tcPr>
          <w:p w:rsidR="0043354D" w:rsidRPr="00724B5D" w:rsidRDefault="0043354D" w:rsidP="0043354D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=4500</m:t>
                </m:r>
              </m:oMath>
            </m:oMathPara>
          </w:p>
        </w:tc>
        <w:tc>
          <w:tcPr>
            <w:tcW w:w="1410" w:type="dxa"/>
          </w:tcPr>
          <w:p w:rsidR="0043354D" w:rsidRPr="00A23C3B" w:rsidRDefault="0043354D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2" w:type="dxa"/>
          </w:tcPr>
          <w:p w:rsidR="0043354D" w:rsidRPr="00A23C3B" w:rsidRDefault="0043354D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2" w:type="dxa"/>
          </w:tcPr>
          <w:p w:rsidR="0043354D" w:rsidRPr="00F55962" w:rsidRDefault="0043354D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2" w:type="dxa"/>
          </w:tcPr>
          <w:p w:rsidR="0043354D" w:rsidRPr="00A23C3B" w:rsidRDefault="0043354D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3" w:type="dxa"/>
          </w:tcPr>
          <w:p w:rsidR="0043354D" w:rsidRPr="00A23C3B" w:rsidRDefault="0043354D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</w:tr>
      <w:tr w:rsidR="0043354D" w:rsidRPr="00901965" w:rsidTr="006A1EE8">
        <w:tc>
          <w:tcPr>
            <w:tcW w:w="1418" w:type="dxa"/>
          </w:tcPr>
          <w:p w:rsidR="0043354D" w:rsidRPr="00724B5D" w:rsidRDefault="0043354D" w:rsidP="0043354D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=4000</m:t>
                </m:r>
              </m:oMath>
            </m:oMathPara>
          </w:p>
        </w:tc>
        <w:tc>
          <w:tcPr>
            <w:tcW w:w="1410" w:type="dxa"/>
          </w:tcPr>
          <w:p w:rsidR="0043354D" w:rsidRPr="00A23C3B" w:rsidRDefault="0043354D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2" w:type="dxa"/>
          </w:tcPr>
          <w:p w:rsidR="0043354D" w:rsidRPr="0043354D" w:rsidRDefault="0043354D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2" w:type="dxa"/>
          </w:tcPr>
          <w:p w:rsidR="0043354D" w:rsidRPr="0043354D" w:rsidRDefault="0043354D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2" w:type="dxa"/>
          </w:tcPr>
          <w:p w:rsidR="0043354D" w:rsidRPr="00F55962" w:rsidRDefault="0043354D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3" w:type="dxa"/>
          </w:tcPr>
          <w:p w:rsidR="0043354D" w:rsidRPr="00A23C3B" w:rsidRDefault="0043354D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</w:tbl>
    <w:p w:rsidR="0043354D" w:rsidRDefault="0043354D" w:rsidP="0043354D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43354D" w:rsidRDefault="0043354D" w:rsidP="0043354D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43354D" w:rsidRPr="00A23C3B" w:rsidRDefault="0043354D" w:rsidP="0043354D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</w:rPr>
      </w:pPr>
      <w:r w:rsidRPr="00814092">
        <w:rPr>
          <w:rFonts w:ascii="Arial" w:eastAsiaTheme="minorEastAsia" w:hAnsi="Arial" w:cs="Arial"/>
          <w:i/>
          <w:sz w:val="20"/>
          <w:szCs w:val="20"/>
        </w:rPr>
        <w:lastRenderedPageBreak/>
        <w:t xml:space="preserve">Таблица 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>38</w:t>
      </w:r>
    </w:p>
    <w:p w:rsidR="0043354D" w:rsidRPr="009B6658" w:rsidRDefault="0043354D" w:rsidP="0043354D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B6658">
        <w:rPr>
          <w:rFonts w:ascii="Times New Roman" w:eastAsiaTheme="minorEastAsia" w:hAnsi="Times New Roman" w:cs="Times New Roman"/>
          <w:sz w:val="24"/>
          <w:szCs w:val="24"/>
        </w:rPr>
        <w:t>Матрица условных вероятностей</w:t>
      </w:r>
      <w:proofErr w:type="gramStart"/>
      <w:r w:rsidRPr="009B6658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ij</m:t>
            </m:r>
          </m:sub>
        </m:sSub>
      </m:oMath>
      <w:r w:rsidRPr="009B6658">
        <w:rPr>
          <w:rFonts w:ascii="Arial" w:eastAsiaTheme="minorEastAsia" w:hAnsi="Arial" w:cs="Arial"/>
          <w:sz w:val="24"/>
          <w:szCs w:val="24"/>
        </w:rPr>
        <w:t xml:space="preserve"> =</w:t>
      </w:r>
      <m:oMath>
        <m:d>
          <m:dPr>
            <m:begChr m:val="‖"/>
            <m:endChr m:val="‖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Theme="maj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j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±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Δ</m:t>
            </m:r>
            <m:r>
              <w:rPr>
                <w:rFonts w:ascii="Cambria Math" w:hAnsi="Cambria Math"/>
                <w:sz w:val="24"/>
                <w:szCs w:val="24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)</m:t>
            </m:r>
            <m:d>
              <m:dPr>
                <m:begChr m:val="|"/>
                <m:endChr m:val="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</m:e>
        </m:d>
      </m:oMath>
      <w:proofErr w:type="gramEnd"/>
    </w:p>
    <w:tbl>
      <w:tblPr>
        <w:tblStyle w:val="a3"/>
        <w:tblW w:w="0" w:type="auto"/>
        <w:tblInd w:w="250" w:type="dxa"/>
        <w:tblLook w:val="04A0"/>
      </w:tblPr>
      <w:tblGrid>
        <w:gridCol w:w="1418"/>
        <w:gridCol w:w="1410"/>
        <w:gridCol w:w="1552"/>
        <w:gridCol w:w="1552"/>
        <w:gridCol w:w="1552"/>
        <w:gridCol w:w="1553"/>
      </w:tblGrid>
      <w:tr w:rsidR="0043354D" w:rsidRPr="009B6658" w:rsidTr="006A1EE8">
        <w:tc>
          <w:tcPr>
            <w:tcW w:w="1418" w:type="dxa"/>
            <w:vMerge w:val="restart"/>
          </w:tcPr>
          <w:p w:rsidR="0043354D" w:rsidRPr="009B6658" w:rsidRDefault="0043354D" w:rsidP="006A1EE8">
            <w:pPr>
              <w:spacing w:before="240"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410" w:type="dxa"/>
          </w:tcPr>
          <w:p w:rsidR="0043354D" w:rsidRPr="009B6658" w:rsidRDefault="0043354D" w:rsidP="006A1EE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43354D" w:rsidRPr="009B6658" w:rsidRDefault="0043354D" w:rsidP="006A1EE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43354D" w:rsidRPr="009B6658" w:rsidRDefault="0043354D" w:rsidP="006A1EE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43354D" w:rsidRPr="009B6658" w:rsidRDefault="0043354D" w:rsidP="006A1EE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553" w:type="dxa"/>
          </w:tcPr>
          <w:p w:rsidR="0043354D" w:rsidRPr="009B6658" w:rsidRDefault="0043354D" w:rsidP="006A1EE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sub>
                </m:sSub>
              </m:oMath>
            </m:oMathPara>
          </w:p>
        </w:tc>
      </w:tr>
      <w:tr w:rsidR="0043354D" w:rsidRPr="009B6658" w:rsidTr="006A1EE8">
        <w:tc>
          <w:tcPr>
            <w:tcW w:w="1418" w:type="dxa"/>
            <w:vMerge/>
          </w:tcPr>
          <w:p w:rsidR="0043354D" w:rsidRPr="009B6658" w:rsidRDefault="0043354D" w:rsidP="006A1EE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:rsidR="0043354D" w:rsidRPr="00F55962" w:rsidRDefault="0043354D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552" w:type="dxa"/>
          </w:tcPr>
          <w:p w:rsidR="0043354D" w:rsidRPr="00A23C3B" w:rsidRDefault="0043354D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52" w:type="dxa"/>
          </w:tcPr>
          <w:p w:rsidR="0043354D" w:rsidRPr="00A23C3B" w:rsidRDefault="0043354D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552" w:type="dxa"/>
          </w:tcPr>
          <w:p w:rsidR="0043354D" w:rsidRPr="00A23C3B" w:rsidRDefault="0043354D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53" w:type="dxa"/>
          </w:tcPr>
          <w:p w:rsidR="0043354D" w:rsidRPr="001F35AB" w:rsidRDefault="0043354D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3500</w:t>
            </w:r>
          </w:p>
        </w:tc>
      </w:tr>
      <w:tr w:rsidR="0043354D" w:rsidRPr="009B6658" w:rsidTr="006A1EE8">
        <w:tc>
          <w:tcPr>
            <w:tcW w:w="1418" w:type="dxa"/>
          </w:tcPr>
          <w:p w:rsidR="0043354D" w:rsidRPr="00A23C3B" w:rsidRDefault="0043354D" w:rsidP="0043354D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Theme="majorHAnsi"/>
                  <w:sz w:val="24"/>
                  <w:szCs w:val="24"/>
                </w:rPr>
                <m:t xml:space="preserve">  </m:t>
              </m:r>
            </m:oMath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0" w:type="dxa"/>
          </w:tcPr>
          <w:p w:rsidR="0043354D" w:rsidRPr="00F55962" w:rsidRDefault="0043354D" w:rsidP="0043354D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2" w:type="dxa"/>
          </w:tcPr>
          <w:p w:rsidR="0043354D" w:rsidRPr="00A23C3B" w:rsidRDefault="0043354D" w:rsidP="0043354D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2" w:type="dxa"/>
          </w:tcPr>
          <w:p w:rsidR="0043354D" w:rsidRPr="00F55962" w:rsidRDefault="0043354D" w:rsidP="0043354D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52" w:type="dxa"/>
          </w:tcPr>
          <w:p w:rsidR="0043354D" w:rsidRPr="009B6658" w:rsidRDefault="0043354D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43354D" w:rsidRPr="009B6658" w:rsidRDefault="0043354D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3354D" w:rsidRPr="009B6658" w:rsidTr="006A1EE8">
        <w:tc>
          <w:tcPr>
            <w:tcW w:w="1418" w:type="dxa"/>
          </w:tcPr>
          <w:p w:rsidR="0043354D" w:rsidRPr="009B6658" w:rsidRDefault="0043354D" w:rsidP="0043354D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4500</m:t>
                </m:r>
              </m:oMath>
            </m:oMathPara>
          </w:p>
        </w:tc>
        <w:tc>
          <w:tcPr>
            <w:tcW w:w="1410" w:type="dxa"/>
          </w:tcPr>
          <w:p w:rsidR="0043354D" w:rsidRPr="009B6658" w:rsidRDefault="0043354D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43354D" w:rsidRPr="00F55962" w:rsidRDefault="0043354D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2" w:type="dxa"/>
          </w:tcPr>
          <w:p w:rsidR="0043354D" w:rsidRPr="00A23C3B" w:rsidRDefault="0043354D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2" w:type="dxa"/>
          </w:tcPr>
          <w:p w:rsidR="0043354D" w:rsidRPr="00F55962" w:rsidRDefault="0043354D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53" w:type="dxa"/>
          </w:tcPr>
          <w:p w:rsidR="0043354D" w:rsidRPr="009B6658" w:rsidRDefault="0043354D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3354D" w:rsidRPr="009B6658" w:rsidTr="006A1EE8">
        <w:tc>
          <w:tcPr>
            <w:tcW w:w="1418" w:type="dxa"/>
          </w:tcPr>
          <w:p w:rsidR="0043354D" w:rsidRPr="009B6658" w:rsidRDefault="0043354D" w:rsidP="0043354D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4000</m:t>
                </m:r>
              </m:oMath>
            </m:oMathPara>
          </w:p>
        </w:tc>
        <w:tc>
          <w:tcPr>
            <w:tcW w:w="1410" w:type="dxa"/>
          </w:tcPr>
          <w:p w:rsidR="0043354D" w:rsidRPr="009B6658" w:rsidRDefault="0043354D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43354D" w:rsidRPr="009B6658" w:rsidRDefault="0043354D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43354D" w:rsidRPr="00F55962" w:rsidRDefault="0043354D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2" w:type="dxa"/>
          </w:tcPr>
          <w:p w:rsidR="0043354D" w:rsidRPr="00A23C3B" w:rsidRDefault="0043354D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3" w:type="dxa"/>
          </w:tcPr>
          <w:p w:rsidR="0043354D" w:rsidRPr="00F55962" w:rsidRDefault="0043354D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0,16</w:t>
            </w:r>
          </w:p>
        </w:tc>
      </w:tr>
    </w:tbl>
    <w:p w:rsidR="0043354D" w:rsidRDefault="0043354D" w:rsidP="0043354D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</w:rPr>
      </w:pPr>
    </w:p>
    <w:p w:rsidR="0043354D" w:rsidRDefault="0043354D" w:rsidP="0043354D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</w:rPr>
      </w:pPr>
    </w:p>
    <w:p w:rsidR="0043354D" w:rsidRPr="0043354D" w:rsidRDefault="0043354D" w:rsidP="0043354D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</w:rPr>
      </w:pPr>
      <w:r w:rsidRPr="00814092">
        <w:rPr>
          <w:rFonts w:ascii="Arial" w:eastAsiaTheme="minorEastAsia" w:hAnsi="Arial" w:cs="Arial"/>
          <w:i/>
          <w:sz w:val="20"/>
          <w:szCs w:val="20"/>
        </w:rPr>
        <w:t xml:space="preserve">Таблица </w:t>
      </w:r>
      <w:r>
        <w:rPr>
          <w:rFonts w:ascii="Arial" w:eastAsia="Times New Roman" w:hAnsi="Arial" w:cs="Arial"/>
          <w:i/>
          <w:sz w:val="20"/>
          <w:szCs w:val="20"/>
          <w:lang w:val="en-US" w:eastAsia="ru-RU"/>
        </w:rPr>
        <w:t>3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>9</w:t>
      </w:r>
    </w:p>
    <w:p w:rsidR="0043354D" w:rsidRPr="00BA3FB6" w:rsidRDefault="0043354D" w:rsidP="0043354D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М</w:t>
      </w:r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атрица </w:t>
      </w:r>
      <w:r>
        <w:rPr>
          <w:rFonts w:ascii="Times New Roman" w:eastAsiaTheme="minorEastAsia" w:hAnsi="Times New Roman" w:cs="Times New Roman"/>
          <w:sz w:val="24"/>
          <w:szCs w:val="24"/>
        </w:rPr>
        <w:t>безусловных вероятностей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A3FB6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j</m:t>
            </m:r>
          </m:sub>
        </m:sSub>
      </m:oMath>
      <w:r w:rsidRPr="00BA3FB6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d>
          <m:dPr>
            <m:begChr m:val="‖"/>
            <m:endChr m:val="‖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±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Δ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e>
        </m:d>
      </m:oMath>
      <w:proofErr w:type="gramEnd"/>
    </w:p>
    <w:tbl>
      <w:tblPr>
        <w:tblStyle w:val="a3"/>
        <w:tblW w:w="0" w:type="auto"/>
        <w:tblInd w:w="250" w:type="dxa"/>
        <w:tblLook w:val="04A0"/>
      </w:tblPr>
      <w:tblGrid>
        <w:gridCol w:w="2410"/>
        <w:gridCol w:w="1276"/>
        <w:gridCol w:w="1417"/>
        <w:gridCol w:w="1276"/>
        <w:gridCol w:w="1417"/>
        <w:gridCol w:w="1241"/>
      </w:tblGrid>
      <w:tr w:rsidR="0043354D" w:rsidRPr="00901965" w:rsidTr="006A1EE8">
        <w:tc>
          <w:tcPr>
            <w:tcW w:w="2410" w:type="dxa"/>
          </w:tcPr>
          <w:p w:rsidR="0043354D" w:rsidRPr="006818CB" w:rsidRDefault="0043354D" w:rsidP="006A1EE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276" w:type="dxa"/>
          </w:tcPr>
          <w:p w:rsidR="0043354D" w:rsidRPr="00F55962" w:rsidRDefault="0043354D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417" w:type="dxa"/>
          </w:tcPr>
          <w:p w:rsidR="0043354D" w:rsidRPr="00A23C3B" w:rsidRDefault="0043354D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76" w:type="dxa"/>
          </w:tcPr>
          <w:p w:rsidR="0043354D" w:rsidRPr="00A23C3B" w:rsidRDefault="0043354D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417" w:type="dxa"/>
          </w:tcPr>
          <w:p w:rsidR="0043354D" w:rsidRPr="00A23C3B" w:rsidRDefault="0043354D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241" w:type="dxa"/>
          </w:tcPr>
          <w:p w:rsidR="0043354D" w:rsidRPr="001F35AB" w:rsidRDefault="0043354D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3500</w:t>
            </w:r>
          </w:p>
        </w:tc>
      </w:tr>
      <w:tr w:rsidR="0043354D" w:rsidRPr="00901965" w:rsidTr="006A1EE8">
        <w:tc>
          <w:tcPr>
            <w:tcW w:w="2410" w:type="dxa"/>
          </w:tcPr>
          <w:p w:rsidR="0043354D" w:rsidRPr="006818CB" w:rsidRDefault="0043354D" w:rsidP="006A1EE8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±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Δ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276" w:type="dxa"/>
          </w:tcPr>
          <w:p w:rsidR="0043354D" w:rsidRPr="0043354D" w:rsidRDefault="0043354D" w:rsidP="0043354D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0, 0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3354D" w:rsidRPr="00B5574C" w:rsidRDefault="0043354D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43354D" w:rsidRPr="0043354D" w:rsidRDefault="0043354D" w:rsidP="0043354D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43354D" w:rsidRPr="00B5574C" w:rsidRDefault="0043354D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41" w:type="dxa"/>
          </w:tcPr>
          <w:p w:rsidR="0043354D" w:rsidRPr="0043354D" w:rsidRDefault="0043354D" w:rsidP="0043354D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0, 0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</w:tbl>
    <w:p w:rsidR="0043354D" w:rsidRDefault="0043354D" w:rsidP="0043354D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43354D" w:rsidRPr="00C76D88" w:rsidRDefault="0043354D" w:rsidP="0043354D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  <w:lang w:val="en-US"/>
        </w:rPr>
      </w:pPr>
      <w:r w:rsidRPr="00814092">
        <w:rPr>
          <w:rFonts w:ascii="Arial" w:eastAsiaTheme="minorEastAsia" w:hAnsi="Arial" w:cs="Arial"/>
          <w:i/>
          <w:sz w:val="20"/>
          <w:szCs w:val="20"/>
        </w:rPr>
        <w:t xml:space="preserve">Таблица 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>40</w:t>
      </w:r>
    </w:p>
    <w:p w:rsidR="0043354D" w:rsidRDefault="0043354D" w:rsidP="0043354D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М</w:t>
      </w:r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атрица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вероятностей выпуска прогнозов   </w:t>
      </w:r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3354D" w:rsidRPr="006818CB" w:rsidRDefault="0043354D" w:rsidP="0043354D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818CB">
        <w:rPr>
          <w:rFonts w:ascii="Times New Roman" w:eastAsiaTheme="minorEastAsia" w:hAnsi="Times New Roman" w:cs="Times New Roman"/>
          <w:sz w:val="24"/>
          <w:szCs w:val="24"/>
        </w:rPr>
        <w:t xml:space="preserve">Матрица вероятностей составления различных текстов прогноза </w:t>
      </w:r>
    </w:p>
    <w:p w:rsidR="0043354D" w:rsidRPr="006818CB" w:rsidRDefault="0043354D" w:rsidP="0043354D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6818CB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d>
          <m:dPr>
            <m:begChr m:val="‖"/>
            <m:endChr m:val="‖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±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Δ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e>
        </m:d>
      </m:oMath>
    </w:p>
    <w:tbl>
      <w:tblPr>
        <w:tblStyle w:val="a3"/>
        <w:tblW w:w="0" w:type="auto"/>
        <w:tblInd w:w="1668" w:type="dxa"/>
        <w:tblLook w:val="04A0"/>
      </w:tblPr>
      <w:tblGrid>
        <w:gridCol w:w="2268"/>
        <w:gridCol w:w="1417"/>
        <w:gridCol w:w="1276"/>
        <w:gridCol w:w="1417"/>
      </w:tblGrid>
      <w:tr w:rsidR="0043354D" w:rsidRPr="006818CB" w:rsidTr="006A1EE8">
        <w:tc>
          <w:tcPr>
            <w:tcW w:w="2268" w:type="dxa"/>
          </w:tcPr>
          <w:p w:rsidR="0043354D" w:rsidRPr="006818CB" w:rsidRDefault="0043354D" w:rsidP="006A1EE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417" w:type="dxa"/>
          </w:tcPr>
          <w:p w:rsidR="0043354D" w:rsidRPr="00A23C3B" w:rsidRDefault="0043354D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76" w:type="dxa"/>
          </w:tcPr>
          <w:p w:rsidR="0043354D" w:rsidRPr="00A23C3B" w:rsidRDefault="0043354D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417" w:type="dxa"/>
          </w:tcPr>
          <w:p w:rsidR="0043354D" w:rsidRPr="00A23C3B" w:rsidRDefault="0043354D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4000</w:t>
            </w:r>
          </w:p>
        </w:tc>
      </w:tr>
      <w:tr w:rsidR="0043354D" w:rsidRPr="006818CB" w:rsidTr="006A1EE8">
        <w:tc>
          <w:tcPr>
            <w:tcW w:w="2268" w:type="dxa"/>
          </w:tcPr>
          <w:p w:rsidR="0043354D" w:rsidRPr="006818CB" w:rsidRDefault="0043354D" w:rsidP="006A1EE8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±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Δ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417" w:type="dxa"/>
          </w:tcPr>
          <w:p w:rsidR="0043354D" w:rsidRPr="00AA154F" w:rsidRDefault="0043354D" w:rsidP="00AA154F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0,2</w:t>
            </w:r>
            <w:r w:rsidR="00AA154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3354D" w:rsidRPr="00AA154F" w:rsidRDefault="0043354D" w:rsidP="00AA154F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</w:t>
            </w:r>
            <w:r w:rsidR="00AA154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3354D" w:rsidRPr="00AA154F" w:rsidRDefault="0043354D" w:rsidP="00AA154F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0,2</w:t>
            </w:r>
            <w:r w:rsidR="00AA154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</w:tbl>
    <w:p w:rsidR="0043354D" w:rsidRPr="00B5574C" w:rsidRDefault="0043354D" w:rsidP="0043354D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AA154F" w:rsidRPr="002C1A2E" w:rsidRDefault="00AA154F" w:rsidP="00AA154F">
      <w:pPr>
        <w:tabs>
          <w:tab w:val="left" w:pos="993"/>
        </w:tabs>
        <w:spacing w:after="0" w:line="360" w:lineRule="auto"/>
        <w:ind w:left="142" w:right="142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2C1A2E">
        <w:rPr>
          <w:rFonts w:ascii="Arial" w:hAnsi="Arial" w:cs="Arial"/>
          <w:sz w:val="24"/>
          <w:szCs w:val="24"/>
        </w:rPr>
        <w:t xml:space="preserve">Вариант № </w:t>
      </w:r>
      <w:r>
        <w:rPr>
          <w:rFonts w:ascii="Arial" w:hAnsi="Arial" w:cs="Arial"/>
          <w:sz w:val="24"/>
          <w:szCs w:val="24"/>
        </w:rPr>
        <w:t>10</w:t>
      </w:r>
    </w:p>
    <w:p w:rsidR="00AA154F" w:rsidRPr="00AA154F" w:rsidRDefault="00AA154F" w:rsidP="00AA154F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  <w:lang w:val="en-US"/>
        </w:rPr>
      </w:pPr>
      <w:r w:rsidRPr="00814092">
        <w:rPr>
          <w:rFonts w:ascii="Arial" w:eastAsiaTheme="minorEastAsia" w:hAnsi="Arial" w:cs="Arial"/>
          <w:i/>
          <w:sz w:val="20"/>
          <w:szCs w:val="20"/>
        </w:rPr>
        <w:t xml:space="preserve">Таблица </w:t>
      </w:r>
      <w:r>
        <w:rPr>
          <w:rFonts w:ascii="Arial" w:eastAsia="Times New Roman" w:hAnsi="Arial" w:cs="Arial"/>
          <w:i/>
          <w:sz w:val="20"/>
          <w:szCs w:val="20"/>
          <w:lang w:val="en-US" w:eastAsia="ru-RU"/>
        </w:rPr>
        <w:t>41</w:t>
      </w:r>
    </w:p>
    <w:p w:rsidR="00AA154F" w:rsidRDefault="00AA154F" w:rsidP="00AA154F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Платёжная матрица потерь </w:t>
      </w:r>
      <w:r w:rsidRPr="00724B5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R</w:t>
      </w:r>
      <w:r w:rsidRPr="00724B5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724B5D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d>
          <m:dPr>
            <m:begChr m:val="‖"/>
            <m:endChr m:val="‖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j</m:t>
                    </m:r>
                  </m:sub>
                </m:sSub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sub>
                </m:sSub>
              </m:sub>
            </m:sSub>
          </m:e>
        </m:d>
      </m:oMath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(10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руб.), при решении вопроса о сроке начала лесосплава;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–</m:t>
        </m:r>
      </m:oMath>
      <w:r w:rsidRPr="00AA154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дата максимального расхода воды</w:t>
      </w:r>
      <w:r>
        <w:rPr>
          <w:rFonts w:ascii="Cambria Math" w:hAnsiTheme="majorHAnsi"/>
          <w:color w:val="FF0000"/>
          <w:sz w:val="24"/>
          <w:szCs w:val="24"/>
        </w:rPr>
        <w:br/>
      </w:r>
      <m:oMathPara>
        <m:oMath>
          <m:sSub>
            <m:sSubPr>
              <m:ctrlPr>
                <w:rPr>
                  <w:rFonts w:ascii="Cambria Math" w:hAnsi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Theme="maj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y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Theme="majorHAnsi"/>
              <w:sz w:val="24"/>
              <w:szCs w:val="24"/>
            </w:rPr>
            <m:t>=</m:t>
          </m:r>
          <m:acc>
            <m:accPr>
              <m:chr m:val="̅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y</m:t>
              </m:r>
            </m:e>
          </m:acc>
        </m:oMath>
      </m:oMathPara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1552"/>
        <w:gridCol w:w="1552"/>
        <w:gridCol w:w="1552"/>
        <w:gridCol w:w="1552"/>
        <w:gridCol w:w="1553"/>
      </w:tblGrid>
      <w:tr w:rsidR="00AA154F" w:rsidRPr="00901965" w:rsidTr="006A1EE8">
        <w:tc>
          <w:tcPr>
            <w:tcW w:w="1276" w:type="dxa"/>
            <w:vMerge w:val="restart"/>
          </w:tcPr>
          <w:p w:rsidR="00AA154F" w:rsidRPr="00724B5D" w:rsidRDefault="00AA154F" w:rsidP="006A1EE8">
            <w:pPr>
              <w:spacing w:before="240"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AA154F" w:rsidRPr="00724B5D" w:rsidRDefault="00AA154F" w:rsidP="006A1EE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AA154F" w:rsidRPr="00724B5D" w:rsidRDefault="00AA154F" w:rsidP="006A1EE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AA154F" w:rsidRPr="00724B5D" w:rsidRDefault="00AA154F" w:rsidP="006A1EE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AA154F" w:rsidRPr="00724B5D" w:rsidRDefault="00AA154F" w:rsidP="006A1EE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553" w:type="dxa"/>
          </w:tcPr>
          <w:p w:rsidR="00AA154F" w:rsidRPr="00724B5D" w:rsidRDefault="00AA154F" w:rsidP="006A1EE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sub>
                </m:sSub>
              </m:oMath>
            </m:oMathPara>
          </w:p>
        </w:tc>
      </w:tr>
      <w:tr w:rsidR="00AA154F" w:rsidRPr="00901965" w:rsidTr="006A1EE8">
        <w:tc>
          <w:tcPr>
            <w:tcW w:w="1276" w:type="dxa"/>
            <w:vMerge/>
          </w:tcPr>
          <w:p w:rsidR="00AA154F" w:rsidRPr="00724B5D" w:rsidRDefault="00AA154F" w:rsidP="006A1EE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00AA154F" w:rsidRPr="00AA154F" w:rsidRDefault="00AA154F" w:rsidP="00AA154F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2" w:type="dxa"/>
          </w:tcPr>
          <w:p w:rsidR="00AA154F" w:rsidRPr="00F55962" w:rsidRDefault="00AA154F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30/IV</w:t>
            </w:r>
          </w:p>
        </w:tc>
        <w:tc>
          <w:tcPr>
            <w:tcW w:w="1552" w:type="dxa"/>
          </w:tcPr>
          <w:p w:rsidR="00AA154F" w:rsidRPr="00F55962" w:rsidRDefault="00AA154F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5/V</w:t>
            </w:r>
          </w:p>
        </w:tc>
        <w:tc>
          <w:tcPr>
            <w:tcW w:w="1552" w:type="dxa"/>
          </w:tcPr>
          <w:p w:rsidR="00AA154F" w:rsidRPr="00F55962" w:rsidRDefault="00AA154F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10/V</w:t>
            </w:r>
          </w:p>
        </w:tc>
        <w:tc>
          <w:tcPr>
            <w:tcW w:w="1553" w:type="dxa"/>
          </w:tcPr>
          <w:p w:rsidR="00AA154F" w:rsidRPr="001F35AB" w:rsidRDefault="00AA154F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15/V</m:t>
                </m:r>
              </m:oMath>
            </m:oMathPara>
          </w:p>
        </w:tc>
      </w:tr>
      <w:tr w:rsidR="00AA154F" w:rsidRPr="00901965" w:rsidTr="006A1EE8">
        <w:tc>
          <w:tcPr>
            <w:tcW w:w="1276" w:type="dxa"/>
          </w:tcPr>
          <w:p w:rsidR="00AA154F" w:rsidRPr="00724B5D" w:rsidRDefault="00AA154F" w:rsidP="006A1EE8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Theme="majorHAnsi"/>
                  <w:sz w:val="24"/>
                  <w:szCs w:val="24"/>
                </w:rPr>
                <m:t xml:space="preserve">  </m:t>
              </m:r>
            </m:oMath>
            <w:r w:rsidRPr="00724B5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30/IV</w:t>
            </w:r>
          </w:p>
        </w:tc>
        <w:tc>
          <w:tcPr>
            <w:tcW w:w="1552" w:type="dxa"/>
          </w:tcPr>
          <w:p w:rsidR="00AA154F" w:rsidRPr="00F55962" w:rsidRDefault="00AA154F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52" w:type="dxa"/>
          </w:tcPr>
          <w:p w:rsidR="00AA154F" w:rsidRPr="009B6658" w:rsidRDefault="00AA154F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</w:tcPr>
          <w:p w:rsidR="00AA154F" w:rsidRPr="00F55962" w:rsidRDefault="00AA154F" w:rsidP="00AA154F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552" w:type="dxa"/>
          </w:tcPr>
          <w:p w:rsidR="00AA154F" w:rsidRPr="00F55962" w:rsidRDefault="00AA154F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53" w:type="dxa"/>
          </w:tcPr>
          <w:p w:rsidR="00AA154F" w:rsidRPr="00F55962" w:rsidRDefault="00AA154F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AA154F" w:rsidRPr="00901965" w:rsidTr="006A1EE8">
        <w:tc>
          <w:tcPr>
            <w:tcW w:w="1276" w:type="dxa"/>
          </w:tcPr>
          <w:p w:rsidR="00AA154F" w:rsidRPr="00F55962" w:rsidRDefault="00AA154F" w:rsidP="00AA154F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5/V</m:t>
                </m:r>
              </m:oMath>
            </m:oMathPara>
          </w:p>
        </w:tc>
        <w:tc>
          <w:tcPr>
            <w:tcW w:w="1552" w:type="dxa"/>
          </w:tcPr>
          <w:p w:rsidR="00AA154F" w:rsidRPr="00F55962" w:rsidRDefault="00AA154F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552" w:type="dxa"/>
          </w:tcPr>
          <w:p w:rsidR="00AA154F" w:rsidRPr="00F55962" w:rsidRDefault="00AA154F" w:rsidP="00AA154F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52" w:type="dxa"/>
          </w:tcPr>
          <w:p w:rsidR="00AA154F" w:rsidRPr="00F55962" w:rsidRDefault="00AA154F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2" w:type="dxa"/>
          </w:tcPr>
          <w:p w:rsidR="00AA154F" w:rsidRPr="00F55962" w:rsidRDefault="00AA154F" w:rsidP="00AA154F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553" w:type="dxa"/>
          </w:tcPr>
          <w:p w:rsidR="00AA154F" w:rsidRPr="00F55962" w:rsidRDefault="00AA154F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  <w:tr w:rsidR="00AA154F" w:rsidRPr="00901965" w:rsidTr="006A1EE8">
        <w:tc>
          <w:tcPr>
            <w:tcW w:w="1276" w:type="dxa"/>
          </w:tcPr>
          <w:p w:rsidR="00AA154F" w:rsidRPr="00724B5D" w:rsidRDefault="00AA154F" w:rsidP="00AA154F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10/V</m:t>
                </m:r>
              </m:oMath>
            </m:oMathPara>
          </w:p>
        </w:tc>
        <w:tc>
          <w:tcPr>
            <w:tcW w:w="1552" w:type="dxa"/>
          </w:tcPr>
          <w:p w:rsidR="00AA154F" w:rsidRPr="00F55962" w:rsidRDefault="00AA154F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552" w:type="dxa"/>
          </w:tcPr>
          <w:p w:rsidR="00AA154F" w:rsidRPr="00F55962" w:rsidRDefault="00AA154F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552" w:type="dxa"/>
          </w:tcPr>
          <w:p w:rsidR="00AA154F" w:rsidRPr="00F55962" w:rsidRDefault="00AA154F" w:rsidP="00AA154F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552" w:type="dxa"/>
          </w:tcPr>
          <w:p w:rsidR="00AA154F" w:rsidRPr="00F55962" w:rsidRDefault="00AA154F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3" w:type="dxa"/>
          </w:tcPr>
          <w:p w:rsidR="00AA154F" w:rsidRPr="009B6658" w:rsidRDefault="00AA154F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</w:tbl>
    <w:p w:rsidR="00AA154F" w:rsidRDefault="00AA154F" w:rsidP="00AA154F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AA154F" w:rsidRDefault="00AA154F" w:rsidP="00AA154F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AA154F" w:rsidRPr="00F55962" w:rsidRDefault="00AA154F" w:rsidP="00AA154F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  <w:lang w:val="en-US"/>
        </w:rPr>
      </w:pPr>
      <w:r w:rsidRPr="00814092">
        <w:rPr>
          <w:rFonts w:ascii="Arial" w:eastAsiaTheme="minorEastAsia" w:hAnsi="Arial" w:cs="Arial"/>
          <w:i/>
          <w:sz w:val="20"/>
          <w:szCs w:val="20"/>
        </w:rPr>
        <w:t xml:space="preserve">Таблица </w:t>
      </w:r>
      <w:r>
        <w:rPr>
          <w:rFonts w:ascii="Arial" w:eastAsia="Times New Roman" w:hAnsi="Arial" w:cs="Arial"/>
          <w:i/>
          <w:sz w:val="20"/>
          <w:szCs w:val="20"/>
          <w:lang w:val="en-US" w:eastAsia="ru-RU"/>
        </w:rPr>
        <w:t>42</w:t>
      </w:r>
    </w:p>
    <w:p w:rsidR="00AA154F" w:rsidRPr="009B6658" w:rsidRDefault="00AA154F" w:rsidP="00AA154F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B6658">
        <w:rPr>
          <w:rFonts w:ascii="Times New Roman" w:eastAsiaTheme="minorEastAsia" w:hAnsi="Times New Roman" w:cs="Times New Roman"/>
          <w:sz w:val="24"/>
          <w:szCs w:val="24"/>
        </w:rPr>
        <w:lastRenderedPageBreak/>
        <w:t>Матрица условных вероятностей</w:t>
      </w:r>
      <w:proofErr w:type="gramStart"/>
      <w:r w:rsidRPr="009B6658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ij</m:t>
            </m:r>
          </m:sub>
        </m:sSub>
      </m:oMath>
      <w:r w:rsidRPr="009B6658">
        <w:rPr>
          <w:rFonts w:ascii="Arial" w:eastAsiaTheme="minorEastAsia" w:hAnsi="Arial" w:cs="Arial"/>
          <w:sz w:val="24"/>
          <w:szCs w:val="24"/>
        </w:rPr>
        <w:t xml:space="preserve"> =</w:t>
      </w:r>
      <m:oMath>
        <m:d>
          <m:dPr>
            <m:begChr m:val="‖"/>
            <m:endChr m:val="‖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Theme="maj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j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±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Δ</m:t>
            </m:r>
            <m:r>
              <w:rPr>
                <w:rFonts w:ascii="Cambria Math" w:hAnsi="Cambria Math"/>
                <w:sz w:val="24"/>
                <w:szCs w:val="24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)</m:t>
            </m:r>
            <m:d>
              <m:dPr>
                <m:begChr m:val="|"/>
                <m:endChr m:val="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</m:e>
        </m:d>
      </m:oMath>
      <w:proofErr w:type="gramEnd"/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1552"/>
        <w:gridCol w:w="1552"/>
        <w:gridCol w:w="1552"/>
        <w:gridCol w:w="1552"/>
        <w:gridCol w:w="1553"/>
      </w:tblGrid>
      <w:tr w:rsidR="00AA154F" w:rsidRPr="009B6658" w:rsidTr="006A1EE8">
        <w:tc>
          <w:tcPr>
            <w:tcW w:w="1276" w:type="dxa"/>
            <w:vMerge w:val="restart"/>
          </w:tcPr>
          <w:p w:rsidR="00AA154F" w:rsidRPr="009B6658" w:rsidRDefault="00AA154F" w:rsidP="006A1EE8">
            <w:pPr>
              <w:spacing w:before="240"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AA154F" w:rsidRPr="009B6658" w:rsidRDefault="00AA154F" w:rsidP="006A1EE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AA154F" w:rsidRPr="009B6658" w:rsidRDefault="00AA154F" w:rsidP="006A1EE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AA154F" w:rsidRPr="009B6658" w:rsidRDefault="00AA154F" w:rsidP="006A1EE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552" w:type="dxa"/>
          </w:tcPr>
          <w:p w:rsidR="00AA154F" w:rsidRPr="009B6658" w:rsidRDefault="00AA154F" w:rsidP="006A1EE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553" w:type="dxa"/>
          </w:tcPr>
          <w:p w:rsidR="00AA154F" w:rsidRPr="009B6658" w:rsidRDefault="00AA154F" w:rsidP="006A1EE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sub>
                </m:sSub>
              </m:oMath>
            </m:oMathPara>
          </w:p>
        </w:tc>
      </w:tr>
      <w:tr w:rsidR="00AA154F" w:rsidRPr="009B6658" w:rsidTr="006A1EE8">
        <w:tc>
          <w:tcPr>
            <w:tcW w:w="1276" w:type="dxa"/>
            <w:vMerge/>
          </w:tcPr>
          <w:p w:rsidR="00AA154F" w:rsidRPr="009B6658" w:rsidRDefault="00AA154F" w:rsidP="006A1EE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00AA154F" w:rsidRPr="00AA154F" w:rsidRDefault="00AA154F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2" w:type="dxa"/>
          </w:tcPr>
          <w:p w:rsidR="00AA154F" w:rsidRPr="00F55962" w:rsidRDefault="00AA154F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30/IV</w:t>
            </w:r>
          </w:p>
        </w:tc>
        <w:tc>
          <w:tcPr>
            <w:tcW w:w="1552" w:type="dxa"/>
          </w:tcPr>
          <w:p w:rsidR="00AA154F" w:rsidRPr="00F55962" w:rsidRDefault="00AA154F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5/V</w:t>
            </w:r>
          </w:p>
        </w:tc>
        <w:tc>
          <w:tcPr>
            <w:tcW w:w="1552" w:type="dxa"/>
          </w:tcPr>
          <w:p w:rsidR="00AA154F" w:rsidRPr="00F55962" w:rsidRDefault="00AA154F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10/V</w:t>
            </w:r>
          </w:p>
        </w:tc>
        <w:tc>
          <w:tcPr>
            <w:tcW w:w="1553" w:type="dxa"/>
          </w:tcPr>
          <w:p w:rsidR="00AA154F" w:rsidRPr="001F35AB" w:rsidRDefault="00AA154F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15/V</m:t>
                </m:r>
              </m:oMath>
            </m:oMathPara>
          </w:p>
        </w:tc>
      </w:tr>
      <w:tr w:rsidR="00AA154F" w:rsidRPr="009B6658" w:rsidTr="006A1EE8">
        <w:tc>
          <w:tcPr>
            <w:tcW w:w="1276" w:type="dxa"/>
          </w:tcPr>
          <w:p w:rsidR="00AA154F" w:rsidRPr="009B6658" w:rsidRDefault="00AA154F" w:rsidP="00AA154F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Theme="majorHAnsi"/>
                  <w:sz w:val="24"/>
                  <w:szCs w:val="24"/>
                </w:rPr>
                <m:t xml:space="preserve">  </m:t>
              </m:r>
            </m:oMath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30/IV</w:t>
            </w:r>
          </w:p>
        </w:tc>
        <w:tc>
          <w:tcPr>
            <w:tcW w:w="1552" w:type="dxa"/>
          </w:tcPr>
          <w:p w:rsidR="00AA154F" w:rsidRPr="00AA154F" w:rsidRDefault="00AA154F" w:rsidP="00AA154F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2" w:type="dxa"/>
          </w:tcPr>
          <w:p w:rsidR="00AA154F" w:rsidRPr="00F55962" w:rsidRDefault="00AA154F" w:rsidP="00AA154F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552" w:type="dxa"/>
          </w:tcPr>
          <w:p w:rsidR="00AA154F" w:rsidRPr="00AA154F" w:rsidRDefault="00AA154F" w:rsidP="00AA154F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2" w:type="dxa"/>
          </w:tcPr>
          <w:p w:rsidR="00AA154F" w:rsidRPr="009B6658" w:rsidRDefault="00AA154F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A154F" w:rsidRPr="009B6658" w:rsidRDefault="00AA154F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A154F" w:rsidRPr="009B6658" w:rsidTr="006A1EE8">
        <w:tc>
          <w:tcPr>
            <w:tcW w:w="1276" w:type="dxa"/>
          </w:tcPr>
          <w:p w:rsidR="00AA154F" w:rsidRPr="009B6658" w:rsidRDefault="00AA154F" w:rsidP="00AA154F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5/V</m:t>
                </m:r>
              </m:oMath>
            </m:oMathPara>
          </w:p>
        </w:tc>
        <w:tc>
          <w:tcPr>
            <w:tcW w:w="1552" w:type="dxa"/>
          </w:tcPr>
          <w:p w:rsidR="00AA154F" w:rsidRPr="009B6658" w:rsidRDefault="00AA154F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AA154F" w:rsidRPr="00AA154F" w:rsidRDefault="00AA154F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2" w:type="dxa"/>
          </w:tcPr>
          <w:p w:rsidR="00AA154F" w:rsidRPr="00F55962" w:rsidRDefault="00AA154F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552" w:type="dxa"/>
          </w:tcPr>
          <w:p w:rsidR="00AA154F" w:rsidRPr="00AA154F" w:rsidRDefault="00AA154F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3" w:type="dxa"/>
          </w:tcPr>
          <w:p w:rsidR="00AA154F" w:rsidRPr="009B6658" w:rsidRDefault="00AA154F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A154F" w:rsidRPr="009B6658" w:rsidTr="006A1EE8">
        <w:tc>
          <w:tcPr>
            <w:tcW w:w="1276" w:type="dxa"/>
          </w:tcPr>
          <w:p w:rsidR="00AA154F" w:rsidRPr="009B6658" w:rsidRDefault="00AA154F" w:rsidP="00AA154F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10/V</m:t>
                </m:r>
              </m:oMath>
            </m:oMathPara>
          </w:p>
        </w:tc>
        <w:tc>
          <w:tcPr>
            <w:tcW w:w="1552" w:type="dxa"/>
          </w:tcPr>
          <w:p w:rsidR="00AA154F" w:rsidRPr="009B6658" w:rsidRDefault="00AA154F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AA154F" w:rsidRPr="009B6658" w:rsidRDefault="00AA154F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AA154F" w:rsidRPr="00AA154F" w:rsidRDefault="00AA154F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2" w:type="dxa"/>
          </w:tcPr>
          <w:p w:rsidR="00AA154F" w:rsidRPr="00F55962" w:rsidRDefault="00AA154F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553" w:type="dxa"/>
          </w:tcPr>
          <w:p w:rsidR="00AA154F" w:rsidRPr="00AA154F" w:rsidRDefault="00AA154F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B6658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AA154F" w:rsidRDefault="00AA154F" w:rsidP="00AA154F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</w:rPr>
      </w:pPr>
    </w:p>
    <w:p w:rsidR="00AA154F" w:rsidRDefault="00AA154F" w:rsidP="00AA154F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</w:rPr>
      </w:pPr>
    </w:p>
    <w:p w:rsidR="00AA154F" w:rsidRPr="00F55962" w:rsidRDefault="00AA154F" w:rsidP="00AA154F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  <w:lang w:val="en-US"/>
        </w:rPr>
      </w:pPr>
      <w:r w:rsidRPr="00814092">
        <w:rPr>
          <w:rFonts w:ascii="Arial" w:eastAsiaTheme="minorEastAsia" w:hAnsi="Arial" w:cs="Arial"/>
          <w:i/>
          <w:sz w:val="20"/>
          <w:szCs w:val="20"/>
        </w:rPr>
        <w:t xml:space="preserve">Таблица </w:t>
      </w:r>
      <w:r>
        <w:rPr>
          <w:rFonts w:ascii="Arial" w:eastAsia="Times New Roman" w:hAnsi="Arial" w:cs="Arial"/>
          <w:i/>
          <w:sz w:val="20"/>
          <w:szCs w:val="20"/>
          <w:lang w:val="en-US" w:eastAsia="ru-RU"/>
        </w:rPr>
        <w:t>43</w:t>
      </w:r>
    </w:p>
    <w:p w:rsidR="00AA154F" w:rsidRPr="00BA3FB6" w:rsidRDefault="00AA154F" w:rsidP="00AA154F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М</w:t>
      </w:r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атрица </w:t>
      </w:r>
      <w:r>
        <w:rPr>
          <w:rFonts w:ascii="Times New Roman" w:eastAsiaTheme="minorEastAsia" w:hAnsi="Times New Roman" w:cs="Times New Roman"/>
          <w:sz w:val="24"/>
          <w:szCs w:val="24"/>
        </w:rPr>
        <w:t>безусловных вероятностей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A3FB6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j</m:t>
            </m:r>
          </m:sub>
        </m:sSub>
      </m:oMath>
      <w:r w:rsidRPr="00BA3FB6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d>
          <m:dPr>
            <m:begChr m:val="‖"/>
            <m:endChr m:val="‖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±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Δ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e>
        </m:d>
      </m:oMath>
      <w:proofErr w:type="gramEnd"/>
    </w:p>
    <w:tbl>
      <w:tblPr>
        <w:tblStyle w:val="a3"/>
        <w:tblW w:w="0" w:type="auto"/>
        <w:tblInd w:w="250" w:type="dxa"/>
        <w:tblLook w:val="04A0"/>
      </w:tblPr>
      <w:tblGrid>
        <w:gridCol w:w="2410"/>
        <w:gridCol w:w="1276"/>
        <w:gridCol w:w="1417"/>
        <w:gridCol w:w="1276"/>
        <w:gridCol w:w="1417"/>
        <w:gridCol w:w="1241"/>
      </w:tblGrid>
      <w:tr w:rsidR="00AA154F" w:rsidRPr="00901965" w:rsidTr="006A1EE8">
        <w:tc>
          <w:tcPr>
            <w:tcW w:w="2410" w:type="dxa"/>
          </w:tcPr>
          <w:p w:rsidR="00AA154F" w:rsidRPr="006818CB" w:rsidRDefault="00AA154F" w:rsidP="006A1EE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276" w:type="dxa"/>
          </w:tcPr>
          <w:p w:rsidR="00AA154F" w:rsidRPr="00AA154F" w:rsidRDefault="00AA154F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17" w:type="dxa"/>
          </w:tcPr>
          <w:p w:rsidR="00AA154F" w:rsidRPr="00F55962" w:rsidRDefault="00AA154F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30/IV</w:t>
            </w:r>
          </w:p>
        </w:tc>
        <w:tc>
          <w:tcPr>
            <w:tcW w:w="1276" w:type="dxa"/>
          </w:tcPr>
          <w:p w:rsidR="00AA154F" w:rsidRPr="00F55962" w:rsidRDefault="00AA154F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5/V</w:t>
            </w:r>
          </w:p>
        </w:tc>
        <w:tc>
          <w:tcPr>
            <w:tcW w:w="1417" w:type="dxa"/>
          </w:tcPr>
          <w:p w:rsidR="00AA154F" w:rsidRPr="00F55962" w:rsidRDefault="00AA154F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10/V</w:t>
            </w:r>
          </w:p>
        </w:tc>
        <w:tc>
          <w:tcPr>
            <w:tcW w:w="1241" w:type="dxa"/>
          </w:tcPr>
          <w:p w:rsidR="00AA154F" w:rsidRPr="001F35AB" w:rsidRDefault="00AA154F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15/V</m:t>
                </m:r>
              </m:oMath>
            </m:oMathPara>
          </w:p>
        </w:tc>
      </w:tr>
      <w:tr w:rsidR="00AA154F" w:rsidRPr="00901965" w:rsidTr="006A1EE8">
        <w:tc>
          <w:tcPr>
            <w:tcW w:w="2410" w:type="dxa"/>
          </w:tcPr>
          <w:p w:rsidR="00AA154F" w:rsidRPr="006818CB" w:rsidRDefault="00AA154F" w:rsidP="006A1EE8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±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Δ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276" w:type="dxa"/>
          </w:tcPr>
          <w:p w:rsidR="00AA154F" w:rsidRPr="00F55962" w:rsidRDefault="00AA154F" w:rsidP="00AA154F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0, 0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</w:tcPr>
          <w:p w:rsidR="00AA154F" w:rsidRPr="006818CB" w:rsidRDefault="00AA154F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A154F" w:rsidRPr="00F55962" w:rsidRDefault="00AA154F" w:rsidP="00AA154F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AA154F" w:rsidRPr="006818CB" w:rsidRDefault="00AA154F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AA154F" w:rsidRPr="00F55962" w:rsidRDefault="00AA154F" w:rsidP="00AA154F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0, 0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AA154F" w:rsidRDefault="00AA154F" w:rsidP="00AA154F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AA154F" w:rsidRPr="00AA154F" w:rsidRDefault="00AA154F" w:rsidP="00AA154F">
      <w:pPr>
        <w:spacing w:after="0" w:line="360" w:lineRule="auto"/>
        <w:ind w:left="142" w:right="141" w:firstLine="426"/>
        <w:jc w:val="right"/>
        <w:rPr>
          <w:rFonts w:ascii="Arial" w:eastAsiaTheme="minorEastAsia" w:hAnsi="Arial" w:cs="Arial"/>
          <w:i/>
          <w:sz w:val="20"/>
          <w:szCs w:val="20"/>
          <w:lang w:val="en-US"/>
        </w:rPr>
      </w:pPr>
      <w:r w:rsidRPr="00814092">
        <w:rPr>
          <w:rFonts w:ascii="Arial" w:eastAsiaTheme="minorEastAsia" w:hAnsi="Arial" w:cs="Arial"/>
          <w:i/>
          <w:sz w:val="20"/>
          <w:szCs w:val="20"/>
        </w:rPr>
        <w:t xml:space="preserve">Таблица </w:t>
      </w:r>
      <w:r>
        <w:rPr>
          <w:rFonts w:ascii="Arial" w:eastAsia="Times New Roman" w:hAnsi="Arial" w:cs="Arial"/>
          <w:i/>
          <w:sz w:val="20"/>
          <w:szCs w:val="20"/>
          <w:lang w:val="en-US" w:eastAsia="ru-RU"/>
        </w:rPr>
        <w:t>44</w:t>
      </w:r>
    </w:p>
    <w:p w:rsidR="00AA154F" w:rsidRDefault="00AA154F" w:rsidP="00AA154F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М</w:t>
      </w:r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атрица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вероятностей выпуска прогнозов   </w:t>
      </w:r>
      <w:r w:rsidRPr="00724B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A154F" w:rsidRPr="006818CB" w:rsidRDefault="00AA154F" w:rsidP="00AA154F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818CB">
        <w:rPr>
          <w:rFonts w:ascii="Times New Roman" w:eastAsiaTheme="minorEastAsia" w:hAnsi="Times New Roman" w:cs="Times New Roman"/>
          <w:sz w:val="24"/>
          <w:szCs w:val="24"/>
        </w:rPr>
        <w:t xml:space="preserve">Матрица вероятностей составления различных текстов прогноза </w:t>
      </w:r>
    </w:p>
    <w:p w:rsidR="00AA154F" w:rsidRPr="006818CB" w:rsidRDefault="00AA154F" w:rsidP="00AA154F">
      <w:pPr>
        <w:spacing w:after="0" w:line="360" w:lineRule="auto"/>
        <w:ind w:left="142" w:right="141" w:firstLine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6818CB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d>
          <m:dPr>
            <m:begChr m:val="‖"/>
            <m:endChr m:val="‖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±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Δ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e>
        </m:d>
      </m:oMath>
    </w:p>
    <w:tbl>
      <w:tblPr>
        <w:tblStyle w:val="a3"/>
        <w:tblW w:w="0" w:type="auto"/>
        <w:tblInd w:w="1668" w:type="dxa"/>
        <w:tblLook w:val="04A0"/>
      </w:tblPr>
      <w:tblGrid>
        <w:gridCol w:w="2268"/>
        <w:gridCol w:w="1417"/>
        <w:gridCol w:w="1276"/>
        <w:gridCol w:w="1417"/>
      </w:tblGrid>
      <w:tr w:rsidR="00AA154F" w:rsidRPr="006818CB" w:rsidTr="006A1EE8">
        <w:tc>
          <w:tcPr>
            <w:tcW w:w="2268" w:type="dxa"/>
          </w:tcPr>
          <w:p w:rsidR="00AA154F" w:rsidRPr="006818CB" w:rsidRDefault="00AA154F" w:rsidP="006A1EE8">
            <w:pPr>
              <w:spacing w:line="360" w:lineRule="auto"/>
              <w:ind w:right="14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417" w:type="dxa"/>
          </w:tcPr>
          <w:p w:rsidR="00AA154F" w:rsidRPr="00F55962" w:rsidRDefault="00AA154F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30/IV</w:t>
            </w:r>
          </w:p>
        </w:tc>
        <w:tc>
          <w:tcPr>
            <w:tcW w:w="1276" w:type="dxa"/>
          </w:tcPr>
          <w:p w:rsidR="00AA154F" w:rsidRPr="00F55962" w:rsidRDefault="00AA154F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5/V</w:t>
            </w:r>
          </w:p>
        </w:tc>
        <w:tc>
          <w:tcPr>
            <w:tcW w:w="1417" w:type="dxa"/>
          </w:tcPr>
          <w:p w:rsidR="00AA154F" w:rsidRPr="00F55962" w:rsidRDefault="00AA154F" w:rsidP="006A1EE8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10/V</w:t>
            </w:r>
          </w:p>
        </w:tc>
      </w:tr>
      <w:tr w:rsidR="00AA154F" w:rsidRPr="006818CB" w:rsidTr="006A1EE8">
        <w:tc>
          <w:tcPr>
            <w:tcW w:w="2268" w:type="dxa"/>
          </w:tcPr>
          <w:p w:rsidR="00AA154F" w:rsidRPr="006818CB" w:rsidRDefault="00AA154F" w:rsidP="006A1EE8">
            <w:pPr>
              <w:spacing w:line="360" w:lineRule="auto"/>
              <w:ind w:righ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±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Δ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417" w:type="dxa"/>
          </w:tcPr>
          <w:p w:rsidR="00AA154F" w:rsidRPr="00F55962" w:rsidRDefault="00AA154F" w:rsidP="00AA154F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AA154F" w:rsidRPr="00F55962" w:rsidRDefault="00AA154F" w:rsidP="00AA154F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417" w:type="dxa"/>
          </w:tcPr>
          <w:p w:rsidR="00AA154F" w:rsidRPr="00F55962" w:rsidRDefault="00AA154F" w:rsidP="00AA154F">
            <w:pPr>
              <w:spacing w:line="360" w:lineRule="auto"/>
              <w:ind w:right="14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18CB">
              <w:rPr>
                <w:rFonts w:ascii="Times New Roman" w:eastAsiaTheme="minorEastAsia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B5574C" w:rsidRDefault="00B5574C" w:rsidP="00901965">
      <w:pPr>
        <w:jc w:val="center"/>
        <w:rPr>
          <w:rFonts w:ascii="Arial" w:hAnsi="Arial" w:cs="Arial"/>
          <w:sz w:val="24"/>
          <w:szCs w:val="24"/>
        </w:rPr>
      </w:pPr>
    </w:p>
    <w:p w:rsidR="0043354D" w:rsidRPr="0043354D" w:rsidRDefault="0043354D" w:rsidP="00901965">
      <w:pPr>
        <w:jc w:val="center"/>
        <w:rPr>
          <w:rFonts w:ascii="Arial" w:hAnsi="Arial" w:cs="Arial"/>
          <w:sz w:val="24"/>
          <w:szCs w:val="24"/>
        </w:rPr>
      </w:pPr>
    </w:p>
    <w:p w:rsidR="002F0A46" w:rsidRDefault="002F0A46" w:rsidP="002F0A46">
      <w:pPr>
        <w:jc w:val="center"/>
        <w:rPr>
          <w:sz w:val="28"/>
          <w:szCs w:val="36"/>
        </w:rPr>
      </w:pPr>
      <w:r>
        <w:rPr>
          <w:sz w:val="28"/>
          <w:szCs w:val="36"/>
        </w:rPr>
        <w:t>СОДЕРЖАНИЕ</w:t>
      </w: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31"/>
        <w:gridCol w:w="850"/>
      </w:tblGrid>
      <w:tr w:rsidR="002F0A46" w:rsidRPr="003D0A7B" w:rsidTr="006A1FA9">
        <w:tc>
          <w:tcPr>
            <w:tcW w:w="8931" w:type="dxa"/>
          </w:tcPr>
          <w:p w:rsidR="002F0A46" w:rsidRPr="008D303C" w:rsidRDefault="002F0A46" w:rsidP="006A1FA9">
            <w:pPr>
              <w:spacing w:line="360" w:lineRule="auto"/>
              <w:ind w:left="-108" w:right="-96" w:firstLine="567"/>
              <w:rPr>
                <w:rFonts w:ascii="Arial" w:hAnsi="Arial" w:cs="Arial"/>
                <w:sz w:val="28"/>
                <w:szCs w:val="28"/>
              </w:rPr>
            </w:pPr>
          </w:p>
          <w:p w:rsidR="002F0A46" w:rsidRPr="008D303C" w:rsidRDefault="002F0A46" w:rsidP="006A1FA9">
            <w:pPr>
              <w:spacing w:line="360" w:lineRule="auto"/>
              <w:ind w:left="-108" w:right="-96" w:firstLine="567"/>
              <w:rPr>
                <w:sz w:val="28"/>
                <w:szCs w:val="28"/>
              </w:rPr>
            </w:pPr>
            <w:r w:rsidRPr="008D303C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Общие указания</w:t>
            </w:r>
          </w:p>
        </w:tc>
        <w:tc>
          <w:tcPr>
            <w:tcW w:w="850" w:type="dxa"/>
            <w:vAlign w:val="bottom"/>
          </w:tcPr>
          <w:p w:rsidR="002F0A46" w:rsidRPr="006B21A2" w:rsidRDefault="002F0A46" w:rsidP="00D35E70">
            <w:pPr>
              <w:tabs>
                <w:tab w:val="left" w:pos="33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6B21A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D35E70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2F0A46" w:rsidRPr="003D0A7B" w:rsidTr="006A1FA9">
        <w:tc>
          <w:tcPr>
            <w:tcW w:w="8931" w:type="dxa"/>
          </w:tcPr>
          <w:p w:rsidR="002F0A46" w:rsidRPr="008D303C" w:rsidRDefault="002F0A46" w:rsidP="006A1FA9">
            <w:pPr>
              <w:spacing w:line="360" w:lineRule="auto"/>
              <w:ind w:firstLine="459"/>
              <w:rPr>
                <w:sz w:val="28"/>
                <w:szCs w:val="28"/>
              </w:rPr>
            </w:pPr>
            <w:r w:rsidRPr="008D303C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Л</w:t>
            </w:r>
            <w:r w:rsidRPr="008D303C">
              <w:rPr>
                <w:sz w:val="28"/>
                <w:szCs w:val="28"/>
              </w:rPr>
              <w:t>итература</w:t>
            </w:r>
          </w:p>
        </w:tc>
        <w:tc>
          <w:tcPr>
            <w:tcW w:w="850" w:type="dxa"/>
            <w:vAlign w:val="bottom"/>
          </w:tcPr>
          <w:p w:rsidR="002F0A46" w:rsidRPr="006B21A2" w:rsidRDefault="002F0A46" w:rsidP="00D35E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6B21A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D35E70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2F0A46" w:rsidRPr="003D0A7B" w:rsidTr="006A1FA9">
        <w:tc>
          <w:tcPr>
            <w:tcW w:w="8931" w:type="dxa"/>
          </w:tcPr>
          <w:p w:rsidR="002F0A46" w:rsidRPr="008D303C" w:rsidRDefault="002F0A46" w:rsidP="006A1FA9">
            <w:pPr>
              <w:spacing w:line="360" w:lineRule="auto"/>
              <w:ind w:firstLine="459"/>
              <w:rPr>
                <w:sz w:val="28"/>
                <w:szCs w:val="28"/>
              </w:rPr>
            </w:pPr>
            <w:r w:rsidRPr="008D303C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Указания по разделам</w:t>
            </w:r>
            <w:r w:rsidRPr="008D30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2F0A46" w:rsidRPr="006B21A2" w:rsidRDefault="002F0A46" w:rsidP="00D35E70">
            <w:pPr>
              <w:spacing w:line="360" w:lineRule="auto"/>
              <w:ind w:left="-250"/>
              <w:rPr>
                <w:rFonts w:ascii="Arial" w:hAnsi="Arial" w:cs="Arial"/>
                <w:sz w:val="28"/>
                <w:szCs w:val="28"/>
              </w:rPr>
            </w:pPr>
            <w:r w:rsidRPr="006B21A2">
              <w:rPr>
                <w:rFonts w:ascii="Arial" w:hAnsi="Arial" w:cs="Arial"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B21A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35E70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2F0A46" w:rsidRPr="003D0A7B" w:rsidTr="006A1FA9">
        <w:tc>
          <w:tcPr>
            <w:tcW w:w="8931" w:type="dxa"/>
          </w:tcPr>
          <w:p w:rsidR="002F0A46" w:rsidRPr="006B21A2" w:rsidRDefault="002F0A46" w:rsidP="006A1FA9">
            <w:pPr>
              <w:spacing w:line="360" w:lineRule="auto"/>
              <w:ind w:firstLine="459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B21A2">
              <w:rPr>
                <w:rFonts w:ascii="Arial" w:hAnsi="Arial" w:cs="Arial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850" w:type="dxa"/>
            <w:vAlign w:val="bottom"/>
          </w:tcPr>
          <w:p w:rsidR="002F0A46" w:rsidRPr="006B21A2" w:rsidRDefault="002F0A46" w:rsidP="00D35E70">
            <w:pPr>
              <w:spacing w:line="360" w:lineRule="auto"/>
              <w:ind w:left="-250"/>
              <w:rPr>
                <w:rFonts w:ascii="Arial" w:hAnsi="Arial" w:cs="Arial"/>
                <w:sz w:val="28"/>
                <w:szCs w:val="28"/>
              </w:rPr>
            </w:pPr>
            <w:r w:rsidRPr="006B21A2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35E70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2F0A46" w:rsidRPr="003D0A7B" w:rsidTr="006A1FA9">
        <w:tc>
          <w:tcPr>
            <w:tcW w:w="8931" w:type="dxa"/>
          </w:tcPr>
          <w:p w:rsidR="002F0A46" w:rsidRPr="006B21A2" w:rsidRDefault="002F0A46" w:rsidP="006A1FA9">
            <w:pPr>
              <w:spacing w:line="360" w:lineRule="auto"/>
              <w:ind w:firstLine="45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Федеральная служба по гидрометеорологии и мониторингу окружающей среды</w:t>
            </w:r>
          </w:p>
        </w:tc>
        <w:tc>
          <w:tcPr>
            <w:tcW w:w="850" w:type="dxa"/>
            <w:vAlign w:val="bottom"/>
          </w:tcPr>
          <w:p w:rsidR="002F0A46" w:rsidRPr="006B21A2" w:rsidRDefault="002F0A46" w:rsidP="00D35E70">
            <w:pPr>
              <w:spacing w:line="360" w:lineRule="auto"/>
              <w:ind w:left="-250"/>
              <w:rPr>
                <w:rFonts w:ascii="Arial" w:hAnsi="Arial" w:cs="Arial"/>
                <w:sz w:val="28"/>
                <w:szCs w:val="28"/>
              </w:rPr>
            </w:pPr>
            <w:r w:rsidRPr="006B21A2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35E70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2F0A46" w:rsidRPr="003D0A7B" w:rsidTr="006A1FA9">
        <w:tc>
          <w:tcPr>
            <w:tcW w:w="8931" w:type="dxa"/>
          </w:tcPr>
          <w:p w:rsidR="002F0A46" w:rsidRPr="006B21A2" w:rsidRDefault="002F0A46" w:rsidP="006A1FA9">
            <w:pPr>
              <w:spacing w:line="360" w:lineRule="auto"/>
              <w:ind w:firstLine="45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B21A2">
              <w:rPr>
                <w:rFonts w:ascii="Arial" w:hAnsi="Arial" w:cs="Arial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Регулярная, э</w:t>
            </w:r>
            <w:r w:rsidRPr="006B21A2">
              <w:rPr>
                <w:sz w:val="28"/>
                <w:szCs w:val="28"/>
              </w:rPr>
              <w:t xml:space="preserve">пизодическая </w:t>
            </w:r>
            <w:r>
              <w:rPr>
                <w:sz w:val="28"/>
                <w:szCs w:val="28"/>
              </w:rPr>
              <w:t xml:space="preserve">и экстренная </w:t>
            </w:r>
            <w:r w:rsidRPr="006B21A2">
              <w:rPr>
                <w:sz w:val="28"/>
                <w:szCs w:val="28"/>
              </w:rPr>
              <w:t>гидрологическая информация</w:t>
            </w:r>
          </w:p>
        </w:tc>
        <w:tc>
          <w:tcPr>
            <w:tcW w:w="850" w:type="dxa"/>
            <w:vAlign w:val="bottom"/>
          </w:tcPr>
          <w:p w:rsidR="002F0A46" w:rsidRPr="006B21A2" w:rsidRDefault="002F0A46" w:rsidP="00D35E70">
            <w:pPr>
              <w:spacing w:line="360" w:lineRule="auto"/>
              <w:ind w:left="-250"/>
              <w:rPr>
                <w:rFonts w:ascii="Arial" w:hAnsi="Arial" w:cs="Arial"/>
                <w:sz w:val="28"/>
                <w:szCs w:val="28"/>
              </w:rPr>
            </w:pPr>
            <w:r w:rsidRPr="006B21A2">
              <w:rPr>
                <w:rFonts w:ascii="Arial" w:hAnsi="Arial" w:cs="Arial"/>
                <w:color w:val="FF0000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35E70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2F0A46" w:rsidRPr="003D0A7B" w:rsidTr="006A1FA9">
        <w:tc>
          <w:tcPr>
            <w:tcW w:w="8931" w:type="dxa"/>
          </w:tcPr>
          <w:p w:rsidR="002F0A46" w:rsidRPr="006B21A2" w:rsidRDefault="002F0A46" w:rsidP="006A1FA9">
            <w:pPr>
              <w:spacing w:line="360" w:lineRule="auto"/>
              <w:ind w:firstLine="45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6B21A2">
              <w:rPr>
                <w:rFonts w:ascii="Arial" w:hAnsi="Arial" w:cs="Arial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Режимная </w:t>
            </w:r>
            <w:r w:rsidRPr="006B21A2">
              <w:rPr>
                <w:sz w:val="28"/>
                <w:szCs w:val="28"/>
              </w:rPr>
              <w:t>гидрологическая информация</w:t>
            </w:r>
          </w:p>
        </w:tc>
        <w:tc>
          <w:tcPr>
            <w:tcW w:w="850" w:type="dxa"/>
            <w:vAlign w:val="bottom"/>
          </w:tcPr>
          <w:p w:rsidR="002F0A46" w:rsidRPr="006B21A2" w:rsidRDefault="002F0A46" w:rsidP="00D35E70">
            <w:pPr>
              <w:spacing w:line="360" w:lineRule="auto"/>
              <w:ind w:left="-250"/>
              <w:rPr>
                <w:rFonts w:ascii="Arial" w:hAnsi="Arial" w:cs="Arial"/>
                <w:sz w:val="28"/>
                <w:szCs w:val="28"/>
              </w:rPr>
            </w:pPr>
            <w:r w:rsidRPr="006B21A2">
              <w:rPr>
                <w:rFonts w:ascii="Arial" w:hAnsi="Arial" w:cs="Arial"/>
                <w:color w:val="FF0000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35E70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2F0A46" w:rsidRPr="003D0A7B" w:rsidTr="006A1FA9">
        <w:tc>
          <w:tcPr>
            <w:tcW w:w="8931" w:type="dxa"/>
          </w:tcPr>
          <w:p w:rsidR="002F0A46" w:rsidRPr="006B21A2" w:rsidRDefault="002F0A46" w:rsidP="006A1FA9">
            <w:pPr>
              <w:spacing w:line="360" w:lineRule="auto"/>
              <w:ind w:firstLine="45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B21A2">
              <w:rPr>
                <w:rFonts w:ascii="Arial" w:hAnsi="Arial" w:cs="Arial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Нормативная </w:t>
            </w:r>
            <w:r w:rsidRPr="006B21A2">
              <w:rPr>
                <w:sz w:val="28"/>
                <w:szCs w:val="28"/>
              </w:rPr>
              <w:t>гидрологическая информация</w:t>
            </w:r>
          </w:p>
        </w:tc>
        <w:tc>
          <w:tcPr>
            <w:tcW w:w="850" w:type="dxa"/>
            <w:vAlign w:val="bottom"/>
          </w:tcPr>
          <w:p w:rsidR="002F0A46" w:rsidRPr="006B21A2" w:rsidRDefault="002F0A46" w:rsidP="00D35E70">
            <w:pPr>
              <w:spacing w:line="360" w:lineRule="auto"/>
              <w:ind w:left="-250"/>
              <w:rPr>
                <w:rFonts w:ascii="Arial" w:hAnsi="Arial" w:cs="Arial"/>
                <w:sz w:val="28"/>
                <w:szCs w:val="28"/>
              </w:rPr>
            </w:pPr>
            <w:r w:rsidRPr="006B21A2">
              <w:rPr>
                <w:rFonts w:ascii="Arial" w:hAnsi="Arial" w:cs="Arial"/>
                <w:color w:val="FF0000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35E70"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2F0A46" w:rsidRPr="003D0A7B" w:rsidTr="006A1FA9">
        <w:tc>
          <w:tcPr>
            <w:tcW w:w="8931" w:type="dxa"/>
          </w:tcPr>
          <w:p w:rsidR="002F0A46" w:rsidRPr="006B21A2" w:rsidRDefault="002F0A46" w:rsidP="006A1FA9">
            <w:pPr>
              <w:spacing w:line="360" w:lineRule="auto"/>
              <w:ind w:firstLine="45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B21A2">
              <w:rPr>
                <w:rFonts w:ascii="Arial" w:hAnsi="Arial" w:cs="Arial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Прогностическая </w:t>
            </w:r>
            <w:r w:rsidRPr="006B21A2">
              <w:rPr>
                <w:sz w:val="28"/>
                <w:szCs w:val="28"/>
              </w:rPr>
              <w:t>гидрологическая информация</w:t>
            </w:r>
          </w:p>
        </w:tc>
        <w:tc>
          <w:tcPr>
            <w:tcW w:w="850" w:type="dxa"/>
            <w:vAlign w:val="bottom"/>
          </w:tcPr>
          <w:p w:rsidR="002F0A46" w:rsidRPr="006B21A2" w:rsidRDefault="002F0A46" w:rsidP="00D35E70">
            <w:pPr>
              <w:spacing w:line="360" w:lineRule="auto"/>
              <w:ind w:left="-250"/>
              <w:rPr>
                <w:rFonts w:ascii="Arial" w:hAnsi="Arial" w:cs="Arial"/>
                <w:sz w:val="28"/>
                <w:szCs w:val="28"/>
              </w:rPr>
            </w:pPr>
            <w:r w:rsidRPr="006B21A2">
              <w:rPr>
                <w:rFonts w:ascii="Arial" w:hAnsi="Arial" w:cs="Arial"/>
                <w:color w:val="FF0000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35E70"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2F0A46" w:rsidRPr="003D0A7B" w:rsidTr="006A1FA9">
        <w:tc>
          <w:tcPr>
            <w:tcW w:w="8931" w:type="dxa"/>
          </w:tcPr>
          <w:p w:rsidR="002F0A46" w:rsidRPr="006B21A2" w:rsidRDefault="002F0A46" w:rsidP="006A1FA9">
            <w:pPr>
              <w:spacing w:line="360" w:lineRule="auto"/>
              <w:ind w:firstLine="45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B21A2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Оптимизация хозяйственного решения на основе гидрологической информации</w:t>
            </w:r>
          </w:p>
        </w:tc>
        <w:tc>
          <w:tcPr>
            <w:tcW w:w="850" w:type="dxa"/>
            <w:vAlign w:val="bottom"/>
          </w:tcPr>
          <w:p w:rsidR="002F0A46" w:rsidRPr="006B21A2" w:rsidRDefault="002F0A46" w:rsidP="00D35E70">
            <w:pPr>
              <w:spacing w:line="360" w:lineRule="auto"/>
              <w:ind w:left="-250"/>
              <w:rPr>
                <w:rFonts w:ascii="Arial" w:hAnsi="Arial" w:cs="Arial"/>
                <w:sz w:val="28"/>
                <w:szCs w:val="28"/>
              </w:rPr>
            </w:pPr>
            <w:r w:rsidRPr="006B21A2">
              <w:rPr>
                <w:rFonts w:ascii="Arial" w:hAnsi="Arial" w:cs="Arial"/>
                <w:color w:val="FF0000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35E70"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2F0A46" w:rsidRPr="006B21A2" w:rsidTr="006A1FA9">
        <w:tc>
          <w:tcPr>
            <w:tcW w:w="8931" w:type="dxa"/>
          </w:tcPr>
          <w:p w:rsidR="002F0A46" w:rsidRPr="006B21A2" w:rsidRDefault="002F0A46" w:rsidP="006A1FA9">
            <w:pPr>
              <w:spacing w:line="360" w:lineRule="auto"/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B21A2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Экономический эффект гидрометеорологического обеспечения различных отраслей хозяйственной деятельности</w:t>
            </w:r>
          </w:p>
        </w:tc>
        <w:tc>
          <w:tcPr>
            <w:tcW w:w="850" w:type="dxa"/>
            <w:vAlign w:val="bottom"/>
          </w:tcPr>
          <w:p w:rsidR="002F0A46" w:rsidRPr="006B21A2" w:rsidRDefault="002F0A46" w:rsidP="00D35E70">
            <w:pPr>
              <w:spacing w:line="360" w:lineRule="auto"/>
              <w:ind w:left="-250"/>
              <w:rPr>
                <w:rFonts w:ascii="Arial" w:hAnsi="Arial" w:cs="Arial"/>
                <w:sz w:val="28"/>
                <w:szCs w:val="28"/>
              </w:rPr>
            </w:pPr>
            <w:r w:rsidRPr="006B21A2">
              <w:rPr>
                <w:rFonts w:ascii="Arial" w:hAnsi="Arial" w:cs="Arial"/>
                <w:color w:val="FF0000"/>
                <w:sz w:val="28"/>
                <w:szCs w:val="28"/>
              </w:rPr>
              <w:t xml:space="preserve">     </w:t>
            </w:r>
            <w:r w:rsidRPr="006B21A2">
              <w:rPr>
                <w:rFonts w:ascii="Arial" w:hAnsi="Arial" w:cs="Arial"/>
                <w:sz w:val="28"/>
                <w:szCs w:val="28"/>
              </w:rPr>
              <w:t>1</w:t>
            </w:r>
            <w:r w:rsidR="00D35E70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2F0A46" w:rsidRPr="003D0A7B" w:rsidTr="006A1FA9">
        <w:tc>
          <w:tcPr>
            <w:tcW w:w="8931" w:type="dxa"/>
          </w:tcPr>
          <w:p w:rsidR="002F0A46" w:rsidRPr="006B21A2" w:rsidRDefault="002F0A46" w:rsidP="006A1FA9">
            <w:pPr>
              <w:spacing w:line="360" w:lineRule="auto"/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B21A2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850" w:type="dxa"/>
            <w:vAlign w:val="bottom"/>
          </w:tcPr>
          <w:p w:rsidR="002F0A46" w:rsidRPr="00D35E70" w:rsidRDefault="002F0A46" w:rsidP="00D35E70">
            <w:pPr>
              <w:spacing w:line="360" w:lineRule="auto"/>
              <w:ind w:left="-250"/>
              <w:rPr>
                <w:rFonts w:ascii="Arial" w:hAnsi="Arial" w:cs="Arial"/>
                <w:sz w:val="28"/>
                <w:szCs w:val="28"/>
              </w:rPr>
            </w:pPr>
            <w:r w:rsidRPr="006B21A2">
              <w:rPr>
                <w:rFonts w:ascii="Arial" w:hAnsi="Arial" w:cs="Arial"/>
                <w:color w:val="FF0000"/>
                <w:sz w:val="28"/>
                <w:szCs w:val="28"/>
              </w:rPr>
              <w:t xml:space="preserve">     </w:t>
            </w:r>
            <w:r w:rsidR="00656C53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  <w:r w:rsidR="00D35E70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2F0A46" w:rsidRPr="006B21A2" w:rsidTr="006A1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2F0A46" w:rsidRPr="006B21A2" w:rsidRDefault="002F0A46" w:rsidP="006A1FA9">
            <w:pPr>
              <w:spacing w:line="360" w:lineRule="auto"/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B21A2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Приложение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0A46" w:rsidRPr="00D35E70" w:rsidRDefault="002F0A46" w:rsidP="00D35E70">
            <w:pPr>
              <w:spacing w:line="360" w:lineRule="auto"/>
              <w:ind w:left="-250"/>
              <w:rPr>
                <w:rFonts w:ascii="Arial" w:hAnsi="Arial" w:cs="Arial"/>
                <w:sz w:val="28"/>
                <w:szCs w:val="28"/>
              </w:rPr>
            </w:pPr>
            <w:r w:rsidRPr="006B21A2">
              <w:rPr>
                <w:rFonts w:ascii="Arial" w:hAnsi="Arial" w:cs="Arial"/>
                <w:color w:val="FF0000"/>
                <w:sz w:val="28"/>
                <w:szCs w:val="28"/>
              </w:rPr>
              <w:t xml:space="preserve">     </w:t>
            </w:r>
            <w:r w:rsidR="00656C53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  <w:r w:rsidR="00D35E70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6C70D0" w:rsidRDefault="006C70D0" w:rsidP="00901965">
      <w:p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F0A46" w:rsidRDefault="002F0A46" w:rsidP="00901965">
      <w:p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F0A46" w:rsidRDefault="002F0A46" w:rsidP="00901965">
      <w:p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F0A46" w:rsidRDefault="002F0A46" w:rsidP="00901965">
      <w:p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F0A46" w:rsidRDefault="002F0A46" w:rsidP="00901965">
      <w:p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F0A46" w:rsidRDefault="002F0A46" w:rsidP="00901965">
      <w:p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F0A46" w:rsidRDefault="002F0A46" w:rsidP="00901965">
      <w:p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F0A46" w:rsidRDefault="002F0A46" w:rsidP="00901965">
      <w:p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F0A46" w:rsidRDefault="002F0A46" w:rsidP="00901965">
      <w:p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F0A46" w:rsidRDefault="002F0A46" w:rsidP="00901965">
      <w:p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F0A46" w:rsidRDefault="002F0A46" w:rsidP="00901965">
      <w:p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F0A46" w:rsidRDefault="002F0A46" w:rsidP="00901965">
      <w:p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F0A46" w:rsidRDefault="002F0A46" w:rsidP="00901965">
      <w:p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F0A46" w:rsidRDefault="002F0A46" w:rsidP="00901965">
      <w:p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F0A46" w:rsidRDefault="002F0A46" w:rsidP="00901965">
      <w:p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F0A46" w:rsidRDefault="002F0A46" w:rsidP="00901965">
      <w:p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F0A46" w:rsidRDefault="002F0A46" w:rsidP="00901965">
      <w:p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F0A46" w:rsidRDefault="002F0A46" w:rsidP="00901965">
      <w:p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F0A46" w:rsidRDefault="002F0A46" w:rsidP="00901965">
      <w:p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F0A46" w:rsidRDefault="002F0A46" w:rsidP="00901965">
      <w:p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F0A46" w:rsidRDefault="002F0A46" w:rsidP="00901965">
      <w:p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6C53" w:rsidRDefault="00656C53" w:rsidP="00901965">
      <w:p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6C53" w:rsidRDefault="00656C53" w:rsidP="00901965">
      <w:p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6C53" w:rsidRPr="00656C53" w:rsidRDefault="00656C53" w:rsidP="00901965">
      <w:p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0A46" w:rsidRDefault="002F0A46" w:rsidP="00901965">
      <w:p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F0A46" w:rsidRDefault="002F0A46" w:rsidP="002F0A46">
      <w:pPr>
        <w:tabs>
          <w:tab w:val="left" w:pos="993"/>
        </w:tabs>
        <w:spacing w:after="0" w:line="360" w:lineRule="auto"/>
        <w:ind w:left="142" w:right="142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УКАЗАНИЯ</w:t>
      </w:r>
    </w:p>
    <w:p w:rsidR="002F0A46" w:rsidRDefault="002F0A46" w:rsidP="00901965">
      <w:pPr>
        <w:tabs>
          <w:tab w:val="left" w:pos="993"/>
        </w:tabs>
        <w:spacing w:after="0" w:line="360" w:lineRule="auto"/>
        <w:ind w:left="142" w:righ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F0A46" w:rsidRDefault="002F0A46" w:rsidP="002F0A46">
      <w:pPr>
        <w:tabs>
          <w:tab w:val="left" w:pos="993"/>
        </w:tabs>
        <w:spacing w:after="0" w:line="360" w:lineRule="auto"/>
        <w:ind w:left="142" w:right="142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курсу</w:t>
      </w:r>
    </w:p>
    <w:p w:rsidR="002F0A46" w:rsidRDefault="002F0A46" w:rsidP="002F0A46">
      <w:pPr>
        <w:tabs>
          <w:tab w:val="left" w:pos="993"/>
        </w:tabs>
        <w:spacing w:after="0" w:line="360" w:lineRule="auto"/>
        <w:ind w:left="142" w:right="142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2F0A46" w:rsidRDefault="002F0A46" w:rsidP="002F0A46">
      <w:pPr>
        <w:tabs>
          <w:tab w:val="left" w:pos="993"/>
        </w:tabs>
        <w:spacing w:after="0" w:line="360" w:lineRule="auto"/>
        <w:ind w:left="142" w:righ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2F0A46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ИДРОЛОГИЧЕСКОЕ ОБЕСПЕЧЕНИЕ ХОЗЯЙСТВЕННОЙ ДЕЯТЕЛЬНОСТИ»</w:t>
      </w:r>
    </w:p>
    <w:p w:rsidR="002F0A46" w:rsidRDefault="002F0A46" w:rsidP="002F0A46">
      <w:pPr>
        <w:tabs>
          <w:tab w:val="left" w:pos="993"/>
        </w:tabs>
        <w:spacing w:after="0" w:line="360" w:lineRule="auto"/>
        <w:ind w:left="142" w:righ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A46" w:rsidRDefault="002F0A46" w:rsidP="002F0A46">
      <w:pPr>
        <w:tabs>
          <w:tab w:val="left" w:pos="993"/>
        </w:tabs>
        <w:spacing w:after="0" w:line="360" w:lineRule="auto"/>
        <w:ind w:left="142" w:right="142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         Г.Н.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Угренинов</w:t>
      </w:r>
      <w:proofErr w:type="spellEnd"/>
    </w:p>
    <w:p w:rsidR="002F0A46" w:rsidRDefault="00656C53" w:rsidP="00656C53">
      <w:pPr>
        <w:tabs>
          <w:tab w:val="left" w:pos="993"/>
        </w:tabs>
        <w:spacing w:after="0" w:line="360" w:lineRule="auto"/>
        <w:ind w:left="142" w:right="142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="002F0A46">
        <w:rPr>
          <w:rFonts w:ascii="Times New Roman" w:hAnsi="Times New Roman" w:cs="Times New Roman"/>
          <w:sz w:val="24"/>
          <w:szCs w:val="24"/>
        </w:rPr>
        <w:t>Редактор</w:t>
      </w:r>
    </w:p>
    <w:p w:rsidR="002F0A46" w:rsidRPr="002F0A46" w:rsidRDefault="00656C53" w:rsidP="00656C53">
      <w:pPr>
        <w:tabs>
          <w:tab w:val="left" w:pos="993"/>
        </w:tabs>
        <w:spacing w:after="0" w:line="360" w:lineRule="auto"/>
        <w:ind w:left="142" w:right="142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r w:rsidR="002F0A46">
        <w:rPr>
          <w:rFonts w:ascii="Times New Roman" w:hAnsi="Times New Roman" w:cs="Times New Roman"/>
          <w:sz w:val="24"/>
          <w:szCs w:val="24"/>
        </w:rPr>
        <w:t xml:space="preserve">Корректор </w:t>
      </w:r>
    </w:p>
    <w:sectPr w:rsidR="002F0A46" w:rsidRPr="002F0A46" w:rsidSect="003E0AE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1AB" w:rsidRDefault="001911AB" w:rsidP="00901965">
      <w:pPr>
        <w:spacing w:after="0" w:line="240" w:lineRule="auto"/>
      </w:pPr>
      <w:r>
        <w:separator/>
      </w:r>
    </w:p>
  </w:endnote>
  <w:endnote w:type="continuationSeparator" w:id="0">
    <w:p w:rsidR="001911AB" w:rsidRDefault="001911AB" w:rsidP="0090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84003"/>
      <w:docPartObj>
        <w:docPartGallery w:val="Page Numbers (Bottom of Page)"/>
        <w:docPartUnique/>
      </w:docPartObj>
    </w:sdtPr>
    <w:sdtContent>
      <w:p w:rsidR="006A1EE8" w:rsidRDefault="006A1EE8">
        <w:pPr>
          <w:pStyle w:val="aa"/>
          <w:jc w:val="right"/>
        </w:pPr>
        <w:fldSimple w:instr=" PAGE   \* MERGEFORMAT ">
          <w:r w:rsidR="003E0AEA">
            <w:rPr>
              <w:noProof/>
            </w:rPr>
            <w:t>1</w:t>
          </w:r>
        </w:fldSimple>
      </w:p>
    </w:sdtContent>
  </w:sdt>
  <w:p w:rsidR="006A1EE8" w:rsidRDefault="006A1E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1AB" w:rsidRDefault="001911AB" w:rsidP="00901965">
      <w:pPr>
        <w:spacing w:after="0" w:line="240" w:lineRule="auto"/>
      </w:pPr>
      <w:r>
        <w:separator/>
      </w:r>
    </w:p>
  </w:footnote>
  <w:footnote w:type="continuationSeparator" w:id="0">
    <w:p w:rsidR="001911AB" w:rsidRDefault="001911AB" w:rsidP="00901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38A9"/>
    <w:multiLevelType w:val="hybridMultilevel"/>
    <w:tmpl w:val="1FAC88E0"/>
    <w:lvl w:ilvl="0" w:tplc="1FC66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0C2699"/>
    <w:multiLevelType w:val="hybridMultilevel"/>
    <w:tmpl w:val="68B8F5BC"/>
    <w:lvl w:ilvl="0" w:tplc="55864F6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B43CFA"/>
    <w:multiLevelType w:val="hybridMultilevel"/>
    <w:tmpl w:val="1482FC24"/>
    <w:lvl w:ilvl="0" w:tplc="3F924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FE43A0"/>
    <w:multiLevelType w:val="hybridMultilevel"/>
    <w:tmpl w:val="603EB356"/>
    <w:lvl w:ilvl="0" w:tplc="D6063E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B82D60"/>
    <w:multiLevelType w:val="hybridMultilevel"/>
    <w:tmpl w:val="603EB356"/>
    <w:lvl w:ilvl="0" w:tplc="D6063E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A8141C6"/>
    <w:multiLevelType w:val="hybridMultilevel"/>
    <w:tmpl w:val="20A22B96"/>
    <w:lvl w:ilvl="0" w:tplc="7526CB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F0753F6"/>
    <w:multiLevelType w:val="hybridMultilevel"/>
    <w:tmpl w:val="99E2FEE2"/>
    <w:lvl w:ilvl="0" w:tplc="ADEE1D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14C6607"/>
    <w:multiLevelType w:val="hybridMultilevel"/>
    <w:tmpl w:val="A2E47D20"/>
    <w:lvl w:ilvl="0" w:tplc="F5DA77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AB027DF"/>
    <w:multiLevelType w:val="hybridMultilevel"/>
    <w:tmpl w:val="20A22B96"/>
    <w:lvl w:ilvl="0" w:tplc="7526CB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491A4A"/>
    <w:multiLevelType w:val="hybridMultilevel"/>
    <w:tmpl w:val="716CBA0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D7B4B88"/>
    <w:multiLevelType w:val="hybridMultilevel"/>
    <w:tmpl w:val="947CE29A"/>
    <w:lvl w:ilvl="0" w:tplc="8D905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71E14BC"/>
    <w:multiLevelType w:val="hybridMultilevel"/>
    <w:tmpl w:val="20A22B96"/>
    <w:lvl w:ilvl="0" w:tplc="7526CB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27F281E"/>
    <w:multiLevelType w:val="hybridMultilevel"/>
    <w:tmpl w:val="4F7E2C84"/>
    <w:lvl w:ilvl="0" w:tplc="9A0401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4BA3AD2"/>
    <w:multiLevelType w:val="hybridMultilevel"/>
    <w:tmpl w:val="E8489BC0"/>
    <w:lvl w:ilvl="0" w:tplc="2D0A40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A82166"/>
    <w:multiLevelType w:val="hybridMultilevel"/>
    <w:tmpl w:val="716CBA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AC863D5"/>
    <w:multiLevelType w:val="hybridMultilevel"/>
    <w:tmpl w:val="D978869E"/>
    <w:lvl w:ilvl="0" w:tplc="E70679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B8244F7"/>
    <w:multiLevelType w:val="hybridMultilevel"/>
    <w:tmpl w:val="A12E1292"/>
    <w:lvl w:ilvl="0" w:tplc="C854EC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51776AB"/>
    <w:multiLevelType w:val="hybridMultilevel"/>
    <w:tmpl w:val="27288248"/>
    <w:lvl w:ilvl="0" w:tplc="26968F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ACA1D8A"/>
    <w:multiLevelType w:val="hybridMultilevel"/>
    <w:tmpl w:val="716CBA0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FA7188A"/>
    <w:multiLevelType w:val="hybridMultilevel"/>
    <w:tmpl w:val="46F8E9E8"/>
    <w:lvl w:ilvl="0" w:tplc="BD027F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0"/>
  </w:num>
  <w:num w:numId="6">
    <w:abstractNumId w:val="10"/>
  </w:num>
  <w:num w:numId="7">
    <w:abstractNumId w:val="7"/>
  </w:num>
  <w:num w:numId="8">
    <w:abstractNumId w:val="19"/>
  </w:num>
  <w:num w:numId="9">
    <w:abstractNumId w:val="1"/>
  </w:num>
  <w:num w:numId="10">
    <w:abstractNumId w:val="5"/>
  </w:num>
  <w:num w:numId="11">
    <w:abstractNumId w:val="6"/>
  </w:num>
  <w:num w:numId="12">
    <w:abstractNumId w:val="4"/>
  </w:num>
  <w:num w:numId="13">
    <w:abstractNumId w:val="12"/>
  </w:num>
  <w:num w:numId="14">
    <w:abstractNumId w:val="11"/>
  </w:num>
  <w:num w:numId="15">
    <w:abstractNumId w:val="15"/>
  </w:num>
  <w:num w:numId="16">
    <w:abstractNumId w:val="3"/>
  </w:num>
  <w:num w:numId="17">
    <w:abstractNumId w:val="17"/>
  </w:num>
  <w:num w:numId="18">
    <w:abstractNumId w:val="16"/>
  </w:num>
  <w:num w:numId="19">
    <w:abstractNumId w:val="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E70"/>
    <w:rsid w:val="000017E1"/>
    <w:rsid w:val="00002726"/>
    <w:rsid w:val="00003315"/>
    <w:rsid w:val="00004BE0"/>
    <w:rsid w:val="00006543"/>
    <w:rsid w:val="00013412"/>
    <w:rsid w:val="00015653"/>
    <w:rsid w:val="00015994"/>
    <w:rsid w:val="00017F65"/>
    <w:rsid w:val="00020B05"/>
    <w:rsid w:val="0002198C"/>
    <w:rsid w:val="00026911"/>
    <w:rsid w:val="0003270B"/>
    <w:rsid w:val="00034943"/>
    <w:rsid w:val="00034D07"/>
    <w:rsid w:val="00035B8E"/>
    <w:rsid w:val="00040B2A"/>
    <w:rsid w:val="00044428"/>
    <w:rsid w:val="00055D3C"/>
    <w:rsid w:val="00055E08"/>
    <w:rsid w:val="00057D0F"/>
    <w:rsid w:val="000637D6"/>
    <w:rsid w:val="00065D57"/>
    <w:rsid w:val="00067759"/>
    <w:rsid w:val="0006798B"/>
    <w:rsid w:val="0007164E"/>
    <w:rsid w:val="00071652"/>
    <w:rsid w:val="00072081"/>
    <w:rsid w:val="00073DED"/>
    <w:rsid w:val="00074ED9"/>
    <w:rsid w:val="000807DE"/>
    <w:rsid w:val="000817BB"/>
    <w:rsid w:val="00082BD7"/>
    <w:rsid w:val="00082C5B"/>
    <w:rsid w:val="00085319"/>
    <w:rsid w:val="00086584"/>
    <w:rsid w:val="00091E97"/>
    <w:rsid w:val="00093484"/>
    <w:rsid w:val="00093E9E"/>
    <w:rsid w:val="00095770"/>
    <w:rsid w:val="000A18D2"/>
    <w:rsid w:val="000A7850"/>
    <w:rsid w:val="000B1A20"/>
    <w:rsid w:val="000B1F5B"/>
    <w:rsid w:val="000B20B6"/>
    <w:rsid w:val="000B361D"/>
    <w:rsid w:val="000B42EC"/>
    <w:rsid w:val="000B7C12"/>
    <w:rsid w:val="000C402E"/>
    <w:rsid w:val="000C6626"/>
    <w:rsid w:val="000D1525"/>
    <w:rsid w:val="000D5557"/>
    <w:rsid w:val="000D5A6C"/>
    <w:rsid w:val="000E4C26"/>
    <w:rsid w:val="000E4C4A"/>
    <w:rsid w:val="000E5007"/>
    <w:rsid w:val="000E545E"/>
    <w:rsid w:val="000E5C7F"/>
    <w:rsid w:val="000E689E"/>
    <w:rsid w:val="000E6A58"/>
    <w:rsid w:val="000E7BA7"/>
    <w:rsid w:val="000F102E"/>
    <w:rsid w:val="000F1B55"/>
    <w:rsid w:val="000F2A01"/>
    <w:rsid w:val="000F3EB8"/>
    <w:rsid w:val="000F7B87"/>
    <w:rsid w:val="00102032"/>
    <w:rsid w:val="001068E2"/>
    <w:rsid w:val="00110DC8"/>
    <w:rsid w:val="001113B4"/>
    <w:rsid w:val="0011273D"/>
    <w:rsid w:val="00114F73"/>
    <w:rsid w:val="001242FC"/>
    <w:rsid w:val="001264A4"/>
    <w:rsid w:val="00130D5D"/>
    <w:rsid w:val="00130E62"/>
    <w:rsid w:val="001415A9"/>
    <w:rsid w:val="00143A5E"/>
    <w:rsid w:val="00143C3A"/>
    <w:rsid w:val="00151AED"/>
    <w:rsid w:val="001527BF"/>
    <w:rsid w:val="0015426E"/>
    <w:rsid w:val="00157D17"/>
    <w:rsid w:val="00163FD5"/>
    <w:rsid w:val="00167593"/>
    <w:rsid w:val="00172356"/>
    <w:rsid w:val="0017421B"/>
    <w:rsid w:val="00177690"/>
    <w:rsid w:val="00184558"/>
    <w:rsid w:val="00184A36"/>
    <w:rsid w:val="00184A6A"/>
    <w:rsid w:val="001911AB"/>
    <w:rsid w:val="001930F4"/>
    <w:rsid w:val="0019422B"/>
    <w:rsid w:val="001954BD"/>
    <w:rsid w:val="001975D7"/>
    <w:rsid w:val="001A1C61"/>
    <w:rsid w:val="001A363B"/>
    <w:rsid w:val="001A4991"/>
    <w:rsid w:val="001B2E76"/>
    <w:rsid w:val="001B49DA"/>
    <w:rsid w:val="001B560F"/>
    <w:rsid w:val="001B5CE8"/>
    <w:rsid w:val="001B5EFD"/>
    <w:rsid w:val="001B67AB"/>
    <w:rsid w:val="001C33D7"/>
    <w:rsid w:val="001C35FC"/>
    <w:rsid w:val="001C3655"/>
    <w:rsid w:val="001C39BF"/>
    <w:rsid w:val="001D3A71"/>
    <w:rsid w:val="001D48B8"/>
    <w:rsid w:val="001D78BE"/>
    <w:rsid w:val="001D7FA3"/>
    <w:rsid w:val="001E0A71"/>
    <w:rsid w:val="001E1731"/>
    <w:rsid w:val="001E1BE4"/>
    <w:rsid w:val="001E39BC"/>
    <w:rsid w:val="001E688A"/>
    <w:rsid w:val="001F2B9B"/>
    <w:rsid w:val="001F35AB"/>
    <w:rsid w:val="001F5487"/>
    <w:rsid w:val="001F5C56"/>
    <w:rsid w:val="001F7D6F"/>
    <w:rsid w:val="00200EDA"/>
    <w:rsid w:val="00202EB1"/>
    <w:rsid w:val="00203638"/>
    <w:rsid w:val="00203B98"/>
    <w:rsid w:val="00203CB7"/>
    <w:rsid w:val="002040B4"/>
    <w:rsid w:val="00205C8A"/>
    <w:rsid w:val="002132FB"/>
    <w:rsid w:val="00214CCC"/>
    <w:rsid w:val="00215992"/>
    <w:rsid w:val="002179CA"/>
    <w:rsid w:val="002213C8"/>
    <w:rsid w:val="0022317C"/>
    <w:rsid w:val="00226F1F"/>
    <w:rsid w:val="0022713B"/>
    <w:rsid w:val="002313AC"/>
    <w:rsid w:val="00232C40"/>
    <w:rsid w:val="00234871"/>
    <w:rsid w:val="0023666B"/>
    <w:rsid w:val="00236FD9"/>
    <w:rsid w:val="002371E5"/>
    <w:rsid w:val="002415CF"/>
    <w:rsid w:val="002425B9"/>
    <w:rsid w:val="002431C0"/>
    <w:rsid w:val="0024569D"/>
    <w:rsid w:val="002456B5"/>
    <w:rsid w:val="00246FF8"/>
    <w:rsid w:val="00252F7B"/>
    <w:rsid w:val="00253750"/>
    <w:rsid w:val="00255196"/>
    <w:rsid w:val="002563DF"/>
    <w:rsid w:val="0026118E"/>
    <w:rsid w:val="0026175F"/>
    <w:rsid w:val="00261E82"/>
    <w:rsid w:val="002629A3"/>
    <w:rsid w:val="00262F9E"/>
    <w:rsid w:val="0026699D"/>
    <w:rsid w:val="0027052A"/>
    <w:rsid w:val="00271093"/>
    <w:rsid w:val="00271D61"/>
    <w:rsid w:val="00271D84"/>
    <w:rsid w:val="00273EF0"/>
    <w:rsid w:val="002756BA"/>
    <w:rsid w:val="00284250"/>
    <w:rsid w:val="00286D5D"/>
    <w:rsid w:val="00291A2C"/>
    <w:rsid w:val="0029204A"/>
    <w:rsid w:val="002953B9"/>
    <w:rsid w:val="00295EEE"/>
    <w:rsid w:val="002969DA"/>
    <w:rsid w:val="002972CD"/>
    <w:rsid w:val="002A41C1"/>
    <w:rsid w:val="002A54B3"/>
    <w:rsid w:val="002A6082"/>
    <w:rsid w:val="002B21AD"/>
    <w:rsid w:val="002B2D42"/>
    <w:rsid w:val="002B3EA8"/>
    <w:rsid w:val="002B7A23"/>
    <w:rsid w:val="002C076B"/>
    <w:rsid w:val="002C1A2E"/>
    <w:rsid w:val="002C25CB"/>
    <w:rsid w:val="002C2967"/>
    <w:rsid w:val="002C5FFA"/>
    <w:rsid w:val="002C64B7"/>
    <w:rsid w:val="002C6A17"/>
    <w:rsid w:val="002C7F69"/>
    <w:rsid w:val="002D00EE"/>
    <w:rsid w:val="002D0E65"/>
    <w:rsid w:val="002D1EBD"/>
    <w:rsid w:val="002D6C58"/>
    <w:rsid w:val="002D75F2"/>
    <w:rsid w:val="002E37EC"/>
    <w:rsid w:val="002E6282"/>
    <w:rsid w:val="002E7372"/>
    <w:rsid w:val="002E73E1"/>
    <w:rsid w:val="002F0075"/>
    <w:rsid w:val="002F0A46"/>
    <w:rsid w:val="002F14FD"/>
    <w:rsid w:val="002F4565"/>
    <w:rsid w:val="002F493E"/>
    <w:rsid w:val="002F4BD3"/>
    <w:rsid w:val="002F7014"/>
    <w:rsid w:val="002F70F6"/>
    <w:rsid w:val="002F745D"/>
    <w:rsid w:val="003009A1"/>
    <w:rsid w:val="0030210F"/>
    <w:rsid w:val="00303EBA"/>
    <w:rsid w:val="003067A3"/>
    <w:rsid w:val="00310346"/>
    <w:rsid w:val="00315D05"/>
    <w:rsid w:val="003237E8"/>
    <w:rsid w:val="003252D5"/>
    <w:rsid w:val="0033210D"/>
    <w:rsid w:val="003365B9"/>
    <w:rsid w:val="0034076D"/>
    <w:rsid w:val="00341075"/>
    <w:rsid w:val="00341351"/>
    <w:rsid w:val="00341D21"/>
    <w:rsid w:val="0034210F"/>
    <w:rsid w:val="0034249C"/>
    <w:rsid w:val="003475A5"/>
    <w:rsid w:val="003478B5"/>
    <w:rsid w:val="00350387"/>
    <w:rsid w:val="003541A6"/>
    <w:rsid w:val="00354CB7"/>
    <w:rsid w:val="00360564"/>
    <w:rsid w:val="00361CE1"/>
    <w:rsid w:val="00363822"/>
    <w:rsid w:val="0036611D"/>
    <w:rsid w:val="003675CD"/>
    <w:rsid w:val="00367E8B"/>
    <w:rsid w:val="0037025E"/>
    <w:rsid w:val="00370ADA"/>
    <w:rsid w:val="003717EB"/>
    <w:rsid w:val="00373C83"/>
    <w:rsid w:val="0037540E"/>
    <w:rsid w:val="00375C79"/>
    <w:rsid w:val="00380383"/>
    <w:rsid w:val="003809B1"/>
    <w:rsid w:val="003817C4"/>
    <w:rsid w:val="00381962"/>
    <w:rsid w:val="0038197F"/>
    <w:rsid w:val="00382EAD"/>
    <w:rsid w:val="00391251"/>
    <w:rsid w:val="00393B57"/>
    <w:rsid w:val="00395111"/>
    <w:rsid w:val="0039610D"/>
    <w:rsid w:val="00397528"/>
    <w:rsid w:val="003A0716"/>
    <w:rsid w:val="003A3374"/>
    <w:rsid w:val="003A4E44"/>
    <w:rsid w:val="003A5C88"/>
    <w:rsid w:val="003A5DDD"/>
    <w:rsid w:val="003A7EA0"/>
    <w:rsid w:val="003B0599"/>
    <w:rsid w:val="003B1A60"/>
    <w:rsid w:val="003B5E44"/>
    <w:rsid w:val="003B7186"/>
    <w:rsid w:val="003C0127"/>
    <w:rsid w:val="003C1EDF"/>
    <w:rsid w:val="003C3FD6"/>
    <w:rsid w:val="003C51A9"/>
    <w:rsid w:val="003C70C1"/>
    <w:rsid w:val="003D0168"/>
    <w:rsid w:val="003D11A4"/>
    <w:rsid w:val="003D20E3"/>
    <w:rsid w:val="003D45B5"/>
    <w:rsid w:val="003D5D04"/>
    <w:rsid w:val="003E0AEA"/>
    <w:rsid w:val="003E3096"/>
    <w:rsid w:val="003E6CD2"/>
    <w:rsid w:val="003E6EF7"/>
    <w:rsid w:val="003E7880"/>
    <w:rsid w:val="003F23CD"/>
    <w:rsid w:val="003F3726"/>
    <w:rsid w:val="003F5256"/>
    <w:rsid w:val="003F5B02"/>
    <w:rsid w:val="003F757F"/>
    <w:rsid w:val="00402F48"/>
    <w:rsid w:val="00402F7E"/>
    <w:rsid w:val="00404C11"/>
    <w:rsid w:val="004114BA"/>
    <w:rsid w:val="004123DE"/>
    <w:rsid w:val="004128D2"/>
    <w:rsid w:val="00413181"/>
    <w:rsid w:val="00414E76"/>
    <w:rsid w:val="0041514A"/>
    <w:rsid w:val="00420946"/>
    <w:rsid w:val="004219B0"/>
    <w:rsid w:val="00421EB0"/>
    <w:rsid w:val="00421EDD"/>
    <w:rsid w:val="004223A9"/>
    <w:rsid w:val="0042257B"/>
    <w:rsid w:val="0042440E"/>
    <w:rsid w:val="00426EF6"/>
    <w:rsid w:val="0042730B"/>
    <w:rsid w:val="0043354D"/>
    <w:rsid w:val="00444632"/>
    <w:rsid w:val="00444F87"/>
    <w:rsid w:val="0044525F"/>
    <w:rsid w:val="00446FC3"/>
    <w:rsid w:val="00450BB8"/>
    <w:rsid w:val="004531E9"/>
    <w:rsid w:val="00455DDC"/>
    <w:rsid w:val="0045662F"/>
    <w:rsid w:val="00463211"/>
    <w:rsid w:val="0046613A"/>
    <w:rsid w:val="0046719D"/>
    <w:rsid w:val="00467558"/>
    <w:rsid w:val="00471D21"/>
    <w:rsid w:val="00472133"/>
    <w:rsid w:val="004744C6"/>
    <w:rsid w:val="0048065A"/>
    <w:rsid w:val="0048177D"/>
    <w:rsid w:val="0048395A"/>
    <w:rsid w:val="00483D05"/>
    <w:rsid w:val="00485D1B"/>
    <w:rsid w:val="004867D5"/>
    <w:rsid w:val="00490C00"/>
    <w:rsid w:val="00491132"/>
    <w:rsid w:val="00496421"/>
    <w:rsid w:val="00497E95"/>
    <w:rsid w:val="004A4B6D"/>
    <w:rsid w:val="004A62F2"/>
    <w:rsid w:val="004B5091"/>
    <w:rsid w:val="004B5435"/>
    <w:rsid w:val="004B767A"/>
    <w:rsid w:val="004C33C7"/>
    <w:rsid w:val="004C364E"/>
    <w:rsid w:val="004C6C2C"/>
    <w:rsid w:val="004C6E06"/>
    <w:rsid w:val="004D214B"/>
    <w:rsid w:val="004E0FE2"/>
    <w:rsid w:val="004E179F"/>
    <w:rsid w:val="004E65E2"/>
    <w:rsid w:val="004E7D36"/>
    <w:rsid w:val="004F14B4"/>
    <w:rsid w:val="004F1D90"/>
    <w:rsid w:val="004F2AF5"/>
    <w:rsid w:val="004F339F"/>
    <w:rsid w:val="004F78A2"/>
    <w:rsid w:val="005038F8"/>
    <w:rsid w:val="0050401F"/>
    <w:rsid w:val="0051145B"/>
    <w:rsid w:val="00513A2E"/>
    <w:rsid w:val="00513DA2"/>
    <w:rsid w:val="0051628B"/>
    <w:rsid w:val="00516DAE"/>
    <w:rsid w:val="00521E0F"/>
    <w:rsid w:val="005301AC"/>
    <w:rsid w:val="00531842"/>
    <w:rsid w:val="00533C11"/>
    <w:rsid w:val="0053457A"/>
    <w:rsid w:val="00534DBC"/>
    <w:rsid w:val="00536414"/>
    <w:rsid w:val="0053689C"/>
    <w:rsid w:val="00536AC7"/>
    <w:rsid w:val="00544D3E"/>
    <w:rsid w:val="00550E47"/>
    <w:rsid w:val="00555F64"/>
    <w:rsid w:val="00556D14"/>
    <w:rsid w:val="00556D54"/>
    <w:rsid w:val="00557553"/>
    <w:rsid w:val="00562567"/>
    <w:rsid w:val="00564DBD"/>
    <w:rsid w:val="00565EA5"/>
    <w:rsid w:val="00565F3D"/>
    <w:rsid w:val="0057438F"/>
    <w:rsid w:val="005750F2"/>
    <w:rsid w:val="00580E04"/>
    <w:rsid w:val="00583C40"/>
    <w:rsid w:val="0058627A"/>
    <w:rsid w:val="00586B5F"/>
    <w:rsid w:val="00587112"/>
    <w:rsid w:val="00587456"/>
    <w:rsid w:val="00587B89"/>
    <w:rsid w:val="00590F6C"/>
    <w:rsid w:val="005940C8"/>
    <w:rsid w:val="00595A85"/>
    <w:rsid w:val="005966C0"/>
    <w:rsid w:val="005A2CDB"/>
    <w:rsid w:val="005A2E11"/>
    <w:rsid w:val="005A32D6"/>
    <w:rsid w:val="005A4232"/>
    <w:rsid w:val="005A60EA"/>
    <w:rsid w:val="005B3997"/>
    <w:rsid w:val="005B525D"/>
    <w:rsid w:val="005B5FA5"/>
    <w:rsid w:val="005B6385"/>
    <w:rsid w:val="005B7533"/>
    <w:rsid w:val="005B7A62"/>
    <w:rsid w:val="005C4C19"/>
    <w:rsid w:val="005C55C1"/>
    <w:rsid w:val="005C780A"/>
    <w:rsid w:val="005D3414"/>
    <w:rsid w:val="005D4555"/>
    <w:rsid w:val="005D5216"/>
    <w:rsid w:val="005D6D29"/>
    <w:rsid w:val="005E5985"/>
    <w:rsid w:val="005E751F"/>
    <w:rsid w:val="005E78D7"/>
    <w:rsid w:val="005F03DE"/>
    <w:rsid w:val="005F21D8"/>
    <w:rsid w:val="005F4864"/>
    <w:rsid w:val="005F4D34"/>
    <w:rsid w:val="005F53A7"/>
    <w:rsid w:val="005F6BDB"/>
    <w:rsid w:val="0060108A"/>
    <w:rsid w:val="0060285E"/>
    <w:rsid w:val="006038EB"/>
    <w:rsid w:val="006049EF"/>
    <w:rsid w:val="00604F06"/>
    <w:rsid w:val="00613534"/>
    <w:rsid w:val="00613977"/>
    <w:rsid w:val="006151FF"/>
    <w:rsid w:val="006169B0"/>
    <w:rsid w:val="00622D76"/>
    <w:rsid w:val="006246A7"/>
    <w:rsid w:val="00624F96"/>
    <w:rsid w:val="006250F8"/>
    <w:rsid w:val="006255DF"/>
    <w:rsid w:val="006270F5"/>
    <w:rsid w:val="00631789"/>
    <w:rsid w:val="00632C6F"/>
    <w:rsid w:val="00634547"/>
    <w:rsid w:val="00634D7C"/>
    <w:rsid w:val="00636513"/>
    <w:rsid w:val="00644EE2"/>
    <w:rsid w:val="006518A3"/>
    <w:rsid w:val="00651961"/>
    <w:rsid w:val="00656C53"/>
    <w:rsid w:val="00660560"/>
    <w:rsid w:val="00661031"/>
    <w:rsid w:val="00661451"/>
    <w:rsid w:val="006631EC"/>
    <w:rsid w:val="00672512"/>
    <w:rsid w:val="0067360B"/>
    <w:rsid w:val="00674772"/>
    <w:rsid w:val="006818CB"/>
    <w:rsid w:val="006819E8"/>
    <w:rsid w:val="00685B20"/>
    <w:rsid w:val="0069204E"/>
    <w:rsid w:val="0069300E"/>
    <w:rsid w:val="0069338E"/>
    <w:rsid w:val="006936BC"/>
    <w:rsid w:val="006939BE"/>
    <w:rsid w:val="00696F5E"/>
    <w:rsid w:val="00697ED0"/>
    <w:rsid w:val="006A1B50"/>
    <w:rsid w:val="006A1EE8"/>
    <w:rsid w:val="006A1FA9"/>
    <w:rsid w:val="006B5E67"/>
    <w:rsid w:val="006B6739"/>
    <w:rsid w:val="006B7C5C"/>
    <w:rsid w:val="006C1BBD"/>
    <w:rsid w:val="006C255A"/>
    <w:rsid w:val="006C3249"/>
    <w:rsid w:val="006C34D6"/>
    <w:rsid w:val="006C48BF"/>
    <w:rsid w:val="006C70D0"/>
    <w:rsid w:val="006D55C8"/>
    <w:rsid w:val="006D6771"/>
    <w:rsid w:val="006D7997"/>
    <w:rsid w:val="006E7B82"/>
    <w:rsid w:val="006F0DA4"/>
    <w:rsid w:val="006F1584"/>
    <w:rsid w:val="006F1B3C"/>
    <w:rsid w:val="006F483C"/>
    <w:rsid w:val="006F5F9E"/>
    <w:rsid w:val="00703DCF"/>
    <w:rsid w:val="0070428D"/>
    <w:rsid w:val="00707498"/>
    <w:rsid w:val="00714082"/>
    <w:rsid w:val="00714DDE"/>
    <w:rsid w:val="00721147"/>
    <w:rsid w:val="0072384A"/>
    <w:rsid w:val="00724B5D"/>
    <w:rsid w:val="00725E24"/>
    <w:rsid w:val="0072640A"/>
    <w:rsid w:val="00726FA6"/>
    <w:rsid w:val="00727E66"/>
    <w:rsid w:val="007311A5"/>
    <w:rsid w:val="00731E9A"/>
    <w:rsid w:val="0073427E"/>
    <w:rsid w:val="00735D34"/>
    <w:rsid w:val="00747266"/>
    <w:rsid w:val="00750C55"/>
    <w:rsid w:val="00751C89"/>
    <w:rsid w:val="0075251E"/>
    <w:rsid w:val="0075275C"/>
    <w:rsid w:val="007537CE"/>
    <w:rsid w:val="0075467E"/>
    <w:rsid w:val="0075482D"/>
    <w:rsid w:val="007575BF"/>
    <w:rsid w:val="007577D7"/>
    <w:rsid w:val="00761239"/>
    <w:rsid w:val="007638AF"/>
    <w:rsid w:val="007678DB"/>
    <w:rsid w:val="00770ABA"/>
    <w:rsid w:val="00777BFC"/>
    <w:rsid w:val="00777FF2"/>
    <w:rsid w:val="00782FE8"/>
    <w:rsid w:val="00783A03"/>
    <w:rsid w:val="007847C5"/>
    <w:rsid w:val="007872E7"/>
    <w:rsid w:val="0079341C"/>
    <w:rsid w:val="00793F4A"/>
    <w:rsid w:val="00794AA5"/>
    <w:rsid w:val="00794F2F"/>
    <w:rsid w:val="007A2154"/>
    <w:rsid w:val="007A3A2B"/>
    <w:rsid w:val="007A4064"/>
    <w:rsid w:val="007A44BD"/>
    <w:rsid w:val="007A752E"/>
    <w:rsid w:val="007A757E"/>
    <w:rsid w:val="007A7C64"/>
    <w:rsid w:val="007B0DDC"/>
    <w:rsid w:val="007B26AD"/>
    <w:rsid w:val="007B2D83"/>
    <w:rsid w:val="007B4BD2"/>
    <w:rsid w:val="007B6F33"/>
    <w:rsid w:val="007C1F22"/>
    <w:rsid w:val="007C32DF"/>
    <w:rsid w:val="007C3CC9"/>
    <w:rsid w:val="007C768F"/>
    <w:rsid w:val="007C78D6"/>
    <w:rsid w:val="007D26D7"/>
    <w:rsid w:val="007D4B41"/>
    <w:rsid w:val="007D52D7"/>
    <w:rsid w:val="007D70A3"/>
    <w:rsid w:val="007D79EE"/>
    <w:rsid w:val="007E4259"/>
    <w:rsid w:val="007E6C85"/>
    <w:rsid w:val="007E74EC"/>
    <w:rsid w:val="007E783B"/>
    <w:rsid w:val="007E7CB0"/>
    <w:rsid w:val="007F1E7B"/>
    <w:rsid w:val="007F59BD"/>
    <w:rsid w:val="007F5C6A"/>
    <w:rsid w:val="007F5EBE"/>
    <w:rsid w:val="007F6946"/>
    <w:rsid w:val="007F7B07"/>
    <w:rsid w:val="007F7BED"/>
    <w:rsid w:val="00804FAB"/>
    <w:rsid w:val="00814092"/>
    <w:rsid w:val="00814A0B"/>
    <w:rsid w:val="008166C7"/>
    <w:rsid w:val="00821F71"/>
    <w:rsid w:val="00824501"/>
    <w:rsid w:val="00825E9D"/>
    <w:rsid w:val="00826500"/>
    <w:rsid w:val="0083179E"/>
    <w:rsid w:val="00840985"/>
    <w:rsid w:val="0084270A"/>
    <w:rsid w:val="008453D3"/>
    <w:rsid w:val="00845D4C"/>
    <w:rsid w:val="00850A8A"/>
    <w:rsid w:val="00851C3C"/>
    <w:rsid w:val="00853A6E"/>
    <w:rsid w:val="00854E18"/>
    <w:rsid w:val="008552D9"/>
    <w:rsid w:val="00855F24"/>
    <w:rsid w:val="008633E2"/>
    <w:rsid w:val="0086350B"/>
    <w:rsid w:val="00863902"/>
    <w:rsid w:val="008649D6"/>
    <w:rsid w:val="00864DEC"/>
    <w:rsid w:val="00865FB6"/>
    <w:rsid w:val="00866636"/>
    <w:rsid w:val="00867B33"/>
    <w:rsid w:val="0087252B"/>
    <w:rsid w:val="00877AA8"/>
    <w:rsid w:val="008833FD"/>
    <w:rsid w:val="00883C64"/>
    <w:rsid w:val="00885C5E"/>
    <w:rsid w:val="008917AD"/>
    <w:rsid w:val="00891D44"/>
    <w:rsid w:val="0089369A"/>
    <w:rsid w:val="00894345"/>
    <w:rsid w:val="00895D59"/>
    <w:rsid w:val="008A252C"/>
    <w:rsid w:val="008A2ED1"/>
    <w:rsid w:val="008A4B79"/>
    <w:rsid w:val="008A4BA1"/>
    <w:rsid w:val="008A639F"/>
    <w:rsid w:val="008B2A49"/>
    <w:rsid w:val="008B4B0B"/>
    <w:rsid w:val="008B7C12"/>
    <w:rsid w:val="008C68D2"/>
    <w:rsid w:val="008D05C0"/>
    <w:rsid w:val="008D2137"/>
    <w:rsid w:val="008D2A27"/>
    <w:rsid w:val="008D2F32"/>
    <w:rsid w:val="008D6D73"/>
    <w:rsid w:val="008D6E87"/>
    <w:rsid w:val="008E0F80"/>
    <w:rsid w:val="008E1FF6"/>
    <w:rsid w:val="008E2A25"/>
    <w:rsid w:val="008E3A01"/>
    <w:rsid w:val="008E3AC8"/>
    <w:rsid w:val="008E4138"/>
    <w:rsid w:val="008E532C"/>
    <w:rsid w:val="008F7D82"/>
    <w:rsid w:val="00901965"/>
    <w:rsid w:val="00902C4A"/>
    <w:rsid w:val="00902D62"/>
    <w:rsid w:val="00903358"/>
    <w:rsid w:val="00903DFC"/>
    <w:rsid w:val="00907D70"/>
    <w:rsid w:val="009103B6"/>
    <w:rsid w:val="00910A9F"/>
    <w:rsid w:val="00912905"/>
    <w:rsid w:val="0091560B"/>
    <w:rsid w:val="0092081D"/>
    <w:rsid w:val="00924951"/>
    <w:rsid w:val="00926C28"/>
    <w:rsid w:val="0093458F"/>
    <w:rsid w:val="00936A60"/>
    <w:rsid w:val="00940E85"/>
    <w:rsid w:val="009449FB"/>
    <w:rsid w:val="00945613"/>
    <w:rsid w:val="00950804"/>
    <w:rsid w:val="009516DF"/>
    <w:rsid w:val="00953688"/>
    <w:rsid w:val="009547D4"/>
    <w:rsid w:val="00955846"/>
    <w:rsid w:val="00955DCC"/>
    <w:rsid w:val="009624B2"/>
    <w:rsid w:val="00962939"/>
    <w:rsid w:val="009633FA"/>
    <w:rsid w:val="00964B98"/>
    <w:rsid w:val="00972C23"/>
    <w:rsid w:val="00972E70"/>
    <w:rsid w:val="00976236"/>
    <w:rsid w:val="00980398"/>
    <w:rsid w:val="0098152F"/>
    <w:rsid w:val="009821C4"/>
    <w:rsid w:val="00984B18"/>
    <w:rsid w:val="00992C77"/>
    <w:rsid w:val="0099512C"/>
    <w:rsid w:val="009A01B6"/>
    <w:rsid w:val="009A0247"/>
    <w:rsid w:val="009A0A50"/>
    <w:rsid w:val="009A13EB"/>
    <w:rsid w:val="009A19A0"/>
    <w:rsid w:val="009A6061"/>
    <w:rsid w:val="009B5686"/>
    <w:rsid w:val="009B57FB"/>
    <w:rsid w:val="009B6658"/>
    <w:rsid w:val="009C1B1A"/>
    <w:rsid w:val="009C7D07"/>
    <w:rsid w:val="009D05F0"/>
    <w:rsid w:val="009D6E49"/>
    <w:rsid w:val="009E20AF"/>
    <w:rsid w:val="009E2682"/>
    <w:rsid w:val="009E2917"/>
    <w:rsid w:val="009E3F3B"/>
    <w:rsid w:val="009E4B57"/>
    <w:rsid w:val="009F261D"/>
    <w:rsid w:val="009F32B3"/>
    <w:rsid w:val="009F52B0"/>
    <w:rsid w:val="00A00327"/>
    <w:rsid w:val="00A018D8"/>
    <w:rsid w:val="00A0251B"/>
    <w:rsid w:val="00A025B8"/>
    <w:rsid w:val="00A04158"/>
    <w:rsid w:val="00A044EE"/>
    <w:rsid w:val="00A04C44"/>
    <w:rsid w:val="00A07453"/>
    <w:rsid w:val="00A115A7"/>
    <w:rsid w:val="00A13282"/>
    <w:rsid w:val="00A160B9"/>
    <w:rsid w:val="00A21907"/>
    <w:rsid w:val="00A21EC1"/>
    <w:rsid w:val="00A220B5"/>
    <w:rsid w:val="00A23878"/>
    <w:rsid w:val="00A23C3B"/>
    <w:rsid w:val="00A31049"/>
    <w:rsid w:val="00A35F98"/>
    <w:rsid w:val="00A3753A"/>
    <w:rsid w:val="00A412C1"/>
    <w:rsid w:val="00A41537"/>
    <w:rsid w:val="00A42681"/>
    <w:rsid w:val="00A438C8"/>
    <w:rsid w:val="00A5399F"/>
    <w:rsid w:val="00A61225"/>
    <w:rsid w:val="00A61DCE"/>
    <w:rsid w:val="00A64FC7"/>
    <w:rsid w:val="00A66E24"/>
    <w:rsid w:val="00A7134E"/>
    <w:rsid w:val="00A71BC8"/>
    <w:rsid w:val="00A725C2"/>
    <w:rsid w:val="00A7260C"/>
    <w:rsid w:val="00A72E44"/>
    <w:rsid w:val="00A80883"/>
    <w:rsid w:val="00A81412"/>
    <w:rsid w:val="00A816E0"/>
    <w:rsid w:val="00A81B06"/>
    <w:rsid w:val="00A82A51"/>
    <w:rsid w:val="00A82C6F"/>
    <w:rsid w:val="00A82DEE"/>
    <w:rsid w:val="00A82F74"/>
    <w:rsid w:val="00A83BF0"/>
    <w:rsid w:val="00A846F7"/>
    <w:rsid w:val="00A84A8E"/>
    <w:rsid w:val="00A90458"/>
    <w:rsid w:val="00A90EA9"/>
    <w:rsid w:val="00A92835"/>
    <w:rsid w:val="00A9482A"/>
    <w:rsid w:val="00A949CD"/>
    <w:rsid w:val="00A94B90"/>
    <w:rsid w:val="00AA0E83"/>
    <w:rsid w:val="00AA154F"/>
    <w:rsid w:val="00AB3CA0"/>
    <w:rsid w:val="00AB51E6"/>
    <w:rsid w:val="00AB5F4E"/>
    <w:rsid w:val="00AC0E23"/>
    <w:rsid w:val="00AC2C89"/>
    <w:rsid w:val="00AC50C5"/>
    <w:rsid w:val="00AC5566"/>
    <w:rsid w:val="00AC6C49"/>
    <w:rsid w:val="00AC6FD7"/>
    <w:rsid w:val="00AC7DF9"/>
    <w:rsid w:val="00AD081F"/>
    <w:rsid w:val="00AD1319"/>
    <w:rsid w:val="00AD1F12"/>
    <w:rsid w:val="00AD2972"/>
    <w:rsid w:val="00AD5A1A"/>
    <w:rsid w:val="00AE1106"/>
    <w:rsid w:val="00AE2622"/>
    <w:rsid w:val="00AE3C53"/>
    <w:rsid w:val="00AE54AF"/>
    <w:rsid w:val="00AE726D"/>
    <w:rsid w:val="00AF1133"/>
    <w:rsid w:val="00AF6510"/>
    <w:rsid w:val="00AF728F"/>
    <w:rsid w:val="00B01F45"/>
    <w:rsid w:val="00B04D8F"/>
    <w:rsid w:val="00B06FDD"/>
    <w:rsid w:val="00B1048B"/>
    <w:rsid w:val="00B125A2"/>
    <w:rsid w:val="00B1279D"/>
    <w:rsid w:val="00B14E98"/>
    <w:rsid w:val="00B16F19"/>
    <w:rsid w:val="00B173AE"/>
    <w:rsid w:val="00B178E2"/>
    <w:rsid w:val="00B202FF"/>
    <w:rsid w:val="00B258CF"/>
    <w:rsid w:val="00B25DDD"/>
    <w:rsid w:val="00B3165B"/>
    <w:rsid w:val="00B31DE6"/>
    <w:rsid w:val="00B32E77"/>
    <w:rsid w:val="00B43F37"/>
    <w:rsid w:val="00B443D4"/>
    <w:rsid w:val="00B45DA0"/>
    <w:rsid w:val="00B45ECD"/>
    <w:rsid w:val="00B46A6C"/>
    <w:rsid w:val="00B5284A"/>
    <w:rsid w:val="00B53369"/>
    <w:rsid w:val="00B53CBE"/>
    <w:rsid w:val="00B5574C"/>
    <w:rsid w:val="00B60564"/>
    <w:rsid w:val="00B6381D"/>
    <w:rsid w:val="00B7006A"/>
    <w:rsid w:val="00B72744"/>
    <w:rsid w:val="00B73ECB"/>
    <w:rsid w:val="00B76747"/>
    <w:rsid w:val="00B84263"/>
    <w:rsid w:val="00B95CF1"/>
    <w:rsid w:val="00BA0C44"/>
    <w:rsid w:val="00BA16B1"/>
    <w:rsid w:val="00BA3FB6"/>
    <w:rsid w:val="00BB267D"/>
    <w:rsid w:val="00BB40B0"/>
    <w:rsid w:val="00BB4C70"/>
    <w:rsid w:val="00BB6E02"/>
    <w:rsid w:val="00BC016B"/>
    <w:rsid w:val="00BC14CD"/>
    <w:rsid w:val="00BC2FF7"/>
    <w:rsid w:val="00BC32AD"/>
    <w:rsid w:val="00BC3B47"/>
    <w:rsid w:val="00BC6B95"/>
    <w:rsid w:val="00BD04FB"/>
    <w:rsid w:val="00BD0794"/>
    <w:rsid w:val="00BD0993"/>
    <w:rsid w:val="00BD215E"/>
    <w:rsid w:val="00BD27B9"/>
    <w:rsid w:val="00BE23E6"/>
    <w:rsid w:val="00BF71A2"/>
    <w:rsid w:val="00BF7E8A"/>
    <w:rsid w:val="00C01171"/>
    <w:rsid w:val="00C029A3"/>
    <w:rsid w:val="00C03552"/>
    <w:rsid w:val="00C0787A"/>
    <w:rsid w:val="00C11374"/>
    <w:rsid w:val="00C12CC9"/>
    <w:rsid w:val="00C27617"/>
    <w:rsid w:val="00C27C8E"/>
    <w:rsid w:val="00C27DAF"/>
    <w:rsid w:val="00C27DE2"/>
    <w:rsid w:val="00C3038E"/>
    <w:rsid w:val="00C317A7"/>
    <w:rsid w:val="00C33CD2"/>
    <w:rsid w:val="00C361E2"/>
    <w:rsid w:val="00C401F9"/>
    <w:rsid w:val="00C4269B"/>
    <w:rsid w:val="00C43104"/>
    <w:rsid w:val="00C452A5"/>
    <w:rsid w:val="00C478CB"/>
    <w:rsid w:val="00C53DE1"/>
    <w:rsid w:val="00C57F7E"/>
    <w:rsid w:val="00C61FFF"/>
    <w:rsid w:val="00C6441A"/>
    <w:rsid w:val="00C64BF5"/>
    <w:rsid w:val="00C70CB1"/>
    <w:rsid w:val="00C71035"/>
    <w:rsid w:val="00C723AC"/>
    <w:rsid w:val="00C73739"/>
    <w:rsid w:val="00C74460"/>
    <w:rsid w:val="00C76D88"/>
    <w:rsid w:val="00C77320"/>
    <w:rsid w:val="00C82516"/>
    <w:rsid w:val="00C85A83"/>
    <w:rsid w:val="00C86BED"/>
    <w:rsid w:val="00C87BB1"/>
    <w:rsid w:val="00C90B77"/>
    <w:rsid w:val="00C9163D"/>
    <w:rsid w:val="00C92BE3"/>
    <w:rsid w:val="00CA2614"/>
    <w:rsid w:val="00CA69A3"/>
    <w:rsid w:val="00CA6CEF"/>
    <w:rsid w:val="00CB302F"/>
    <w:rsid w:val="00CB42FF"/>
    <w:rsid w:val="00CB70CB"/>
    <w:rsid w:val="00CC6BF8"/>
    <w:rsid w:val="00CC7A8A"/>
    <w:rsid w:val="00CD71FF"/>
    <w:rsid w:val="00CE19A2"/>
    <w:rsid w:val="00CE7F5F"/>
    <w:rsid w:val="00CF14ED"/>
    <w:rsid w:val="00CF2A0E"/>
    <w:rsid w:val="00D06361"/>
    <w:rsid w:val="00D12A8D"/>
    <w:rsid w:val="00D142C6"/>
    <w:rsid w:val="00D14BA4"/>
    <w:rsid w:val="00D173FC"/>
    <w:rsid w:val="00D20BEA"/>
    <w:rsid w:val="00D20FB5"/>
    <w:rsid w:val="00D229A1"/>
    <w:rsid w:val="00D25C12"/>
    <w:rsid w:val="00D305DD"/>
    <w:rsid w:val="00D30A5C"/>
    <w:rsid w:val="00D32582"/>
    <w:rsid w:val="00D35495"/>
    <w:rsid w:val="00D35B74"/>
    <w:rsid w:val="00D35E70"/>
    <w:rsid w:val="00D37917"/>
    <w:rsid w:val="00D379CD"/>
    <w:rsid w:val="00D40684"/>
    <w:rsid w:val="00D4215D"/>
    <w:rsid w:val="00D42F31"/>
    <w:rsid w:val="00D54447"/>
    <w:rsid w:val="00D57410"/>
    <w:rsid w:val="00D57490"/>
    <w:rsid w:val="00D63316"/>
    <w:rsid w:val="00D63AC4"/>
    <w:rsid w:val="00D6418E"/>
    <w:rsid w:val="00D65724"/>
    <w:rsid w:val="00D70357"/>
    <w:rsid w:val="00D70FDF"/>
    <w:rsid w:val="00D74B0E"/>
    <w:rsid w:val="00D74BCF"/>
    <w:rsid w:val="00D75D14"/>
    <w:rsid w:val="00D763F5"/>
    <w:rsid w:val="00D779F1"/>
    <w:rsid w:val="00D800CF"/>
    <w:rsid w:val="00D82E4D"/>
    <w:rsid w:val="00D8312D"/>
    <w:rsid w:val="00D928EB"/>
    <w:rsid w:val="00D953D1"/>
    <w:rsid w:val="00D96794"/>
    <w:rsid w:val="00D97395"/>
    <w:rsid w:val="00DA095C"/>
    <w:rsid w:val="00DA1D92"/>
    <w:rsid w:val="00DA36C3"/>
    <w:rsid w:val="00DA3C19"/>
    <w:rsid w:val="00DA5C32"/>
    <w:rsid w:val="00DB235D"/>
    <w:rsid w:val="00DB2E22"/>
    <w:rsid w:val="00DB6D5E"/>
    <w:rsid w:val="00DC0F68"/>
    <w:rsid w:val="00DC33D4"/>
    <w:rsid w:val="00DC3AF0"/>
    <w:rsid w:val="00DC51B6"/>
    <w:rsid w:val="00DC7383"/>
    <w:rsid w:val="00DC7ADD"/>
    <w:rsid w:val="00DC7D0D"/>
    <w:rsid w:val="00DD061B"/>
    <w:rsid w:val="00DD4016"/>
    <w:rsid w:val="00DE0050"/>
    <w:rsid w:val="00DE032B"/>
    <w:rsid w:val="00DF0E20"/>
    <w:rsid w:val="00DF1C66"/>
    <w:rsid w:val="00DF28A1"/>
    <w:rsid w:val="00DF35BD"/>
    <w:rsid w:val="00DF372A"/>
    <w:rsid w:val="00DF5C98"/>
    <w:rsid w:val="00E007E3"/>
    <w:rsid w:val="00E0172F"/>
    <w:rsid w:val="00E062EC"/>
    <w:rsid w:val="00E07152"/>
    <w:rsid w:val="00E075C8"/>
    <w:rsid w:val="00E10522"/>
    <w:rsid w:val="00E10AA0"/>
    <w:rsid w:val="00E10AD9"/>
    <w:rsid w:val="00E147C7"/>
    <w:rsid w:val="00E15663"/>
    <w:rsid w:val="00E21ED1"/>
    <w:rsid w:val="00E23785"/>
    <w:rsid w:val="00E26D6B"/>
    <w:rsid w:val="00E34458"/>
    <w:rsid w:val="00E34D5B"/>
    <w:rsid w:val="00E34FA6"/>
    <w:rsid w:val="00E35C67"/>
    <w:rsid w:val="00E35E93"/>
    <w:rsid w:val="00E3726A"/>
    <w:rsid w:val="00E4085A"/>
    <w:rsid w:val="00E42111"/>
    <w:rsid w:val="00E47243"/>
    <w:rsid w:val="00E51AC0"/>
    <w:rsid w:val="00E51E5D"/>
    <w:rsid w:val="00E52ECB"/>
    <w:rsid w:val="00E5584E"/>
    <w:rsid w:val="00E606C8"/>
    <w:rsid w:val="00E61F82"/>
    <w:rsid w:val="00E62878"/>
    <w:rsid w:val="00E64853"/>
    <w:rsid w:val="00E65B18"/>
    <w:rsid w:val="00E70226"/>
    <w:rsid w:val="00E75498"/>
    <w:rsid w:val="00E77BF0"/>
    <w:rsid w:val="00E83B37"/>
    <w:rsid w:val="00E83EF6"/>
    <w:rsid w:val="00E96622"/>
    <w:rsid w:val="00EA0A36"/>
    <w:rsid w:val="00EA0C30"/>
    <w:rsid w:val="00EA50DB"/>
    <w:rsid w:val="00EA72EC"/>
    <w:rsid w:val="00EB28ED"/>
    <w:rsid w:val="00EB3439"/>
    <w:rsid w:val="00EB4723"/>
    <w:rsid w:val="00EB62A4"/>
    <w:rsid w:val="00EB65A6"/>
    <w:rsid w:val="00EC5CD4"/>
    <w:rsid w:val="00EC6E5A"/>
    <w:rsid w:val="00EC7234"/>
    <w:rsid w:val="00ED11AF"/>
    <w:rsid w:val="00ED31CE"/>
    <w:rsid w:val="00ED7441"/>
    <w:rsid w:val="00ED7620"/>
    <w:rsid w:val="00EE1751"/>
    <w:rsid w:val="00EE4CEB"/>
    <w:rsid w:val="00EE53A1"/>
    <w:rsid w:val="00EF3A74"/>
    <w:rsid w:val="00EF4EA8"/>
    <w:rsid w:val="00EF6FBF"/>
    <w:rsid w:val="00EF762D"/>
    <w:rsid w:val="00F0070E"/>
    <w:rsid w:val="00F07E8E"/>
    <w:rsid w:val="00F13692"/>
    <w:rsid w:val="00F16BF9"/>
    <w:rsid w:val="00F20460"/>
    <w:rsid w:val="00F3343B"/>
    <w:rsid w:val="00F33670"/>
    <w:rsid w:val="00F359D8"/>
    <w:rsid w:val="00F40A34"/>
    <w:rsid w:val="00F40A59"/>
    <w:rsid w:val="00F420AD"/>
    <w:rsid w:val="00F43F29"/>
    <w:rsid w:val="00F444D1"/>
    <w:rsid w:val="00F44E60"/>
    <w:rsid w:val="00F47F6F"/>
    <w:rsid w:val="00F50FAF"/>
    <w:rsid w:val="00F526DA"/>
    <w:rsid w:val="00F53896"/>
    <w:rsid w:val="00F540A9"/>
    <w:rsid w:val="00F547A2"/>
    <w:rsid w:val="00F54C69"/>
    <w:rsid w:val="00F54D78"/>
    <w:rsid w:val="00F55962"/>
    <w:rsid w:val="00F56DB0"/>
    <w:rsid w:val="00F6229E"/>
    <w:rsid w:val="00F63C00"/>
    <w:rsid w:val="00F644C1"/>
    <w:rsid w:val="00F64ADC"/>
    <w:rsid w:val="00F65B5D"/>
    <w:rsid w:val="00F72CFA"/>
    <w:rsid w:val="00F762ED"/>
    <w:rsid w:val="00F769A9"/>
    <w:rsid w:val="00F77259"/>
    <w:rsid w:val="00F81A29"/>
    <w:rsid w:val="00F8232D"/>
    <w:rsid w:val="00F87611"/>
    <w:rsid w:val="00F8782A"/>
    <w:rsid w:val="00F91758"/>
    <w:rsid w:val="00F9482F"/>
    <w:rsid w:val="00F954B6"/>
    <w:rsid w:val="00F9798F"/>
    <w:rsid w:val="00FA3B9D"/>
    <w:rsid w:val="00FA4424"/>
    <w:rsid w:val="00FA6111"/>
    <w:rsid w:val="00FB010C"/>
    <w:rsid w:val="00FB096F"/>
    <w:rsid w:val="00FB09F2"/>
    <w:rsid w:val="00FB2C89"/>
    <w:rsid w:val="00FB3B95"/>
    <w:rsid w:val="00FB4F30"/>
    <w:rsid w:val="00FB503C"/>
    <w:rsid w:val="00FB5105"/>
    <w:rsid w:val="00FC2FEF"/>
    <w:rsid w:val="00FC572E"/>
    <w:rsid w:val="00FC7B5D"/>
    <w:rsid w:val="00FD4463"/>
    <w:rsid w:val="00FD6825"/>
    <w:rsid w:val="00FD70EA"/>
    <w:rsid w:val="00FE27E6"/>
    <w:rsid w:val="00FE3D74"/>
    <w:rsid w:val="00FE43DD"/>
    <w:rsid w:val="00FE4518"/>
    <w:rsid w:val="00FF68DF"/>
    <w:rsid w:val="00FF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72E70"/>
  </w:style>
  <w:style w:type="character" w:customStyle="1" w:styleId="highlight">
    <w:name w:val="highlight"/>
    <w:basedOn w:val="a0"/>
    <w:rsid w:val="00972E70"/>
  </w:style>
  <w:style w:type="paragraph" w:styleId="a4">
    <w:name w:val="List Paragraph"/>
    <w:basedOn w:val="a"/>
    <w:uiPriority w:val="34"/>
    <w:qFormat/>
    <w:rsid w:val="00725E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4D6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21ED1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901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01965"/>
  </w:style>
  <w:style w:type="paragraph" w:styleId="aa">
    <w:name w:val="footer"/>
    <w:basedOn w:val="a"/>
    <w:link w:val="ab"/>
    <w:uiPriority w:val="99"/>
    <w:unhideWhenUsed/>
    <w:rsid w:val="00901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1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7274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46DD42-454C-4DAB-8EC9-8448295C4312}"/>
      </w:docPartPr>
      <w:docPartBody>
        <w:p w:rsidR="00F507F9" w:rsidRDefault="00F507F9">
          <w:r w:rsidRPr="007F399F">
            <w:rPr>
              <w:rStyle w:val="a3"/>
            </w:rPr>
            <w:t>Место для формулы.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A791A"/>
    <w:rsid w:val="00482321"/>
    <w:rsid w:val="00CA791A"/>
    <w:rsid w:val="00F507F9"/>
    <w:rsid w:val="00FF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07F9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D1FDE-BB59-4494-B065-D31DB60F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27</Pages>
  <Words>5052</Words>
  <Characters>28800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Рая</dc:creator>
  <cp:lastModifiedBy>Исаев Дмитрий</cp:lastModifiedBy>
  <cp:revision>5</cp:revision>
  <dcterms:created xsi:type="dcterms:W3CDTF">2014-12-01T08:02:00Z</dcterms:created>
  <dcterms:modified xsi:type="dcterms:W3CDTF">2014-12-03T11:16:00Z</dcterms:modified>
</cp:coreProperties>
</file>