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E1C" w:rsidRPr="00AD5E3B" w:rsidRDefault="009C7E1C" w:rsidP="00F013DB">
      <w:pPr>
        <w:pStyle w:val="Title"/>
        <w:tabs>
          <w:tab w:val="left" w:pos="6067"/>
        </w:tabs>
        <w:rPr>
          <w:rFonts w:ascii="Times New Roman" w:hAnsi="Times New Roman" w:cs="Times New Roman"/>
          <w:sz w:val="24"/>
          <w:szCs w:val="24"/>
        </w:rPr>
      </w:pPr>
      <w:r w:rsidRPr="00AD5E3B">
        <w:rPr>
          <w:rFonts w:ascii="Times New Roman" w:hAnsi="Times New Roman" w:cs="Times New Roman"/>
          <w:sz w:val="24"/>
          <w:szCs w:val="24"/>
        </w:rPr>
        <w:t>Министерство образования и науки Российской Федерации</w:t>
      </w:r>
    </w:p>
    <w:p w:rsidR="009C7E1C" w:rsidRPr="00AD5E3B" w:rsidRDefault="009C7E1C" w:rsidP="00F013DB">
      <w:pPr>
        <w:pStyle w:val="0-DIV-12"/>
        <w:tabs>
          <w:tab w:val="left" w:pos="6067"/>
        </w:tabs>
        <w:jc w:val="center"/>
        <w:rPr>
          <w:b/>
          <w:bCs/>
        </w:rPr>
      </w:pPr>
      <w:r>
        <w:rPr>
          <w:noProof/>
        </w:rPr>
        <w:pict>
          <v:line id="_x0000_s1026" style="position:absolute;left:0;text-align:left;flip:y;z-index:251658240" from="63pt,6.3pt" to="394.2pt,6.3pt"/>
        </w:pict>
      </w:r>
    </w:p>
    <w:p w:rsidR="009C7E1C" w:rsidRPr="00AD5E3B" w:rsidRDefault="009C7E1C" w:rsidP="00F013DB">
      <w:pPr>
        <w:pStyle w:val="0-DIV-12"/>
        <w:tabs>
          <w:tab w:val="left" w:pos="6067"/>
        </w:tabs>
        <w:spacing w:line="240" w:lineRule="auto"/>
        <w:jc w:val="center"/>
      </w:pPr>
      <w:r w:rsidRPr="00AD5E3B">
        <w:t xml:space="preserve">федеральное государственное бюджетное образовательное учреждение </w:t>
      </w:r>
    </w:p>
    <w:p w:rsidR="009C7E1C" w:rsidRPr="00AD5E3B" w:rsidRDefault="009C7E1C" w:rsidP="00F013DB">
      <w:pPr>
        <w:pStyle w:val="0-DIV-12"/>
        <w:tabs>
          <w:tab w:val="left" w:pos="6067"/>
        </w:tabs>
        <w:spacing w:line="240" w:lineRule="auto"/>
        <w:jc w:val="center"/>
      </w:pPr>
      <w:r w:rsidRPr="00AD5E3B">
        <w:t>высшего профессионального образования</w:t>
      </w:r>
    </w:p>
    <w:p w:rsidR="009C7E1C" w:rsidRPr="00AD5E3B" w:rsidRDefault="009C7E1C" w:rsidP="00F013DB">
      <w:pPr>
        <w:pStyle w:val="4"/>
        <w:shd w:val="clear" w:color="auto" w:fill="auto"/>
        <w:spacing w:line="240" w:lineRule="auto"/>
        <w:ind w:firstLine="0"/>
        <w:rPr>
          <w:b w:val="0"/>
          <w:bCs w:val="0"/>
          <w:sz w:val="24"/>
          <w:szCs w:val="24"/>
        </w:rPr>
      </w:pPr>
      <w:r w:rsidRPr="00AD5E3B">
        <w:rPr>
          <w:b w:val="0"/>
          <w:bCs w:val="0"/>
          <w:sz w:val="24"/>
          <w:szCs w:val="24"/>
        </w:rPr>
        <w:t>Факультет заочного обучения</w:t>
      </w:r>
    </w:p>
    <w:p w:rsidR="009C7E1C" w:rsidRPr="00AD5E3B" w:rsidRDefault="009C7E1C" w:rsidP="00F013DB">
      <w:pPr>
        <w:pStyle w:val="70"/>
        <w:keepNext/>
        <w:keepLines/>
        <w:shd w:val="clear" w:color="auto" w:fill="auto"/>
        <w:spacing w:before="0" w:line="240" w:lineRule="auto"/>
        <w:ind w:firstLine="0"/>
        <w:rPr>
          <w:b w:val="0"/>
          <w:bCs w:val="0"/>
          <w:sz w:val="24"/>
          <w:szCs w:val="24"/>
        </w:rPr>
      </w:pPr>
      <w:bookmarkStart w:id="0" w:name="bookmark0"/>
    </w:p>
    <w:p w:rsidR="009C7E1C" w:rsidRPr="00AD5E3B" w:rsidRDefault="009C7E1C" w:rsidP="00F013DB">
      <w:pPr>
        <w:pStyle w:val="70"/>
        <w:keepNext/>
        <w:keepLines/>
        <w:shd w:val="clear" w:color="auto" w:fill="auto"/>
        <w:spacing w:before="0" w:line="240" w:lineRule="auto"/>
        <w:ind w:firstLine="0"/>
        <w:rPr>
          <w:b w:val="0"/>
          <w:bCs w:val="0"/>
          <w:sz w:val="24"/>
          <w:szCs w:val="24"/>
        </w:rPr>
      </w:pPr>
    </w:p>
    <w:p w:rsidR="009C7E1C" w:rsidRPr="00AD5E3B" w:rsidRDefault="009C7E1C" w:rsidP="00F013DB">
      <w:pPr>
        <w:pStyle w:val="70"/>
        <w:keepNext/>
        <w:keepLines/>
        <w:shd w:val="clear" w:color="auto" w:fill="auto"/>
        <w:spacing w:before="0" w:line="240" w:lineRule="auto"/>
        <w:ind w:firstLine="0"/>
        <w:rPr>
          <w:b w:val="0"/>
          <w:bCs w:val="0"/>
          <w:sz w:val="24"/>
          <w:szCs w:val="24"/>
        </w:rPr>
      </w:pPr>
    </w:p>
    <w:p w:rsidR="009C7E1C" w:rsidRPr="00AD5E3B" w:rsidRDefault="009C7E1C" w:rsidP="00F013DB">
      <w:pPr>
        <w:pStyle w:val="70"/>
        <w:keepNext/>
        <w:keepLines/>
        <w:shd w:val="clear" w:color="auto" w:fill="auto"/>
        <w:spacing w:before="0" w:line="240" w:lineRule="auto"/>
        <w:ind w:firstLine="0"/>
        <w:rPr>
          <w:b w:val="0"/>
          <w:bCs w:val="0"/>
          <w:sz w:val="24"/>
          <w:szCs w:val="24"/>
        </w:rPr>
      </w:pPr>
    </w:p>
    <w:p w:rsidR="009C7E1C" w:rsidRPr="00AD5E3B" w:rsidRDefault="009C7E1C" w:rsidP="00F013DB">
      <w:pPr>
        <w:pStyle w:val="70"/>
        <w:keepNext/>
        <w:keepLines/>
        <w:shd w:val="clear" w:color="auto" w:fill="auto"/>
        <w:spacing w:before="0" w:line="240" w:lineRule="auto"/>
        <w:ind w:firstLine="0"/>
        <w:rPr>
          <w:b w:val="0"/>
          <w:bCs w:val="0"/>
          <w:sz w:val="24"/>
          <w:szCs w:val="24"/>
        </w:rPr>
      </w:pPr>
    </w:p>
    <w:p w:rsidR="009C7E1C" w:rsidRPr="00AD5E3B" w:rsidRDefault="009C7E1C" w:rsidP="00F013DB">
      <w:pPr>
        <w:pStyle w:val="70"/>
        <w:keepNext/>
        <w:keepLines/>
        <w:shd w:val="clear" w:color="auto" w:fill="auto"/>
        <w:spacing w:before="0" w:line="240" w:lineRule="auto"/>
        <w:ind w:firstLine="0"/>
        <w:rPr>
          <w:b w:val="0"/>
          <w:bCs w:val="0"/>
          <w:sz w:val="24"/>
          <w:szCs w:val="24"/>
        </w:rPr>
      </w:pPr>
      <w:r w:rsidRPr="00AD5E3B">
        <w:rPr>
          <w:b w:val="0"/>
          <w:bCs w:val="0"/>
          <w:sz w:val="24"/>
          <w:szCs w:val="24"/>
        </w:rPr>
        <w:t>МЕТОДИЧЕСКИЕ УКАЗАНИЯ</w:t>
      </w:r>
    </w:p>
    <w:p w:rsidR="009C7E1C" w:rsidRPr="00AD5E3B" w:rsidRDefault="009C7E1C" w:rsidP="00F013DB">
      <w:pPr>
        <w:pStyle w:val="70"/>
        <w:keepNext/>
        <w:keepLines/>
        <w:shd w:val="clear" w:color="auto" w:fill="auto"/>
        <w:spacing w:before="0" w:line="240" w:lineRule="auto"/>
        <w:ind w:firstLine="0"/>
        <w:rPr>
          <w:rStyle w:val="710"/>
          <w:b/>
          <w:bCs/>
          <w:sz w:val="24"/>
          <w:szCs w:val="24"/>
        </w:rPr>
      </w:pPr>
      <w:r w:rsidRPr="00AD5E3B">
        <w:rPr>
          <w:rStyle w:val="710"/>
          <w:b/>
          <w:bCs/>
          <w:sz w:val="24"/>
          <w:szCs w:val="24"/>
        </w:rPr>
        <w:t>по дисциплине</w:t>
      </w:r>
      <w:bookmarkEnd w:id="0"/>
    </w:p>
    <w:p w:rsidR="009C7E1C" w:rsidRPr="00AD5E3B" w:rsidRDefault="009C7E1C" w:rsidP="00F013DB">
      <w:pPr>
        <w:pStyle w:val="70"/>
        <w:keepNext/>
        <w:keepLines/>
        <w:shd w:val="clear" w:color="auto" w:fill="auto"/>
        <w:spacing w:before="0" w:line="240" w:lineRule="auto"/>
        <w:ind w:firstLine="0"/>
        <w:rPr>
          <w:b w:val="0"/>
          <w:bCs w:val="0"/>
          <w:sz w:val="24"/>
          <w:szCs w:val="24"/>
        </w:rPr>
      </w:pPr>
    </w:p>
    <w:p w:rsidR="009C7E1C" w:rsidRDefault="009C7E1C" w:rsidP="00F013DB">
      <w:pPr>
        <w:pStyle w:val="PlainText"/>
        <w:jc w:val="center"/>
        <w:rPr>
          <w:rFonts w:ascii="Times New Roman" w:hAnsi="Times New Roman" w:cs="Times New Roman"/>
          <w:b/>
          <w:bCs/>
          <w:sz w:val="24"/>
          <w:szCs w:val="24"/>
        </w:rPr>
      </w:pPr>
      <w:r>
        <w:rPr>
          <w:rFonts w:ascii="Times New Roman" w:hAnsi="Times New Roman" w:cs="Times New Roman"/>
          <w:b/>
          <w:bCs/>
          <w:sz w:val="24"/>
          <w:szCs w:val="24"/>
        </w:rPr>
        <w:t xml:space="preserve"> «МЕХАНИКА ЖИДКОСТИ И ГАЗА» </w:t>
      </w:r>
    </w:p>
    <w:p w:rsidR="009C7E1C" w:rsidRPr="003013A2" w:rsidRDefault="009C7E1C" w:rsidP="00F013DB">
      <w:pPr>
        <w:pStyle w:val="PlainText"/>
        <w:jc w:val="center"/>
        <w:rPr>
          <w:rFonts w:ascii="Times New Roman" w:hAnsi="Times New Roman" w:cs="Times New Roman"/>
          <w:sz w:val="24"/>
          <w:szCs w:val="24"/>
        </w:rPr>
      </w:pPr>
      <w:r w:rsidRPr="003013A2">
        <w:rPr>
          <w:rFonts w:ascii="Times New Roman" w:hAnsi="Times New Roman" w:cs="Times New Roman"/>
          <w:sz w:val="24"/>
          <w:szCs w:val="24"/>
        </w:rPr>
        <w:t>(Геофизическая гидродинамика)</w:t>
      </w:r>
    </w:p>
    <w:p w:rsidR="009C7E1C" w:rsidRPr="00AD5E3B" w:rsidRDefault="009C7E1C" w:rsidP="00F013DB">
      <w:pPr>
        <w:pStyle w:val="4"/>
        <w:shd w:val="clear" w:color="auto" w:fill="auto"/>
        <w:spacing w:line="240" w:lineRule="auto"/>
        <w:ind w:firstLine="0"/>
        <w:rPr>
          <w:b w:val="0"/>
          <w:bCs w:val="0"/>
          <w:sz w:val="24"/>
          <w:szCs w:val="24"/>
        </w:rPr>
      </w:pPr>
    </w:p>
    <w:p w:rsidR="009C7E1C" w:rsidRDefault="009C7E1C" w:rsidP="00F013DB">
      <w:pPr>
        <w:pStyle w:val="4"/>
        <w:shd w:val="clear" w:color="auto" w:fill="auto"/>
        <w:spacing w:line="240" w:lineRule="auto"/>
        <w:ind w:firstLine="0"/>
        <w:rPr>
          <w:b w:val="0"/>
          <w:bCs w:val="0"/>
          <w:sz w:val="24"/>
          <w:szCs w:val="24"/>
        </w:rPr>
      </w:pPr>
      <w:r w:rsidRPr="00AD5E3B">
        <w:rPr>
          <w:b w:val="0"/>
          <w:bCs w:val="0"/>
          <w:sz w:val="24"/>
          <w:szCs w:val="24"/>
        </w:rPr>
        <w:t xml:space="preserve">Специальность </w:t>
      </w:r>
      <w:r>
        <w:rPr>
          <w:b w:val="0"/>
          <w:bCs w:val="0"/>
          <w:sz w:val="24"/>
          <w:szCs w:val="24"/>
        </w:rPr>
        <w:t xml:space="preserve">020602 </w:t>
      </w:r>
      <w:r w:rsidRPr="00AD5E3B">
        <w:rPr>
          <w:b w:val="0"/>
          <w:bCs w:val="0"/>
          <w:sz w:val="24"/>
          <w:szCs w:val="24"/>
        </w:rPr>
        <w:t>– Метеорология</w:t>
      </w:r>
    </w:p>
    <w:p w:rsidR="009C7E1C" w:rsidRPr="00A74D29" w:rsidRDefault="009C7E1C" w:rsidP="00F013DB">
      <w:pPr>
        <w:pStyle w:val="4"/>
        <w:shd w:val="clear" w:color="auto" w:fill="auto"/>
        <w:spacing w:line="240" w:lineRule="auto"/>
        <w:ind w:firstLine="0"/>
      </w:pPr>
      <w:r>
        <w:rPr>
          <w:b w:val="0"/>
          <w:bCs w:val="0"/>
          <w:sz w:val="24"/>
          <w:szCs w:val="24"/>
        </w:rPr>
        <w:t>Квалификация – инженер</w:t>
      </w: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jc w:val="right"/>
        <w:rPr>
          <w:b w:val="0"/>
          <w:bCs w:val="0"/>
          <w:i/>
          <w:iCs/>
          <w:sz w:val="24"/>
          <w:szCs w:val="24"/>
        </w:rPr>
      </w:pPr>
      <w:r w:rsidRPr="00AD5E3B">
        <w:rPr>
          <w:b w:val="0"/>
          <w:bCs w:val="0"/>
          <w:i/>
          <w:iCs/>
          <w:sz w:val="24"/>
          <w:szCs w:val="24"/>
        </w:rPr>
        <w:t xml:space="preserve">(Подлежит возврату </w:t>
      </w:r>
    </w:p>
    <w:p w:rsidR="009C7E1C" w:rsidRPr="00AD5E3B" w:rsidRDefault="009C7E1C" w:rsidP="00F013DB">
      <w:pPr>
        <w:pStyle w:val="4"/>
        <w:shd w:val="clear" w:color="auto" w:fill="auto"/>
        <w:spacing w:line="240" w:lineRule="auto"/>
        <w:ind w:firstLine="0"/>
        <w:jc w:val="right"/>
        <w:rPr>
          <w:b w:val="0"/>
          <w:bCs w:val="0"/>
          <w:i/>
          <w:iCs/>
          <w:sz w:val="24"/>
          <w:szCs w:val="24"/>
        </w:rPr>
      </w:pPr>
      <w:r w:rsidRPr="00AD5E3B">
        <w:rPr>
          <w:b w:val="0"/>
          <w:bCs w:val="0"/>
          <w:i/>
          <w:iCs/>
          <w:sz w:val="24"/>
          <w:szCs w:val="24"/>
        </w:rPr>
        <w:t>на факультет заочного обучения)</w:t>
      </w: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r w:rsidRPr="00081F67">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40.5pt" fillcolor="window">
            <v:imagedata r:id="rId7" o:title=""/>
          </v:shape>
        </w:pict>
      </w: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p>
    <w:p w:rsidR="009C7E1C" w:rsidRPr="00AD5E3B" w:rsidRDefault="009C7E1C" w:rsidP="00F013DB">
      <w:pPr>
        <w:pStyle w:val="4"/>
        <w:shd w:val="clear" w:color="auto" w:fill="auto"/>
        <w:spacing w:line="240" w:lineRule="auto"/>
        <w:ind w:firstLine="0"/>
        <w:rPr>
          <w:b w:val="0"/>
          <w:bCs w:val="0"/>
          <w:sz w:val="24"/>
          <w:szCs w:val="24"/>
        </w:rPr>
      </w:pPr>
      <w:r w:rsidRPr="00AD5E3B">
        <w:rPr>
          <w:b w:val="0"/>
          <w:bCs w:val="0"/>
          <w:sz w:val="24"/>
          <w:szCs w:val="24"/>
        </w:rPr>
        <w:t>Санкт-Петербург</w:t>
      </w:r>
    </w:p>
    <w:p w:rsidR="009C7E1C" w:rsidRPr="00AD5E3B" w:rsidRDefault="009C7E1C" w:rsidP="00F013DB">
      <w:pPr>
        <w:pStyle w:val="4"/>
        <w:shd w:val="clear" w:color="auto" w:fill="auto"/>
        <w:spacing w:line="240" w:lineRule="auto"/>
        <w:ind w:firstLine="0"/>
        <w:rPr>
          <w:b w:val="0"/>
          <w:bCs w:val="0"/>
          <w:sz w:val="24"/>
          <w:szCs w:val="24"/>
        </w:rPr>
      </w:pPr>
      <w:r w:rsidRPr="00AD5E3B">
        <w:rPr>
          <w:b w:val="0"/>
          <w:bCs w:val="0"/>
          <w:sz w:val="24"/>
          <w:szCs w:val="24"/>
        </w:rPr>
        <w:t>2012</w:t>
      </w:r>
    </w:p>
    <w:p w:rsidR="009C7E1C" w:rsidRPr="00AD5E3B" w:rsidRDefault="009C7E1C" w:rsidP="00AC2CB7">
      <w:pPr>
        <w:spacing w:line="360" w:lineRule="auto"/>
        <w:jc w:val="center"/>
      </w:pPr>
      <w:r w:rsidRPr="00AD5E3B">
        <w:br w:type="page"/>
      </w:r>
    </w:p>
    <w:p w:rsidR="009C7E1C" w:rsidRPr="00AD5E3B" w:rsidRDefault="009C7E1C" w:rsidP="00AC2CB7">
      <w:pPr>
        <w:spacing w:line="360" w:lineRule="auto"/>
      </w:pPr>
      <w:r w:rsidRPr="00AD5E3B">
        <w:t>УДК 556.537</w:t>
      </w:r>
    </w:p>
    <w:p w:rsidR="009C7E1C" w:rsidRPr="00AD5E3B" w:rsidRDefault="009C7E1C" w:rsidP="00AC2CB7">
      <w:pPr>
        <w:spacing w:line="360" w:lineRule="auto"/>
      </w:pPr>
    </w:p>
    <w:p w:rsidR="009C7E1C" w:rsidRPr="00AD5E3B" w:rsidRDefault="009C7E1C" w:rsidP="00AC2CB7">
      <w:pPr>
        <w:spacing w:line="360" w:lineRule="auto"/>
      </w:pPr>
    </w:p>
    <w:p w:rsidR="009C7E1C" w:rsidRPr="00AD5E3B" w:rsidRDefault="009C7E1C" w:rsidP="00AC2CB7">
      <w:pPr>
        <w:pStyle w:val="20"/>
        <w:shd w:val="clear" w:color="auto" w:fill="auto"/>
        <w:spacing w:after="0" w:line="240" w:lineRule="auto"/>
        <w:ind w:firstLine="0"/>
        <w:jc w:val="both"/>
        <w:rPr>
          <w:sz w:val="24"/>
          <w:szCs w:val="24"/>
        </w:rPr>
      </w:pPr>
      <w:r w:rsidRPr="00AD5E3B">
        <w:rPr>
          <w:sz w:val="24"/>
          <w:szCs w:val="24"/>
        </w:rPr>
        <w:t>Одобрен</w:t>
      </w:r>
      <w:r>
        <w:rPr>
          <w:sz w:val="24"/>
          <w:szCs w:val="24"/>
        </w:rPr>
        <w:t>о</w:t>
      </w:r>
      <w:r w:rsidRPr="00AD5E3B">
        <w:rPr>
          <w:sz w:val="24"/>
          <w:szCs w:val="24"/>
        </w:rPr>
        <w:t xml:space="preserve"> методической комиссией метеорологического факультета Российского государственного гидрометеорологического университета</w:t>
      </w:r>
    </w:p>
    <w:p w:rsidR="009C7E1C" w:rsidRPr="00AD5E3B" w:rsidRDefault="009C7E1C" w:rsidP="00AC2CB7">
      <w:pPr>
        <w:jc w:val="center"/>
      </w:pPr>
    </w:p>
    <w:p w:rsidR="009C7E1C" w:rsidRPr="00AD5E3B" w:rsidRDefault="009C7E1C" w:rsidP="00AC2CB7">
      <w:pPr>
        <w:jc w:val="center"/>
      </w:pPr>
    </w:p>
    <w:p w:rsidR="009C7E1C" w:rsidRPr="00AD5E3B" w:rsidRDefault="009C7E1C" w:rsidP="00AC2CB7">
      <w:pPr>
        <w:pStyle w:val="PlainText"/>
        <w:jc w:val="both"/>
        <w:rPr>
          <w:rFonts w:ascii="Times New Roman" w:hAnsi="Times New Roman" w:cs="Times New Roman"/>
          <w:sz w:val="24"/>
          <w:szCs w:val="24"/>
        </w:rPr>
      </w:pPr>
      <w:r w:rsidRPr="00AD5E3B">
        <w:rPr>
          <w:rFonts w:ascii="Times New Roman" w:hAnsi="Times New Roman" w:cs="Times New Roman"/>
          <w:sz w:val="24"/>
          <w:szCs w:val="24"/>
        </w:rPr>
        <w:t>Методические указания. «</w:t>
      </w:r>
      <w:r>
        <w:rPr>
          <w:rFonts w:ascii="Times New Roman" w:hAnsi="Times New Roman" w:cs="Times New Roman"/>
          <w:sz w:val="24"/>
          <w:szCs w:val="24"/>
        </w:rPr>
        <w:t>Механика жидкости и газа</w:t>
      </w:r>
      <w:r w:rsidRPr="00AD5E3B">
        <w:rPr>
          <w:rFonts w:ascii="Times New Roman" w:hAnsi="Times New Roman" w:cs="Times New Roman"/>
          <w:sz w:val="24"/>
          <w:szCs w:val="24"/>
        </w:rPr>
        <w:t xml:space="preserve">» для высших учебных заведений. </w:t>
      </w:r>
      <w:r>
        <w:rPr>
          <w:rFonts w:ascii="Times New Roman" w:hAnsi="Times New Roman" w:cs="Times New Roman"/>
          <w:sz w:val="24"/>
          <w:szCs w:val="24"/>
        </w:rPr>
        <w:t>Специальность</w:t>
      </w:r>
      <w:r w:rsidRPr="00AD5E3B">
        <w:rPr>
          <w:rFonts w:ascii="Times New Roman" w:hAnsi="Times New Roman" w:cs="Times New Roman"/>
          <w:sz w:val="24"/>
          <w:szCs w:val="24"/>
        </w:rPr>
        <w:t xml:space="preserve"> 020602 – Метеорология. Квалификация – инженер</w:t>
      </w:r>
      <w:r>
        <w:rPr>
          <w:rFonts w:ascii="Times New Roman" w:hAnsi="Times New Roman" w:cs="Times New Roman"/>
          <w:sz w:val="24"/>
          <w:szCs w:val="24"/>
        </w:rPr>
        <w:t xml:space="preserve">. – СПб.: Изд. РГГМУ, 2012. </w:t>
      </w:r>
      <w:r w:rsidRPr="00B16E06">
        <w:rPr>
          <w:rFonts w:ascii="Times New Roman" w:hAnsi="Times New Roman" w:cs="Times New Roman"/>
          <w:sz w:val="24"/>
          <w:szCs w:val="24"/>
        </w:rPr>
        <w:t>– 30 с.</w:t>
      </w:r>
    </w:p>
    <w:p w:rsidR="009C7E1C" w:rsidRPr="00AD5E3B" w:rsidRDefault="009C7E1C" w:rsidP="00AC2CB7">
      <w:pPr>
        <w:pStyle w:val="PlainText"/>
        <w:jc w:val="both"/>
        <w:rPr>
          <w:rFonts w:ascii="Times New Roman" w:hAnsi="Times New Roman" w:cs="Times New Roman"/>
          <w:sz w:val="24"/>
          <w:szCs w:val="24"/>
        </w:rPr>
      </w:pPr>
    </w:p>
    <w:p w:rsidR="009C7E1C" w:rsidRPr="00AD5E3B" w:rsidRDefault="009C7E1C" w:rsidP="00AC2CB7"/>
    <w:p w:rsidR="009C7E1C" w:rsidRPr="00AD5E3B" w:rsidRDefault="009C7E1C" w:rsidP="00AC2CB7">
      <w:r>
        <w:t>П</w:t>
      </w:r>
      <w:r w:rsidRPr="00AD5E3B">
        <w:t>риведены указания по изучению разделов дисциплины, вопросы для самопроверки, примеры решения задач и варианты двух контрольных работ.</w:t>
      </w:r>
    </w:p>
    <w:p w:rsidR="009C7E1C" w:rsidRPr="00AD5E3B" w:rsidRDefault="009C7E1C" w:rsidP="00AC2CB7">
      <w:pPr>
        <w:spacing w:line="360" w:lineRule="auto"/>
      </w:pPr>
    </w:p>
    <w:p w:rsidR="009C7E1C" w:rsidRDefault="009C7E1C" w:rsidP="00AC2CB7">
      <w:r w:rsidRPr="00AD5E3B">
        <w:t>Составители: К. Л. Его</w:t>
      </w:r>
      <w:r>
        <w:t>ров, к.ф.-м.н., доц.</w:t>
      </w:r>
    </w:p>
    <w:p w:rsidR="009C7E1C" w:rsidRPr="00941FD3" w:rsidRDefault="009C7E1C" w:rsidP="00AC2CB7">
      <w:r>
        <w:t>Ответственный редактор</w:t>
      </w:r>
      <w:r w:rsidRPr="00941FD3">
        <w:t>:</w:t>
      </w:r>
      <w:r w:rsidRPr="00941FD3">
        <w:rPr>
          <w:b/>
          <w:bCs/>
          <w:i/>
          <w:iCs/>
        </w:rPr>
        <w:t xml:space="preserve"> </w:t>
      </w:r>
      <w:r w:rsidRPr="00FB2EF6">
        <w:rPr>
          <w:rStyle w:val="a0"/>
          <w:b w:val="0"/>
          <w:bCs w:val="0"/>
          <w:i w:val="0"/>
          <w:iCs w:val="0"/>
        </w:rPr>
        <w:t>Дикинис А.В.</w:t>
      </w:r>
      <w:r w:rsidRPr="00FB2EF6">
        <w:rPr>
          <w:b/>
          <w:bCs/>
        </w:rPr>
        <w:t xml:space="preserve">, </w:t>
      </w:r>
      <w:r>
        <w:t>к.г.н., доц., зав. кафедрой динамики атмосферы и космиче</w:t>
      </w:r>
      <w:r>
        <w:softHyphen/>
        <w:t>ского землеведения.</w:t>
      </w: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Default="009C7E1C" w:rsidP="00AC2CB7">
      <w:pPr>
        <w:spacing w:line="360" w:lineRule="auto"/>
      </w:pPr>
    </w:p>
    <w:p w:rsidR="009C7E1C" w:rsidRPr="00AD5E3B" w:rsidRDefault="009C7E1C" w:rsidP="00AC2CB7">
      <w:pPr>
        <w:spacing w:line="360" w:lineRule="auto"/>
      </w:pPr>
      <w:r w:rsidRPr="00AD5E3B">
        <w:t>© Российский государственный гидрометеорологический университет (РГГМУ), 2012.</w:t>
      </w:r>
    </w:p>
    <w:p w:rsidR="009C7E1C" w:rsidRDefault="009C7E1C" w:rsidP="00DC708F">
      <w:pPr>
        <w:spacing w:line="360" w:lineRule="auto"/>
      </w:pPr>
    </w:p>
    <w:p w:rsidR="009C7E1C" w:rsidRPr="00AC2CB7" w:rsidRDefault="009C7E1C" w:rsidP="00AC2CB7">
      <w:pPr>
        <w:pStyle w:val="Heading3"/>
        <w:jc w:val="center"/>
        <w:rPr>
          <w:rFonts w:ascii="Times New Roman" w:hAnsi="Times New Roman" w:cs="Times New Roman"/>
          <w:b w:val="0"/>
          <w:bCs w:val="0"/>
          <w:sz w:val="24"/>
          <w:szCs w:val="24"/>
        </w:rPr>
      </w:pPr>
      <w:bookmarkStart w:id="1" w:name="_Toc347243467"/>
      <w:r w:rsidRPr="00AC2CB7">
        <w:rPr>
          <w:rFonts w:ascii="Times New Roman" w:hAnsi="Times New Roman" w:cs="Times New Roman"/>
          <w:b w:val="0"/>
          <w:bCs w:val="0"/>
          <w:sz w:val="24"/>
          <w:szCs w:val="24"/>
        </w:rPr>
        <w:t>ПРЕДИСЛОВИЕ</w:t>
      </w:r>
      <w:bookmarkEnd w:id="1"/>
    </w:p>
    <w:p w:rsidR="009C7E1C" w:rsidRDefault="009C7E1C" w:rsidP="00A154E4">
      <w:pPr>
        <w:spacing w:line="360" w:lineRule="auto"/>
        <w:jc w:val="center"/>
      </w:pPr>
    </w:p>
    <w:p w:rsidR="009C7E1C" w:rsidRPr="00A154E4" w:rsidRDefault="009C7E1C" w:rsidP="00A154E4">
      <w:pPr>
        <w:pStyle w:val="0-DIV-12"/>
        <w:spacing w:line="360" w:lineRule="auto"/>
        <w:ind w:firstLine="567"/>
      </w:pPr>
      <w:r w:rsidRPr="003013A2">
        <w:t>Геофизическ</w:t>
      </w:r>
      <w:r>
        <w:t>ую</w:t>
      </w:r>
      <w:r w:rsidRPr="003013A2">
        <w:t xml:space="preserve"> гидродинамик</w:t>
      </w:r>
      <w:r>
        <w:t xml:space="preserve">у студенты заочного отделения изучают на </w:t>
      </w:r>
      <w:r>
        <w:rPr>
          <w:lang w:val="en-US"/>
        </w:rPr>
        <w:t>IV</w:t>
      </w:r>
      <w:r w:rsidRPr="00B24BFA">
        <w:t xml:space="preserve"> </w:t>
      </w:r>
      <w:r>
        <w:t>курсе, после того, как ими пройдены курсы высшей математики, физики,  основ классической гидромеханики и физики атмосферы.</w:t>
      </w:r>
    </w:p>
    <w:p w:rsidR="009C7E1C" w:rsidRPr="00A154E4" w:rsidRDefault="009C7E1C" w:rsidP="00A154E4">
      <w:pPr>
        <w:pStyle w:val="0-DIV-12"/>
        <w:spacing w:line="360" w:lineRule="auto"/>
        <w:ind w:firstLine="567"/>
      </w:pPr>
      <w:r w:rsidRPr="00A154E4">
        <w:t>Основная задача дисциплины «Механика жидкости и газа</w:t>
      </w:r>
      <w:r>
        <w:t xml:space="preserve"> (</w:t>
      </w:r>
      <w:r w:rsidRPr="003013A2">
        <w:t>Геофизическая гидродинамика</w:t>
      </w:r>
      <w:r>
        <w:t>)»</w:t>
      </w:r>
      <w:r w:rsidRPr="00A154E4">
        <w:t xml:space="preserve"> связана с освоением студентами: </w:t>
      </w:r>
    </w:p>
    <w:p w:rsidR="009C7E1C" w:rsidRPr="00A154E4" w:rsidRDefault="009C7E1C" w:rsidP="00A154E4">
      <w:pPr>
        <w:pStyle w:val="0-DIV-12"/>
        <w:spacing w:line="360" w:lineRule="auto"/>
        <w:ind w:firstLine="567"/>
      </w:pPr>
      <w:r w:rsidRPr="00A154E4">
        <w:t>– теоретических основ математического описания гидродинамических процессов  во вращающейся системе координат;</w:t>
      </w:r>
    </w:p>
    <w:p w:rsidR="009C7E1C" w:rsidRPr="00A154E4" w:rsidRDefault="009C7E1C" w:rsidP="00A154E4">
      <w:pPr>
        <w:pStyle w:val="0-DIV-12"/>
        <w:spacing w:line="360" w:lineRule="auto"/>
        <w:ind w:firstLine="567"/>
      </w:pPr>
      <w:r w:rsidRPr="00A154E4">
        <w:t>–</w:t>
      </w:r>
      <w:r>
        <w:t xml:space="preserve"> теоретических принципов упрощения уравнений </w:t>
      </w:r>
      <w:r w:rsidRPr="00A154E4">
        <w:t>в задачах по изучению гидродинамических явлений с различными характерными масштабами, свойстве</w:t>
      </w:r>
      <w:r>
        <w:t xml:space="preserve">нными динамике атмосферных и </w:t>
      </w:r>
      <w:r w:rsidRPr="00A154E4">
        <w:t xml:space="preserve">океанических движений; </w:t>
      </w:r>
    </w:p>
    <w:p w:rsidR="009C7E1C" w:rsidRPr="00A154E4" w:rsidRDefault="009C7E1C" w:rsidP="00A154E4">
      <w:pPr>
        <w:pStyle w:val="0-DIV-12"/>
        <w:spacing w:line="360" w:lineRule="auto"/>
        <w:ind w:firstLine="567"/>
      </w:pPr>
      <w:r w:rsidRPr="00A154E4">
        <w:t>– результатов анализа  вза</w:t>
      </w:r>
      <w:r>
        <w:t xml:space="preserve">имосвязей  между  параметрами </w:t>
      </w:r>
      <w:r w:rsidRPr="00A154E4">
        <w:t>составных элементов сложной структуры течений в атмосфере и в океанах и упомянутыми выше геофизическими факторами;</w:t>
      </w:r>
    </w:p>
    <w:p w:rsidR="009C7E1C" w:rsidRPr="00A154E4" w:rsidRDefault="009C7E1C" w:rsidP="00A154E4">
      <w:pPr>
        <w:pStyle w:val="0-DIV-12"/>
        <w:spacing w:line="360" w:lineRule="auto"/>
        <w:ind w:firstLine="567"/>
      </w:pPr>
      <w:r w:rsidRPr="00A154E4">
        <w:t>– практических навыков решения задач по определению конкретных значений физических параметров в различных гидрометеорологических явлениях.</w:t>
      </w:r>
    </w:p>
    <w:p w:rsidR="009C7E1C" w:rsidRPr="00A154E4" w:rsidRDefault="009C7E1C" w:rsidP="00A154E4">
      <w:pPr>
        <w:pStyle w:val="0-DIV-12"/>
        <w:spacing w:line="360" w:lineRule="auto"/>
        <w:ind w:firstLine="567"/>
      </w:pPr>
      <w:r w:rsidRPr="00A154E4">
        <w:t xml:space="preserve"> Дисциплина изучается всеми студентами, обучающимися по программе подготовки бакалавров гидрометеорологии на метеорологическом факультете.</w:t>
      </w:r>
    </w:p>
    <w:p w:rsidR="009C7E1C" w:rsidRDefault="009C7E1C" w:rsidP="00A154E4">
      <w:pPr>
        <w:spacing w:line="360" w:lineRule="auto"/>
        <w:ind w:firstLine="540"/>
        <w:jc w:val="both"/>
      </w:pPr>
      <w:r>
        <w:t>Студенты, усвоившие материал, должны уметь:</w:t>
      </w:r>
    </w:p>
    <w:p w:rsidR="009C7E1C" w:rsidRPr="00765A7F" w:rsidRDefault="009C7E1C" w:rsidP="00A154E4">
      <w:pPr>
        <w:spacing w:line="360" w:lineRule="auto"/>
        <w:ind w:firstLine="540"/>
        <w:jc w:val="both"/>
      </w:pPr>
      <w:r>
        <w:t>При самостоятельном изучении дисциплины следует иметь в виду, что при выводе формул ряд промежуточных выкладок в книгах часто опускается, так как предполагается наличие у читателей необходимой физико-математической подготовки и умения восстанавливать детали вывода в процессе чтения. Такое умение для каждого студента является обязательным. Перечень тем и вопросов, подлежащих изучению, изложен в «</w:t>
      </w:r>
      <w:r w:rsidRPr="00765A7F">
        <w:t>Программ</w:t>
      </w:r>
      <w:r>
        <w:t>е</w:t>
      </w:r>
      <w:r w:rsidRPr="00765A7F">
        <w:t xml:space="preserve"> дисциплины «Механика жидкости и газа. Часть 2. Геофизическая гидродинамика» для высших учебных заведений. Направление подготовки – Метеорология. Квалификация – инженер-метеоролог. – СПб.: изд. РГГМУ, 2012</w:t>
      </w:r>
      <w:r>
        <w:t>»</w:t>
      </w:r>
    </w:p>
    <w:p w:rsidR="009C7E1C" w:rsidRDefault="009C7E1C" w:rsidP="00A154E4">
      <w:pPr>
        <w:spacing w:line="360" w:lineRule="auto"/>
        <w:ind w:firstLine="540"/>
        <w:jc w:val="both"/>
      </w:pPr>
      <w:r>
        <w:t xml:space="preserve">Студенты выполняют контрольную работу:  №1 на </w:t>
      </w:r>
      <w:r>
        <w:rPr>
          <w:lang w:val="en-US"/>
        </w:rPr>
        <w:t>IV</w:t>
      </w:r>
      <w:r>
        <w:t xml:space="preserve"> курсе. При выполнении контрольных работ следует давать подробное объяснение решения задач.</w:t>
      </w:r>
    </w:p>
    <w:p w:rsidR="009C7E1C" w:rsidRDefault="009C7E1C" w:rsidP="00A154E4">
      <w:pPr>
        <w:spacing w:line="360" w:lineRule="auto"/>
        <w:ind w:firstLine="540"/>
        <w:jc w:val="both"/>
      </w:pPr>
      <w:r>
        <w:t>Контрольная работа имеет 4 варианта. Выбор варианта определяется следующим образом: студенты, номера зачетных книжек заканчиваются цифрами 0, 1, 2, выполняют вариант №1; 3, 4, 5 – вариант №2; 6, 7 – вариант №3; 8, 9 – вариант № 4.</w:t>
      </w:r>
    </w:p>
    <w:p w:rsidR="009C7E1C" w:rsidRDefault="009C7E1C" w:rsidP="00765A7F">
      <w:pPr>
        <w:pStyle w:val="DIV-12"/>
        <w:spacing w:line="240" w:lineRule="auto"/>
        <w:rPr>
          <w:sz w:val="20"/>
          <w:szCs w:val="20"/>
        </w:rPr>
      </w:pPr>
    </w:p>
    <w:p w:rsidR="009C7E1C" w:rsidRDefault="009C7E1C" w:rsidP="00765A7F">
      <w:pPr>
        <w:pStyle w:val="DIV-12"/>
        <w:spacing w:line="240" w:lineRule="auto"/>
        <w:ind w:firstLine="0"/>
        <w:jc w:val="center"/>
        <w:rPr>
          <w:sz w:val="28"/>
          <w:szCs w:val="28"/>
        </w:rPr>
      </w:pPr>
    </w:p>
    <w:p w:rsidR="009C7E1C" w:rsidRDefault="009C7E1C" w:rsidP="00765A7F">
      <w:pPr>
        <w:pStyle w:val="DIV-12"/>
        <w:spacing w:line="240" w:lineRule="auto"/>
        <w:ind w:firstLine="0"/>
        <w:jc w:val="center"/>
        <w:rPr>
          <w:sz w:val="28"/>
          <w:szCs w:val="28"/>
        </w:rPr>
      </w:pPr>
    </w:p>
    <w:p w:rsidR="009C7E1C" w:rsidRPr="00765A7F" w:rsidRDefault="009C7E1C" w:rsidP="00765A7F">
      <w:pPr>
        <w:pStyle w:val="DIV-12"/>
        <w:spacing w:line="240" w:lineRule="auto"/>
        <w:ind w:firstLine="0"/>
        <w:jc w:val="center"/>
        <w:rPr>
          <w:sz w:val="28"/>
          <w:szCs w:val="28"/>
        </w:rPr>
      </w:pPr>
      <w:r w:rsidRPr="00765A7F">
        <w:rPr>
          <w:sz w:val="28"/>
          <w:szCs w:val="28"/>
        </w:rPr>
        <w:t>Рекомендуемая литература</w:t>
      </w:r>
    </w:p>
    <w:p w:rsidR="009C7E1C" w:rsidRPr="00765A7F" w:rsidRDefault="009C7E1C" w:rsidP="00765A7F">
      <w:pPr>
        <w:pStyle w:val="PlainText"/>
        <w:ind w:firstLine="567"/>
        <w:jc w:val="both"/>
        <w:rPr>
          <w:rFonts w:ascii="Times New Roman" w:hAnsi="Times New Roman" w:cs="Times New Roman"/>
          <w:sz w:val="24"/>
          <w:szCs w:val="24"/>
        </w:rPr>
      </w:pP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Основная литература: </w:t>
      </w:r>
    </w:p>
    <w:p w:rsidR="009C7E1C" w:rsidRPr="00765A7F" w:rsidRDefault="009C7E1C" w:rsidP="00765A7F">
      <w:pPr>
        <w:pStyle w:val="PlainText"/>
        <w:ind w:firstLine="567"/>
        <w:jc w:val="both"/>
        <w:rPr>
          <w:rFonts w:ascii="Times New Roman" w:hAnsi="Times New Roman" w:cs="Times New Roman"/>
          <w:sz w:val="24"/>
          <w:szCs w:val="24"/>
        </w:rPr>
      </w:pP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1. </w:t>
      </w:r>
      <w:r w:rsidRPr="00765A7F">
        <w:rPr>
          <w:rFonts w:ascii="Times New Roman" w:hAnsi="Times New Roman" w:cs="Times New Roman"/>
          <w:i/>
          <w:iCs/>
          <w:sz w:val="24"/>
          <w:szCs w:val="24"/>
        </w:rPr>
        <w:t>Педлоски Дж.</w:t>
      </w:r>
      <w:r w:rsidRPr="00765A7F">
        <w:rPr>
          <w:rFonts w:ascii="Times New Roman" w:hAnsi="Times New Roman" w:cs="Times New Roman"/>
          <w:sz w:val="24"/>
          <w:szCs w:val="24"/>
        </w:rPr>
        <w:t xml:space="preserve"> Геофизическая гидродинамика. Т.1 и 2. – М.: Мир, 1984.</w:t>
      </w: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2. Динамическая метеорология. Под ред. </w:t>
      </w:r>
      <w:r w:rsidRPr="00765A7F">
        <w:rPr>
          <w:rFonts w:ascii="Times New Roman" w:hAnsi="Times New Roman" w:cs="Times New Roman"/>
          <w:i/>
          <w:iCs/>
          <w:sz w:val="24"/>
          <w:szCs w:val="24"/>
        </w:rPr>
        <w:t>Д.Л.Лайхтмана</w:t>
      </w:r>
      <w:r w:rsidRPr="00765A7F">
        <w:rPr>
          <w:rFonts w:ascii="Times New Roman" w:hAnsi="Times New Roman" w:cs="Times New Roman"/>
          <w:sz w:val="24"/>
          <w:szCs w:val="24"/>
        </w:rPr>
        <w:t>. – Л.: Гидрометеоиздат, 1976.</w:t>
      </w: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3. Задачник по динамической метеорологии. Л.: Гидрометеоиздат, 1984.</w:t>
      </w:r>
    </w:p>
    <w:p w:rsidR="009C7E1C" w:rsidRPr="00765A7F" w:rsidRDefault="009C7E1C" w:rsidP="00765A7F">
      <w:pPr>
        <w:pStyle w:val="PlainText"/>
        <w:ind w:firstLine="567"/>
        <w:jc w:val="both"/>
        <w:rPr>
          <w:rFonts w:ascii="Times New Roman" w:hAnsi="Times New Roman" w:cs="Times New Roman"/>
          <w:sz w:val="24"/>
          <w:szCs w:val="24"/>
        </w:rPr>
      </w:pP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Дополнительная литература: </w:t>
      </w:r>
    </w:p>
    <w:p w:rsidR="009C7E1C" w:rsidRPr="00765A7F" w:rsidRDefault="009C7E1C" w:rsidP="00765A7F">
      <w:pPr>
        <w:pStyle w:val="PlainText"/>
        <w:ind w:firstLine="567"/>
        <w:jc w:val="both"/>
        <w:rPr>
          <w:rFonts w:ascii="Times New Roman" w:hAnsi="Times New Roman" w:cs="Times New Roman"/>
          <w:sz w:val="24"/>
          <w:szCs w:val="24"/>
        </w:rPr>
      </w:pP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1.</w:t>
      </w:r>
      <w:r>
        <w:rPr>
          <w:rFonts w:ascii="Times New Roman" w:hAnsi="Times New Roman" w:cs="Times New Roman"/>
          <w:sz w:val="24"/>
          <w:szCs w:val="24"/>
        </w:rPr>
        <w:t xml:space="preserve"> </w:t>
      </w:r>
      <w:r w:rsidRPr="00765A7F">
        <w:rPr>
          <w:rFonts w:ascii="Times New Roman" w:hAnsi="Times New Roman" w:cs="Times New Roman"/>
          <w:i/>
          <w:iCs/>
          <w:sz w:val="24"/>
          <w:szCs w:val="24"/>
        </w:rPr>
        <w:t>Монин А.С</w:t>
      </w:r>
      <w:r w:rsidRPr="00765A7F">
        <w:rPr>
          <w:rFonts w:ascii="Times New Roman" w:hAnsi="Times New Roman" w:cs="Times New Roman"/>
          <w:sz w:val="24"/>
          <w:szCs w:val="24"/>
        </w:rPr>
        <w:t>.</w:t>
      </w:r>
      <w:r>
        <w:rPr>
          <w:rFonts w:ascii="Times New Roman" w:hAnsi="Times New Roman" w:cs="Times New Roman"/>
          <w:sz w:val="24"/>
          <w:szCs w:val="24"/>
        </w:rPr>
        <w:t xml:space="preserve"> </w:t>
      </w:r>
      <w:r w:rsidRPr="00765A7F">
        <w:rPr>
          <w:rFonts w:ascii="Times New Roman" w:hAnsi="Times New Roman" w:cs="Times New Roman"/>
          <w:sz w:val="24"/>
          <w:szCs w:val="24"/>
        </w:rPr>
        <w:t>Теоретические основы геофизической гидродинамики. –Л.: Гидрометеоиздат, 1988.</w:t>
      </w: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2. </w:t>
      </w:r>
      <w:r w:rsidRPr="00765A7F">
        <w:rPr>
          <w:rFonts w:ascii="Times New Roman" w:hAnsi="Times New Roman" w:cs="Times New Roman"/>
          <w:i/>
          <w:iCs/>
          <w:sz w:val="24"/>
          <w:szCs w:val="24"/>
        </w:rPr>
        <w:t>Гилл А</w:t>
      </w:r>
      <w:r w:rsidRPr="00765A7F">
        <w:rPr>
          <w:rFonts w:ascii="Times New Roman" w:hAnsi="Times New Roman" w:cs="Times New Roman"/>
          <w:sz w:val="24"/>
          <w:szCs w:val="24"/>
        </w:rPr>
        <w:t>. Динамика атмосферы и океана. Т.1 и 2. – М.: Мир, 1986.</w:t>
      </w: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3. Основы динамической метеорологии. Под ред. </w:t>
      </w:r>
      <w:r w:rsidRPr="00765A7F">
        <w:rPr>
          <w:rFonts w:ascii="Times New Roman" w:hAnsi="Times New Roman" w:cs="Times New Roman"/>
          <w:i/>
          <w:iCs/>
          <w:sz w:val="24"/>
          <w:szCs w:val="24"/>
        </w:rPr>
        <w:t>Д.</w:t>
      </w:r>
      <w:r>
        <w:rPr>
          <w:rFonts w:ascii="Times New Roman" w:hAnsi="Times New Roman" w:cs="Times New Roman"/>
          <w:i/>
          <w:iCs/>
          <w:sz w:val="24"/>
          <w:szCs w:val="24"/>
        </w:rPr>
        <w:t xml:space="preserve"> </w:t>
      </w:r>
      <w:r w:rsidRPr="00765A7F">
        <w:rPr>
          <w:rFonts w:ascii="Times New Roman" w:hAnsi="Times New Roman" w:cs="Times New Roman"/>
          <w:i/>
          <w:iCs/>
          <w:sz w:val="24"/>
          <w:szCs w:val="24"/>
        </w:rPr>
        <w:t>Л.</w:t>
      </w:r>
      <w:r>
        <w:rPr>
          <w:rFonts w:ascii="Times New Roman" w:hAnsi="Times New Roman" w:cs="Times New Roman"/>
          <w:i/>
          <w:iCs/>
          <w:sz w:val="24"/>
          <w:szCs w:val="24"/>
        </w:rPr>
        <w:t xml:space="preserve"> </w:t>
      </w:r>
      <w:r w:rsidRPr="00765A7F">
        <w:rPr>
          <w:rFonts w:ascii="Times New Roman" w:hAnsi="Times New Roman" w:cs="Times New Roman"/>
          <w:i/>
          <w:iCs/>
          <w:sz w:val="24"/>
          <w:szCs w:val="24"/>
        </w:rPr>
        <w:t>Лайхтмана</w:t>
      </w:r>
      <w:r w:rsidRPr="00765A7F">
        <w:rPr>
          <w:rFonts w:ascii="Times New Roman" w:hAnsi="Times New Roman" w:cs="Times New Roman"/>
          <w:sz w:val="24"/>
          <w:szCs w:val="24"/>
        </w:rPr>
        <w:t xml:space="preserve"> и М.</w:t>
      </w:r>
      <w:r>
        <w:rPr>
          <w:rFonts w:ascii="Times New Roman" w:hAnsi="Times New Roman" w:cs="Times New Roman"/>
          <w:sz w:val="24"/>
          <w:szCs w:val="24"/>
        </w:rPr>
        <w:t xml:space="preserve"> </w:t>
      </w:r>
      <w:r w:rsidRPr="00765A7F">
        <w:rPr>
          <w:rFonts w:ascii="Times New Roman" w:hAnsi="Times New Roman" w:cs="Times New Roman"/>
          <w:sz w:val="24"/>
          <w:szCs w:val="24"/>
        </w:rPr>
        <w:t>Ю.</w:t>
      </w:r>
      <w:r>
        <w:rPr>
          <w:rFonts w:ascii="Times New Roman" w:hAnsi="Times New Roman" w:cs="Times New Roman"/>
          <w:sz w:val="24"/>
          <w:szCs w:val="24"/>
        </w:rPr>
        <w:t xml:space="preserve"> </w:t>
      </w:r>
      <w:r w:rsidRPr="00765A7F">
        <w:rPr>
          <w:rFonts w:ascii="Times New Roman" w:hAnsi="Times New Roman" w:cs="Times New Roman"/>
          <w:sz w:val="24"/>
          <w:szCs w:val="24"/>
        </w:rPr>
        <w:t>Юдина. – Л.: Гидрометеоиздат, 1955.</w:t>
      </w:r>
    </w:p>
    <w:p w:rsidR="009C7E1C" w:rsidRPr="00765A7F" w:rsidRDefault="009C7E1C" w:rsidP="00765A7F">
      <w:pPr>
        <w:pStyle w:val="PlainText"/>
        <w:ind w:firstLine="567"/>
        <w:jc w:val="both"/>
        <w:rPr>
          <w:rFonts w:ascii="Times New Roman" w:hAnsi="Times New Roman" w:cs="Times New Roman"/>
          <w:sz w:val="24"/>
          <w:szCs w:val="24"/>
        </w:rPr>
      </w:pPr>
      <w:r w:rsidRPr="00765A7F">
        <w:rPr>
          <w:rFonts w:ascii="Times New Roman" w:hAnsi="Times New Roman" w:cs="Times New Roman"/>
          <w:sz w:val="24"/>
          <w:szCs w:val="24"/>
        </w:rPr>
        <w:t xml:space="preserve">4. </w:t>
      </w:r>
      <w:r w:rsidRPr="00765A7F">
        <w:rPr>
          <w:rFonts w:ascii="Times New Roman" w:hAnsi="Times New Roman" w:cs="Times New Roman"/>
          <w:i/>
          <w:iCs/>
          <w:sz w:val="24"/>
          <w:szCs w:val="24"/>
        </w:rPr>
        <w:t>Бреховских Л.М., Гончаров В.В.</w:t>
      </w:r>
      <w:r w:rsidRPr="00765A7F">
        <w:rPr>
          <w:rFonts w:ascii="Times New Roman" w:hAnsi="Times New Roman" w:cs="Times New Roman"/>
          <w:sz w:val="24"/>
          <w:szCs w:val="24"/>
        </w:rPr>
        <w:t xml:space="preserve"> Введение в динамику сплошных сред. – М.: Наука, 1982.</w:t>
      </w:r>
    </w:p>
    <w:p w:rsidR="009C7E1C" w:rsidRDefault="009C7E1C" w:rsidP="00765A7F">
      <w:pPr>
        <w:spacing w:line="360" w:lineRule="auto"/>
        <w:ind w:left="426"/>
        <w:jc w:val="both"/>
      </w:pPr>
      <w:r>
        <w:t xml:space="preserve">   5.  </w:t>
      </w:r>
      <w:r w:rsidRPr="00765A7F">
        <w:rPr>
          <w:i/>
          <w:iCs/>
        </w:rPr>
        <w:t>Матвеев Л. Т.</w:t>
      </w:r>
      <w:r>
        <w:t xml:space="preserve"> Курс общей метеорологии. – Л.: Гидрометеоиздат, 1984. – 751 с.</w:t>
      </w:r>
    </w:p>
    <w:p w:rsidR="009C7E1C" w:rsidRPr="00765A7F" w:rsidRDefault="009C7E1C" w:rsidP="00A154E4">
      <w:pPr>
        <w:spacing w:line="360" w:lineRule="auto"/>
        <w:ind w:firstLine="540"/>
        <w:jc w:val="both"/>
      </w:pPr>
    </w:p>
    <w:p w:rsidR="009C7E1C" w:rsidRDefault="009C7E1C" w:rsidP="00A154E4">
      <w:pPr>
        <w:spacing w:line="360" w:lineRule="auto"/>
        <w:ind w:left="540"/>
        <w:jc w:val="center"/>
      </w:pPr>
      <w:r>
        <w:t>Содержание разделов программы</w:t>
      </w:r>
    </w:p>
    <w:p w:rsidR="009C7E1C" w:rsidRDefault="009C7E1C" w:rsidP="00A154E4">
      <w:pPr>
        <w:spacing w:line="360" w:lineRule="auto"/>
        <w:ind w:left="540"/>
        <w:jc w:val="center"/>
      </w:pPr>
    </w:p>
    <w:p w:rsidR="009C7E1C" w:rsidRPr="00765A7F" w:rsidRDefault="009C7E1C" w:rsidP="00765A7F">
      <w:pPr>
        <w:pStyle w:val="ListParagraph"/>
        <w:numPr>
          <w:ilvl w:val="0"/>
          <w:numId w:val="6"/>
        </w:numPr>
        <w:spacing w:line="360" w:lineRule="auto"/>
      </w:pPr>
      <w:r w:rsidRPr="00765A7F">
        <w:t>Основные уравнения динамики жидкости и их анализ. Подобие гидродинамических движений на вращающейся Земле</w:t>
      </w:r>
      <w:r>
        <w:t>.</w:t>
      </w:r>
    </w:p>
    <w:p w:rsidR="009C7E1C" w:rsidRDefault="009C7E1C" w:rsidP="00765A7F">
      <w:pPr>
        <w:spacing w:line="360" w:lineRule="auto"/>
        <w:ind w:left="709"/>
        <w:jc w:val="both"/>
      </w:pPr>
      <w:r>
        <w:t xml:space="preserve">     При изучении этого раздела студенты должны получить четкое представление об основных уравнениях гидродинамики в системе координат, связанной с поверхностью вращающейся Земли; понимать динамические проявления вращения Земли; знать физический смысл отдельных членов уравнений. </w:t>
      </w:r>
    </w:p>
    <w:p w:rsidR="009C7E1C" w:rsidRDefault="009C7E1C" w:rsidP="00A154E4">
      <w:pPr>
        <w:spacing w:line="360" w:lineRule="auto"/>
        <w:ind w:left="540"/>
        <w:jc w:val="both"/>
      </w:pPr>
    </w:p>
    <w:p w:rsidR="009C7E1C" w:rsidRDefault="009C7E1C" w:rsidP="00A154E4">
      <w:pPr>
        <w:spacing w:line="360" w:lineRule="auto"/>
        <w:ind w:left="540"/>
        <w:jc w:val="center"/>
      </w:pPr>
      <w:r>
        <w:t>ЛИТЕРАТУРА</w:t>
      </w:r>
    </w:p>
    <w:p w:rsidR="009C7E1C" w:rsidRDefault="009C7E1C" w:rsidP="00A154E4">
      <w:pPr>
        <w:numPr>
          <w:ilvl w:val="0"/>
          <w:numId w:val="4"/>
        </w:numPr>
        <w:tabs>
          <w:tab w:val="clear" w:pos="900"/>
          <w:tab w:val="num" w:pos="360"/>
        </w:tabs>
        <w:spacing w:line="360" w:lineRule="auto"/>
        <w:ind w:hanging="540"/>
        <w:jc w:val="both"/>
      </w:pPr>
      <w:r>
        <w:t>гл. 1, с. 5-18.</w:t>
      </w:r>
    </w:p>
    <w:p w:rsidR="009C7E1C" w:rsidRDefault="009C7E1C" w:rsidP="00A154E4">
      <w:pPr>
        <w:numPr>
          <w:ilvl w:val="0"/>
          <w:numId w:val="4"/>
        </w:numPr>
        <w:tabs>
          <w:tab w:val="clear" w:pos="900"/>
          <w:tab w:val="num" w:pos="360"/>
        </w:tabs>
        <w:spacing w:line="360" w:lineRule="auto"/>
        <w:ind w:hanging="540"/>
        <w:jc w:val="both"/>
      </w:pPr>
      <w:r>
        <w:t>гл. 1, с. 4-7.</w:t>
      </w:r>
    </w:p>
    <w:p w:rsidR="009C7E1C" w:rsidRDefault="009C7E1C" w:rsidP="00A154E4">
      <w:pPr>
        <w:spacing w:line="360" w:lineRule="auto"/>
        <w:jc w:val="both"/>
      </w:pPr>
    </w:p>
    <w:p w:rsidR="009C7E1C" w:rsidRDefault="009C7E1C" w:rsidP="00A154E4">
      <w:pPr>
        <w:spacing w:line="360" w:lineRule="auto"/>
        <w:jc w:val="center"/>
      </w:pPr>
      <w:r>
        <w:t>Вопросы для самопроверки</w:t>
      </w:r>
    </w:p>
    <w:p w:rsidR="009C7E1C" w:rsidRPr="005608A1" w:rsidRDefault="009C7E1C" w:rsidP="00A154E4">
      <w:pPr>
        <w:numPr>
          <w:ilvl w:val="0"/>
          <w:numId w:val="5"/>
        </w:numPr>
        <w:spacing w:line="360" w:lineRule="auto"/>
        <w:jc w:val="both"/>
      </w:pPr>
      <w:r>
        <w:t>Показать, что при стационарном переносе и движении вдоль изостерической поверхности ρ</w:t>
      </w:r>
      <w:r w:rsidRPr="005608A1">
        <w:t xml:space="preserve"> </w:t>
      </w:r>
      <w:r>
        <w:t>=</w:t>
      </w:r>
      <w:r w:rsidRPr="005608A1">
        <w:t xml:space="preserve"> </w:t>
      </w:r>
      <w:r>
        <w:rPr>
          <w:lang w:val="en-US"/>
        </w:rPr>
        <w:t>const</w:t>
      </w:r>
      <w:r w:rsidRPr="005608A1">
        <w:t xml:space="preserve"> </w:t>
      </w:r>
      <w:r>
        <w:t xml:space="preserve"> уравнение неразрывности имеет вид: </w:t>
      </w:r>
      <w:r w:rsidRPr="005608A1">
        <w:rPr>
          <w:position w:val="-6"/>
        </w:rPr>
        <w:object w:dxaOrig="740" w:dyaOrig="340">
          <v:shape id="_x0000_i1026" type="#_x0000_t75" style="width:36.75pt;height:16.5pt" o:ole="">
            <v:imagedata r:id="rId8" o:title=""/>
          </v:shape>
          <o:OLEObject Type="Embed" ProgID="Equation.3" ShapeID="_x0000_i1026" DrawAspect="Content" ObjectID="_1421241278" r:id="rId9"/>
        </w:object>
      </w:r>
      <w:r w:rsidRPr="005608A1">
        <w:t>0.</w:t>
      </w:r>
    </w:p>
    <w:p w:rsidR="009C7E1C" w:rsidRDefault="009C7E1C" w:rsidP="00A154E4">
      <w:pPr>
        <w:numPr>
          <w:ilvl w:val="0"/>
          <w:numId w:val="5"/>
        </w:numPr>
        <w:spacing w:line="360" w:lineRule="auto"/>
        <w:jc w:val="both"/>
      </w:pPr>
      <w:r>
        <w:t>Показать, что сила Кориолиса не может совершать работы.</w:t>
      </w:r>
    </w:p>
    <w:p w:rsidR="009C7E1C" w:rsidRDefault="009C7E1C" w:rsidP="00A154E4">
      <w:pPr>
        <w:numPr>
          <w:ilvl w:val="0"/>
          <w:numId w:val="5"/>
        </w:numPr>
        <w:spacing w:line="360" w:lineRule="auto"/>
        <w:jc w:val="both"/>
      </w:pPr>
      <w:r>
        <w:t xml:space="preserve">Доказать, что в случае невязкой жидкости и адиабатического процесса уравнение теплопроводности принимает вид </w:t>
      </w:r>
      <w:r w:rsidRPr="005608A1">
        <w:rPr>
          <w:position w:val="-24"/>
        </w:rPr>
        <w:object w:dxaOrig="760" w:dyaOrig="620">
          <v:shape id="_x0000_i1027" type="#_x0000_t75" style="width:38.25pt;height:31.5pt" o:ole="">
            <v:imagedata r:id="rId10" o:title=""/>
          </v:shape>
          <o:OLEObject Type="Embed" ProgID="Equation.3" ShapeID="_x0000_i1027" DrawAspect="Content" ObjectID="_1421241279" r:id="rId11"/>
        </w:object>
      </w:r>
      <w:r>
        <w:t xml:space="preserve"> (</w:t>
      </w:r>
      <w:r w:rsidRPr="00CD2B63">
        <w:rPr>
          <w:i/>
          <w:iCs/>
        </w:rPr>
        <w:t>θ</w:t>
      </w:r>
      <w:r>
        <w:t xml:space="preserve"> – потенциальная температура).</w:t>
      </w:r>
    </w:p>
    <w:p w:rsidR="009C7E1C" w:rsidRDefault="009C7E1C" w:rsidP="00A154E4">
      <w:pPr>
        <w:numPr>
          <w:ilvl w:val="1"/>
          <w:numId w:val="5"/>
        </w:numPr>
        <w:spacing w:line="360" w:lineRule="auto"/>
        <w:jc w:val="both"/>
      </w:pPr>
      <w:r>
        <w:t>Приложения 1-го и 2-ого начал термодинамики к атмосферным процессам.</w:t>
      </w:r>
    </w:p>
    <w:p w:rsidR="009C7E1C" w:rsidRDefault="009C7E1C" w:rsidP="00A154E4">
      <w:pPr>
        <w:spacing w:line="360" w:lineRule="auto"/>
        <w:ind w:left="708"/>
        <w:jc w:val="both"/>
      </w:pPr>
      <w:r>
        <w:t>В этом разделе следует обратить внимание на изменение состояния воздушной массы сухого и влажного воздуха при его  вертикальных перемещениях, получить ясное представление об условиях вертикальной устойчивости и изменении кинетической энергии в вертикальном направлении частицы при разных условиях устойчивости.</w:t>
      </w:r>
    </w:p>
    <w:p w:rsidR="009C7E1C" w:rsidRDefault="009C7E1C" w:rsidP="00A154E4">
      <w:pPr>
        <w:spacing w:line="360" w:lineRule="auto"/>
        <w:ind w:left="708"/>
        <w:jc w:val="both"/>
      </w:pPr>
    </w:p>
    <w:p w:rsidR="009C7E1C" w:rsidRDefault="009C7E1C" w:rsidP="00A154E4">
      <w:pPr>
        <w:spacing w:line="360" w:lineRule="auto"/>
        <w:ind w:left="708"/>
        <w:jc w:val="center"/>
      </w:pPr>
      <w:r>
        <w:t>ЛИТЕРАТУРА</w:t>
      </w:r>
    </w:p>
    <w:p w:rsidR="009C7E1C" w:rsidRDefault="009C7E1C" w:rsidP="00A154E4">
      <w:pPr>
        <w:numPr>
          <w:ilvl w:val="0"/>
          <w:numId w:val="7"/>
        </w:numPr>
        <w:tabs>
          <w:tab w:val="clear" w:pos="1068"/>
          <w:tab w:val="num" w:pos="360"/>
        </w:tabs>
        <w:spacing w:line="360" w:lineRule="auto"/>
        <w:ind w:left="360" w:firstLine="0"/>
        <w:jc w:val="both"/>
      </w:pPr>
      <w:r>
        <w:t>гл. 3; гл. 4, с. 42-91.</w:t>
      </w:r>
    </w:p>
    <w:p w:rsidR="009C7E1C" w:rsidRDefault="009C7E1C" w:rsidP="00A154E4">
      <w:pPr>
        <w:numPr>
          <w:ilvl w:val="0"/>
          <w:numId w:val="7"/>
        </w:numPr>
        <w:tabs>
          <w:tab w:val="clear" w:pos="1068"/>
          <w:tab w:val="num" w:pos="360"/>
        </w:tabs>
        <w:spacing w:line="360" w:lineRule="auto"/>
        <w:ind w:left="360" w:firstLine="0"/>
        <w:jc w:val="both"/>
      </w:pPr>
      <w:r>
        <w:t>гл. 2, с. 14-16, 20-22.</w:t>
      </w:r>
    </w:p>
    <w:p w:rsidR="009C7E1C" w:rsidRDefault="009C7E1C" w:rsidP="00A154E4">
      <w:pPr>
        <w:numPr>
          <w:ilvl w:val="0"/>
          <w:numId w:val="7"/>
        </w:numPr>
        <w:tabs>
          <w:tab w:val="clear" w:pos="1068"/>
          <w:tab w:val="num" w:pos="360"/>
        </w:tabs>
        <w:spacing w:line="360" w:lineRule="auto"/>
        <w:ind w:hanging="708"/>
        <w:jc w:val="both"/>
      </w:pPr>
      <w:r>
        <w:t>гл. 1, с. 43-51, гл.3, с. 74-92.</w:t>
      </w:r>
    </w:p>
    <w:p w:rsidR="009C7E1C" w:rsidRDefault="009C7E1C" w:rsidP="00A154E4">
      <w:pPr>
        <w:spacing w:line="360" w:lineRule="auto"/>
        <w:jc w:val="both"/>
      </w:pPr>
    </w:p>
    <w:p w:rsidR="009C7E1C" w:rsidRDefault="009C7E1C" w:rsidP="00A154E4">
      <w:pPr>
        <w:spacing w:line="360" w:lineRule="auto"/>
        <w:jc w:val="center"/>
      </w:pPr>
      <w:r>
        <w:t>Вопросы для самопроверки</w:t>
      </w:r>
    </w:p>
    <w:p w:rsidR="009C7E1C" w:rsidRDefault="009C7E1C" w:rsidP="00A154E4">
      <w:pPr>
        <w:numPr>
          <w:ilvl w:val="0"/>
          <w:numId w:val="8"/>
        </w:numPr>
        <w:spacing w:line="360" w:lineRule="auto"/>
        <w:jc w:val="both"/>
      </w:pPr>
      <w:r>
        <w:t>Получите формулу для сухоадиабатического градиента.</w:t>
      </w:r>
    </w:p>
    <w:p w:rsidR="009C7E1C" w:rsidRDefault="009C7E1C" w:rsidP="00A154E4">
      <w:pPr>
        <w:numPr>
          <w:ilvl w:val="0"/>
          <w:numId w:val="8"/>
        </w:numPr>
        <w:spacing w:line="360" w:lineRule="auto"/>
        <w:jc w:val="both"/>
      </w:pPr>
      <w:r>
        <w:t>Какие основные типы температурной стратификации атмосферы и критерии для их определения?</w:t>
      </w:r>
    </w:p>
    <w:p w:rsidR="009C7E1C" w:rsidRDefault="009C7E1C" w:rsidP="00A154E4">
      <w:pPr>
        <w:numPr>
          <w:ilvl w:val="0"/>
          <w:numId w:val="8"/>
        </w:numPr>
        <w:spacing w:line="360" w:lineRule="auto"/>
        <w:jc w:val="both"/>
      </w:pPr>
      <w:r>
        <w:t>Как изменяются с высотой (до и после уровня конденсации) основные характеристики влажного воздуха: массовая доля водяного пара и относительная влажность, парциальное давление и максимальное парциальное давление водяного пара?</w:t>
      </w:r>
    </w:p>
    <w:p w:rsidR="009C7E1C" w:rsidRDefault="009C7E1C" w:rsidP="00A154E4">
      <w:pPr>
        <w:numPr>
          <w:ilvl w:val="0"/>
          <w:numId w:val="8"/>
        </w:numPr>
        <w:spacing w:line="360" w:lineRule="auto"/>
        <w:jc w:val="both"/>
      </w:pPr>
      <w:r>
        <w:t>Какой процесс называется влажноадиабатическим? От каких характеристик зависит влажноадиабатический градиент?</w:t>
      </w:r>
    </w:p>
    <w:p w:rsidR="009C7E1C" w:rsidRDefault="009C7E1C" w:rsidP="00A154E4">
      <w:pPr>
        <w:spacing w:line="360" w:lineRule="auto"/>
        <w:jc w:val="both"/>
      </w:pPr>
    </w:p>
    <w:p w:rsidR="009C7E1C" w:rsidRDefault="009C7E1C" w:rsidP="00A154E4">
      <w:pPr>
        <w:spacing w:line="360" w:lineRule="auto"/>
        <w:jc w:val="both"/>
      </w:pPr>
    </w:p>
    <w:p w:rsidR="009C7E1C" w:rsidRDefault="009C7E1C" w:rsidP="00A154E4">
      <w:pPr>
        <w:numPr>
          <w:ilvl w:val="1"/>
          <w:numId w:val="10"/>
        </w:numPr>
        <w:spacing w:line="360" w:lineRule="auto"/>
        <w:jc w:val="both"/>
      </w:pPr>
      <w:r>
        <w:t xml:space="preserve">Уравнения гидротермодинамики для турбулентной среды и их упрощение. Здесь необходимо знать общие положения турбулентности, правила  осреднения случайных величин, систему осредненных уравнений, физический смысл пульсационных членов. Надо знать общую классификацию процессов в атмосфере и в океане; усвоить принципы упрощения уравнений с помощью теории подобия и </w:t>
      </w:r>
      <w:r w:rsidRPr="004F4445">
        <w:t>условия применимости тех или иных упрощений для конкретных геофизических процессов</w:t>
      </w:r>
      <w:r>
        <w:t>.</w:t>
      </w:r>
    </w:p>
    <w:p w:rsidR="009C7E1C" w:rsidRDefault="009C7E1C" w:rsidP="004F4445">
      <w:pPr>
        <w:spacing w:line="360" w:lineRule="auto"/>
        <w:ind w:left="1080"/>
        <w:jc w:val="both"/>
      </w:pPr>
    </w:p>
    <w:p w:rsidR="009C7E1C" w:rsidRDefault="009C7E1C" w:rsidP="00A154E4">
      <w:pPr>
        <w:spacing w:line="360" w:lineRule="auto"/>
        <w:jc w:val="center"/>
      </w:pPr>
      <w:r>
        <w:t>ЛИТЕРАТУРА</w:t>
      </w:r>
    </w:p>
    <w:p w:rsidR="009C7E1C" w:rsidRDefault="009C7E1C" w:rsidP="00A154E4">
      <w:pPr>
        <w:numPr>
          <w:ilvl w:val="0"/>
          <w:numId w:val="11"/>
        </w:numPr>
        <w:spacing w:line="360" w:lineRule="auto"/>
        <w:jc w:val="both"/>
      </w:pPr>
      <w:r>
        <w:t>гл. 7, с. 184-224.</w:t>
      </w:r>
    </w:p>
    <w:p w:rsidR="009C7E1C" w:rsidRDefault="009C7E1C" w:rsidP="00A154E4">
      <w:pPr>
        <w:numPr>
          <w:ilvl w:val="0"/>
          <w:numId w:val="11"/>
        </w:numPr>
        <w:spacing w:line="360" w:lineRule="auto"/>
        <w:jc w:val="both"/>
      </w:pPr>
      <w:r>
        <w:t>гл. 1, с. 103-104</w:t>
      </w:r>
    </w:p>
    <w:p w:rsidR="009C7E1C" w:rsidRDefault="009C7E1C" w:rsidP="00A154E4">
      <w:pPr>
        <w:spacing w:line="360" w:lineRule="auto"/>
        <w:jc w:val="both"/>
      </w:pPr>
    </w:p>
    <w:p w:rsidR="009C7E1C" w:rsidRDefault="009C7E1C" w:rsidP="00A154E4">
      <w:pPr>
        <w:spacing w:line="360" w:lineRule="auto"/>
        <w:jc w:val="center"/>
      </w:pPr>
      <w:r>
        <w:t>Вопросы для самопроверки</w:t>
      </w:r>
    </w:p>
    <w:p w:rsidR="009C7E1C" w:rsidRDefault="009C7E1C" w:rsidP="00A154E4">
      <w:pPr>
        <w:numPr>
          <w:ilvl w:val="0"/>
          <w:numId w:val="12"/>
        </w:numPr>
        <w:spacing w:line="360" w:lineRule="auto"/>
        <w:jc w:val="both"/>
      </w:pPr>
      <w:r>
        <w:t>Какая величина называется случайной?</w:t>
      </w:r>
    </w:p>
    <w:p w:rsidR="009C7E1C" w:rsidRDefault="009C7E1C" w:rsidP="00A154E4">
      <w:pPr>
        <w:numPr>
          <w:ilvl w:val="0"/>
          <w:numId w:val="12"/>
        </w:numPr>
        <w:spacing w:line="360" w:lineRule="auto"/>
        <w:jc w:val="both"/>
      </w:pPr>
      <w:r>
        <w:t xml:space="preserve"> Какие члены уравнений дают при осреднении добавочные пульсационные члены?</w:t>
      </w:r>
    </w:p>
    <w:p w:rsidR="009C7E1C" w:rsidRDefault="009C7E1C" w:rsidP="00A154E4">
      <w:pPr>
        <w:numPr>
          <w:ilvl w:val="0"/>
          <w:numId w:val="12"/>
        </w:numPr>
        <w:spacing w:line="360" w:lineRule="auto"/>
      </w:pPr>
      <w:r>
        <w:t>Приведите к безразмерному виду уравнения движения.</w:t>
      </w:r>
    </w:p>
    <w:p w:rsidR="009C7E1C" w:rsidRDefault="009C7E1C" w:rsidP="00A154E4">
      <w:pPr>
        <w:numPr>
          <w:ilvl w:val="0"/>
          <w:numId w:val="12"/>
        </w:numPr>
        <w:spacing w:line="360" w:lineRule="auto"/>
      </w:pPr>
      <w:r>
        <w:t>Как следует выбирать масштабы метеорологических величин при упрощении системы уравнений?</w:t>
      </w:r>
    </w:p>
    <w:p w:rsidR="009C7E1C" w:rsidRDefault="009C7E1C" w:rsidP="00A154E4">
      <w:pPr>
        <w:spacing w:line="360" w:lineRule="auto"/>
      </w:pPr>
    </w:p>
    <w:p w:rsidR="009C7E1C" w:rsidRDefault="009C7E1C" w:rsidP="00A154E4">
      <w:pPr>
        <w:numPr>
          <w:ilvl w:val="1"/>
          <w:numId w:val="12"/>
        </w:numPr>
        <w:spacing w:line="360" w:lineRule="auto"/>
        <w:ind w:left="1434" w:hanging="357"/>
        <w:jc w:val="both"/>
      </w:pPr>
      <w:r w:rsidRPr="00803C44">
        <w:rPr>
          <w:i/>
          <w:iCs/>
        </w:rPr>
        <w:t>Простейшие типы движений жидкости при отсутствии трения</w:t>
      </w:r>
      <w:r>
        <w:t>.</w:t>
      </w:r>
    </w:p>
    <w:p w:rsidR="009C7E1C" w:rsidRDefault="009C7E1C" w:rsidP="00803C44">
      <w:pPr>
        <w:spacing w:line="360" w:lineRule="auto"/>
        <w:ind w:left="1080"/>
        <w:jc w:val="both"/>
      </w:pPr>
      <w:r>
        <w:t xml:space="preserve">Этот раздел включает большое количество важных вопросов, поэтому условно разделен на три темы.  Рекомендации по использованию литературы и вопросы для самопроверки даны отдельно к каждой теме. </w:t>
      </w:r>
    </w:p>
    <w:p w:rsidR="009C7E1C" w:rsidRDefault="009C7E1C" w:rsidP="00A154E4">
      <w:pPr>
        <w:numPr>
          <w:ilvl w:val="1"/>
          <w:numId w:val="12"/>
        </w:numPr>
        <w:spacing w:line="360" w:lineRule="auto"/>
        <w:ind w:left="1434" w:hanging="357"/>
        <w:jc w:val="both"/>
      </w:pPr>
      <w:r>
        <w:rPr>
          <w:i/>
          <w:iCs/>
        </w:rPr>
        <w:t xml:space="preserve">Геострофическое движение и его изменение с высотой. </w:t>
      </w:r>
      <w:r>
        <w:t xml:space="preserve">Отклонения от геострофического. Градиентный ветер при криволинейных изобарах. Следует обратить внимание на квазигеострофичность движений в свободной атмосфере; знать, как направлен геострофический ветер и термический ветер, правила сложения векторов, связь геострофического ветра с полем геопотенциала. </w:t>
      </w:r>
    </w:p>
    <w:p w:rsidR="009C7E1C" w:rsidRDefault="009C7E1C" w:rsidP="00A154E4">
      <w:pPr>
        <w:spacing w:line="360" w:lineRule="auto"/>
        <w:jc w:val="both"/>
        <w:rPr>
          <w:i/>
          <w:iCs/>
        </w:rPr>
      </w:pPr>
    </w:p>
    <w:p w:rsidR="009C7E1C" w:rsidRDefault="009C7E1C" w:rsidP="00A154E4">
      <w:pPr>
        <w:spacing w:line="360" w:lineRule="auto"/>
        <w:ind w:left="708"/>
        <w:jc w:val="center"/>
      </w:pPr>
      <w:r>
        <w:t>ЛИТЕРАТУРА</w:t>
      </w:r>
    </w:p>
    <w:p w:rsidR="009C7E1C" w:rsidRDefault="009C7E1C" w:rsidP="00A154E4">
      <w:pPr>
        <w:numPr>
          <w:ilvl w:val="0"/>
          <w:numId w:val="13"/>
        </w:numPr>
        <w:tabs>
          <w:tab w:val="clear" w:pos="1068"/>
        </w:tabs>
        <w:spacing w:line="360" w:lineRule="auto"/>
        <w:ind w:hanging="708"/>
      </w:pPr>
      <w:r>
        <w:t>гл. 8, с. 225-247.</w:t>
      </w:r>
    </w:p>
    <w:p w:rsidR="009C7E1C" w:rsidRDefault="009C7E1C" w:rsidP="00A154E4">
      <w:pPr>
        <w:numPr>
          <w:ilvl w:val="0"/>
          <w:numId w:val="13"/>
        </w:numPr>
        <w:tabs>
          <w:tab w:val="clear" w:pos="1068"/>
          <w:tab w:val="num" w:pos="360"/>
        </w:tabs>
        <w:spacing w:line="360" w:lineRule="auto"/>
        <w:ind w:left="360" w:firstLine="0"/>
      </w:pPr>
      <w:r>
        <w:t>гл. 4, с. 36-38; гл. 5, с. 42-51</w:t>
      </w:r>
    </w:p>
    <w:p w:rsidR="009C7E1C" w:rsidRDefault="009C7E1C" w:rsidP="00A154E4">
      <w:pPr>
        <w:numPr>
          <w:ilvl w:val="0"/>
          <w:numId w:val="13"/>
        </w:numPr>
        <w:tabs>
          <w:tab w:val="clear" w:pos="1068"/>
          <w:tab w:val="num" w:pos="720"/>
        </w:tabs>
        <w:spacing w:line="360" w:lineRule="auto"/>
        <w:ind w:left="720"/>
      </w:pPr>
      <w:r>
        <w:t>гл.3, с. 74-92.</w:t>
      </w:r>
    </w:p>
    <w:p w:rsidR="009C7E1C" w:rsidRDefault="009C7E1C" w:rsidP="00A154E4">
      <w:pPr>
        <w:spacing w:line="360" w:lineRule="auto"/>
      </w:pPr>
    </w:p>
    <w:p w:rsidR="009C7E1C" w:rsidRDefault="009C7E1C" w:rsidP="00A154E4">
      <w:pPr>
        <w:spacing w:line="360" w:lineRule="auto"/>
        <w:jc w:val="center"/>
      </w:pPr>
      <w:r>
        <w:t xml:space="preserve">Вопросы для самопроверки </w:t>
      </w:r>
    </w:p>
    <w:p w:rsidR="009C7E1C" w:rsidRDefault="009C7E1C" w:rsidP="00A154E4">
      <w:pPr>
        <w:numPr>
          <w:ilvl w:val="0"/>
          <w:numId w:val="14"/>
        </w:numPr>
        <w:spacing w:line="360" w:lineRule="auto"/>
        <w:jc w:val="both"/>
      </w:pPr>
      <w:r>
        <w:t>Получите выражения для составляющих геострофического движения из уравнений движения, оставив в них лишь главные члены.</w:t>
      </w:r>
    </w:p>
    <w:p w:rsidR="009C7E1C" w:rsidRDefault="009C7E1C" w:rsidP="00A154E4">
      <w:pPr>
        <w:numPr>
          <w:ilvl w:val="0"/>
          <w:numId w:val="14"/>
        </w:numPr>
        <w:spacing w:line="360" w:lineRule="auto"/>
        <w:jc w:val="both"/>
      </w:pPr>
      <w:r>
        <w:t>Покажите, что вектор скорости геострофического движения перпендикулярен вектору градиента давления.</w:t>
      </w:r>
    </w:p>
    <w:p w:rsidR="009C7E1C" w:rsidRDefault="009C7E1C" w:rsidP="00A154E4">
      <w:pPr>
        <w:numPr>
          <w:ilvl w:val="0"/>
          <w:numId w:val="14"/>
        </w:numPr>
        <w:spacing w:line="360" w:lineRule="auto"/>
        <w:jc w:val="both"/>
      </w:pPr>
      <w:r>
        <w:t>Равновесием каких сил определяется стационарное движение при параллельных и прямолинейных изобарах? Каковы обязательные условия отсутствия ускорения? Покажите, что агеострофическое отклонение и ускорение частицы взаимоперпендикулярны.</w:t>
      </w:r>
    </w:p>
    <w:p w:rsidR="009C7E1C" w:rsidRDefault="009C7E1C" w:rsidP="00A154E4">
      <w:pPr>
        <w:numPr>
          <w:ilvl w:val="0"/>
          <w:numId w:val="14"/>
        </w:numPr>
        <w:spacing w:line="360" w:lineRule="auto"/>
        <w:jc w:val="both"/>
      </w:pPr>
      <w:r>
        <w:t>В каком из барических образований (в циклоне или антициклоне) не могут наблюдаться большие градиенты давления и скорости ветра? Почему?</w:t>
      </w:r>
    </w:p>
    <w:p w:rsidR="009C7E1C" w:rsidRDefault="009C7E1C" w:rsidP="00A154E4">
      <w:pPr>
        <w:numPr>
          <w:ilvl w:val="0"/>
          <w:numId w:val="14"/>
        </w:numPr>
        <w:spacing w:line="360" w:lineRule="auto"/>
        <w:jc w:val="both"/>
      </w:pPr>
      <w:r>
        <w:t>При каких углах между изобарами и изотермами геострофический ветер растет с высотой, а при каких убывает?</w:t>
      </w:r>
    </w:p>
    <w:p w:rsidR="009C7E1C" w:rsidRDefault="009C7E1C" w:rsidP="00A154E4">
      <w:pPr>
        <w:numPr>
          <w:ilvl w:val="0"/>
          <w:numId w:val="14"/>
        </w:numPr>
        <w:spacing w:line="360" w:lineRule="auto"/>
        <w:jc w:val="both"/>
      </w:pPr>
      <w:r>
        <w:t>В каком направлении происходит поворот ветра с высотой при адвекции тепла и при адвекции холода?</w:t>
      </w:r>
    </w:p>
    <w:p w:rsidR="009C7E1C" w:rsidRDefault="009C7E1C" w:rsidP="00A154E4">
      <w:pPr>
        <w:numPr>
          <w:ilvl w:val="0"/>
          <w:numId w:val="14"/>
        </w:numPr>
        <w:spacing w:line="360" w:lineRule="auto"/>
        <w:jc w:val="both"/>
      </w:pPr>
      <w:r>
        <w:t>Что такое уровень обращения? При каком взаимном расположении градиентов давления и температуры он может наблюдаться?</w:t>
      </w:r>
    </w:p>
    <w:p w:rsidR="009C7E1C" w:rsidRDefault="009C7E1C" w:rsidP="00A154E4">
      <w:pPr>
        <w:numPr>
          <w:ilvl w:val="0"/>
          <w:numId w:val="14"/>
        </w:numPr>
        <w:spacing w:line="360" w:lineRule="auto"/>
        <w:jc w:val="both"/>
      </w:pPr>
      <w:r>
        <w:t xml:space="preserve">В какой широтной зоне на поверхности Земли не применимы понятие «геострофическое движение» и геострофические соотношения? Почему? </w:t>
      </w:r>
    </w:p>
    <w:p w:rsidR="009C7E1C" w:rsidRDefault="009C7E1C" w:rsidP="00A154E4">
      <w:pPr>
        <w:numPr>
          <w:ilvl w:val="1"/>
          <w:numId w:val="14"/>
        </w:numPr>
        <w:spacing w:line="360" w:lineRule="auto"/>
        <w:jc w:val="both"/>
      </w:pPr>
      <w:r>
        <w:rPr>
          <w:i/>
          <w:iCs/>
        </w:rPr>
        <w:t>Поверхности раздела в атмосфере.</w:t>
      </w:r>
      <w:r>
        <w:t xml:space="preserve"> Угол наклона стационарных поверхностей раздела. Вертикальные токи на фронтальной поверхности.</w:t>
      </w:r>
    </w:p>
    <w:p w:rsidR="009C7E1C" w:rsidRDefault="009C7E1C" w:rsidP="00A154E4">
      <w:pPr>
        <w:spacing w:line="360" w:lineRule="auto"/>
        <w:ind w:left="1080"/>
        <w:jc w:val="center"/>
      </w:pPr>
    </w:p>
    <w:p w:rsidR="009C7E1C" w:rsidRDefault="009C7E1C" w:rsidP="00A154E4">
      <w:pPr>
        <w:spacing w:line="360" w:lineRule="auto"/>
        <w:ind w:left="1080"/>
        <w:jc w:val="center"/>
      </w:pPr>
      <w:r>
        <w:t>ЛИТЕРАТУРА</w:t>
      </w:r>
    </w:p>
    <w:p w:rsidR="009C7E1C" w:rsidRDefault="009C7E1C" w:rsidP="00A154E4">
      <w:pPr>
        <w:numPr>
          <w:ilvl w:val="0"/>
          <w:numId w:val="15"/>
        </w:numPr>
        <w:tabs>
          <w:tab w:val="clear" w:pos="1440"/>
          <w:tab w:val="num" w:pos="360"/>
        </w:tabs>
        <w:spacing w:line="360" w:lineRule="auto"/>
        <w:ind w:hanging="1080"/>
      </w:pPr>
      <w:r>
        <w:t>гл. 9.</w:t>
      </w:r>
    </w:p>
    <w:p w:rsidR="009C7E1C" w:rsidRDefault="009C7E1C" w:rsidP="00A154E4">
      <w:pPr>
        <w:numPr>
          <w:ilvl w:val="0"/>
          <w:numId w:val="15"/>
        </w:numPr>
        <w:tabs>
          <w:tab w:val="clear" w:pos="1440"/>
          <w:tab w:val="num" w:pos="360"/>
        </w:tabs>
        <w:spacing w:line="360" w:lineRule="auto"/>
        <w:ind w:hanging="1080"/>
        <w:jc w:val="both"/>
      </w:pPr>
      <w:r>
        <w:t>гл. 6</w:t>
      </w:r>
    </w:p>
    <w:p w:rsidR="009C7E1C" w:rsidRDefault="009C7E1C" w:rsidP="00A154E4">
      <w:pPr>
        <w:spacing w:line="360" w:lineRule="auto"/>
        <w:jc w:val="center"/>
      </w:pPr>
    </w:p>
    <w:p w:rsidR="009C7E1C" w:rsidRDefault="009C7E1C" w:rsidP="00A154E4">
      <w:pPr>
        <w:spacing w:line="360" w:lineRule="auto"/>
        <w:jc w:val="center"/>
      </w:pPr>
      <w:r>
        <w:t>Вопросы для самопроверки</w:t>
      </w:r>
    </w:p>
    <w:p w:rsidR="009C7E1C" w:rsidRDefault="009C7E1C" w:rsidP="00A154E4">
      <w:pPr>
        <w:numPr>
          <w:ilvl w:val="0"/>
          <w:numId w:val="16"/>
        </w:numPr>
        <w:spacing w:line="360" w:lineRule="auto"/>
        <w:jc w:val="both"/>
      </w:pPr>
      <w:r>
        <w:t>Что такое фронтальная поверхность атмосферы?</w:t>
      </w:r>
    </w:p>
    <w:p w:rsidR="009C7E1C" w:rsidRDefault="009C7E1C" w:rsidP="00A154E4">
      <w:pPr>
        <w:numPr>
          <w:ilvl w:val="0"/>
          <w:numId w:val="16"/>
        </w:numPr>
        <w:spacing w:line="360" w:lineRule="auto"/>
        <w:jc w:val="both"/>
      </w:pPr>
      <w:r>
        <w:t>Какие метеоэлементы могут и какие не могут испытывать разрыв на поверхности раздела? Как могут быть направлены касательные составляющие скорости по обе стороны от фронта?</w:t>
      </w:r>
    </w:p>
    <w:p w:rsidR="009C7E1C" w:rsidRDefault="009C7E1C" w:rsidP="00A154E4">
      <w:pPr>
        <w:numPr>
          <w:ilvl w:val="0"/>
          <w:numId w:val="16"/>
        </w:numPr>
        <w:spacing w:line="360" w:lineRule="auto"/>
        <w:jc w:val="both"/>
      </w:pPr>
      <w:r>
        <w:t>Каким поворотом ветра сопровождается прохождение фронта? Доказать примерами.</w:t>
      </w:r>
    </w:p>
    <w:p w:rsidR="009C7E1C" w:rsidRDefault="009C7E1C" w:rsidP="00A154E4">
      <w:pPr>
        <w:numPr>
          <w:ilvl w:val="0"/>
          <w:numId w:val="16"/>
        </w:numPr>
        <w:spacing w:line="360" w:lineRule="auto"/>
        <w:jc w:val="both"/>
      </w:pPr>
      <w:r>
        <w:t>Какими факторами определяется угол наклона поверхности раздела к горизонту?</w:t>
      </w:r>
    </w:p>
    <w:p w:rsidR="009C7E1C" w:rsidRDefault="009C7E1C" w:rsidP="00A154E4">
      <w:pPr>
        <w:spacing w:line="360" w:lineRule="auto"/>
        <w:ind w:left="360"/>
        <w:jc w:val="both"/>
      </w:pPr>
    </w:p>
    <w:p w:rsidR="009C7E1C" w:rsidRDefault="009C7E1C" w:rsidP="00A154E4">
      <w:pPr>
        <w:numPr>
          <w:ilvl w:val="1"/>
          <w:numId w:val="16"/>
        </w:numPr>
        <w:spacing w:line="360" w:lineRule="auto"/>
        <w:jc w:val="both"/>
      </w:pPr>
      <w:r>
        <w:rPr>
          <w:i/>
          <w:iCs/>
        </w:rPr>
        <w:t>Волны в атмосфере.</w:t>
      </w:r>
      <w:r>
        <w:t xml:space="preserve"> Исследование волн методом малых возмущений. Гравитационные волны, волны Россби.</w:t>
      </w:r>
    </w:p>
    <w:p w:rsidR="009C7E1C" w:rsidRDefault="009C7E1C" w:rsidP="00A154E4">
      <w:pPr>
        <w:spacing w:line="360" w:lineRule="auto"/>
        <w:ind w:left="1080"/>
        <w:jc w:val="both"/>
        <w:rPr>
          <w:i/>
          <w:iCs/>
        </w:rPr>
      </w:pPr>
    </w:p>
    <w:p w:rsidR="009C7E1C" w:rsidRDefault="009C7E1C" w:rsidP="00A154E4">
      <w:pPr>
        <w:spacing w:line="360" w:lineRule="auto"/>
        <w:ind w:left="1080"/>
        <w:jc w:val="center"/>
      </w:pPr>
      <w:r>
        <w:t>ЛИТЕРАТУРА</w:t>
      </w:r>
    </w:p>
    <w:p w:rsidR="009C7E1C" w:rsidRDefault="009C7E1C" w:rsidP="00A154E4">
      <w:pPr>
        <w:numPr>
          <w:ilvl w:val="0"/>
          <w:numId w:val="17"/>
        </w:numPr>
        <w:tabs>
          <w:tab w:val="clear" w:pos="1440"/>
          <w:tab w:val="num" w:pos="360"/>
        </w:tabs>
        <w:spacing w:line="360" w:lineRule="auto"/>
        <w:ind w:hanging="1080"/>
        <w:jc w:val="both"/>
      </w:pPr>
      <w:r>
        <w:t>гл. 10.</w:t>
      </w:r>
    </w:p>
    <w:p w:rsidR="009C7E1C" w:rsidRDefault="009C7E1C" w:rsidP="00A154E4">
      <w:pPr>
        <w:numPr>
          <w:ilvl w:val="0"/>
          <w:numId w:val="17"/>
        </w:numPr>
        <w:tabs>
          <w:tab w:val="clear" w:pos="1440"/>
          <w:tab w:val="num" w:pos="360"/>
        </w:tabs>
        <w:spacing w:line="360" w:lineRule="auto"/>
        <w:ind w:hanging="1080"/>
        <w:jc w:val="both"/>
      </w:pPr>
      <w:r>
        <w:t>гл. 6</w:t>
      </w:r>
    </w:p>
    <w:p w:rsidR="009C7E1C" w:rsidRDefault="009C7E1C" w:rsidP="00A154E4">
      <w:pPr>
        <w:spacing w:line="360" w:lineRule="auto"/>
        <w:ind w:left="1080"/>
        <w:jc w:val="both"/>
      </w:pPr>
    </w:p>
    <w:p w:rsidR="009C7E1C" w:rsidRDefault="009C7E1C" w:rsidP="00A154E4">
      <w:pPr>
        <w:spacing w:line="360" w:lineRule="auto"/>
        <w:ind w:left="1080"/>
        <w:jc w:val="center"/>
      </w:pPr>
      <w:r>
        <w:t>Вопросы для самопроверки</w:t>
      </w:r>
    </w:p>
    <w:p w:rsidR="009C7E1C" w:rsidRDefault="009C7E1C" w:rsidP="00A154E4">
      <w:pPr>
        <w:numPr>
          <w:ilvl w:val="0"/>
          <w:numId w:val="18"/>
        </w:numPr>
        <w:tabs>
          <w:tab w:val="clear" w:pos="1440"/>
        </w:tabs>
        <w:spacing w:line="360" w:lineRule="auto"/>
        <w:ind w:left="720"/>
      </w:pPr>
      <w:r>
        <w:t>Основные типы волн в свободной атмосфере. Чем определяются параметры волн разного типа?</w:t>
      </w:r>
    </w:p>
    <w:p w:rsidR="009C7E1C" w:rsidRDefault="009C7E1C" w:rsidP="00AC2CB7">
      <w:pPr>
        <w:numPr>
          <w:ilvl w:val="0"/>
          <w:numId w:val="18"/>
        </w:numPr>
        <w:tabs>
          <w:tab w:val="clear" w:pos="1440"/>
          <w:tab w:val="num" w:pos="360"/>
        </w:tabs>
        <w:spacing w:line="360" w:lineRule="auto"/>
        <w:ind w:left="360" w:firstLine="0"/>
      </w:pPr>
      <w:r>
        <w:t>Какими факторами обусловлены гравитационные волны? Что такое частота Вайсяля-Брента?</w:t>
      </w:r>
    </w:p>
    <w:p w:rsidR="009C7E1C" w:rsidRDefault="009C7E1C" w:rsidP="00AC2CB7">
      <w:pPr>
        <w:numPr>
          <w:ilvl w:val="0"/>
          <w:numId w:val="18"/>
        </w:numPr>
        <w:tabs>
          <w:tab w:val="clear" w:pos="1440"/>
          <w:tab w:val="num" w:pos="360"/>
        </w:tabs>
        <w:spacing w:line="360" w:lineRule="auto"/>
        <w:ind w:left="360" w:firstLine="0"/>
      </w:pPr>
      <w:r>
        <w:t>С какими факторами связаны волны Россби?</w:t>
      </w:r>
    </w:p>
    <w:p w:rsidR="009C7E1C" w:rsidRDefault="009C7E1C" w:rsidP="00AC2CB7">
      <w:pPr>
        <w:numPr>
          <w:ilvl w:val="0"/>
          <w:numId w:val="18"/>
        </w:numPr>
        <w:tabs>
          <w:tab w:val="clear" w:pos="1440"/>
          <w:tab w:val="num" w:pos="360"/>
        </w:tabs>
        <w:spacing w:line="360" w:lineRule="auto"/>
        <w:ind w:left="360" w:firstLine="0"/>
      </w:pPr>
      <w:r>
        <w:t>Как направлена фазовая скорость волн Россби?</w:t>
      </w:r>
    </w:p>
    <w:p w:rsidR="009C7E1C" w:rsidRPr="00F013DB" w:rsidRDefault="009C7E1C" w:rsidP="00AC2CB7">
      <w:pPr>
        <w:spacing w:line="360" w:lineRule="auto"/>
        <w:ind w:left="1080"/>
        <w:jc w:val="center"/>
        <w:rPr>
          <w:u w:val="single"/>
        </w:rPr>
      </w:pPr>
    </w:p>
    <w:p w:rsidR="009C7E1C" w:rsidRPr="00AC2CB7" w:rsidRDefault="009C7E1C" w:rsidP="00AC2CB7">
      <w:pPr>
        <w:pStyle w:val="Heading3"/>
        <w:spacing w:before="0" w:after="0"/>
        <w:jc w:val="center"/>
        <w:rPr>
          <w:rFonts w:ascii="Times New Roman" w:hAnsi="Times New Roman" w:cs="Times New Roman"/>
          <w:sz w:val="24"/>
          <w:szCs w:val="24"/>
        </w:rPr>
      </w:pPr>
      <w:bookmarkStart w:id="2" w:name="_Toc347243468"/>
      <w:r w:rsidRPr="00AC2CB7">
        <w:rPr>
          <w:rFonts w:ascii="Times New Roman" w:hAnsi="Times New Roman" w:cs="Times New Roman"/>
          <w:sz w:val="24"/>
          <w:szCs w:val="24"/>
        </w:rPr>
        <w:t>Примеры решения задач</w:t>
      </w:r>
      <w:bookmarkEnd w:id="2"/>
    </w:p>
    <w:p w:rsidR="009C7E1C" w:rsidRPr="00622CDD" w:rsidRDefault="009C7E1C" w:rsidP="00AC2CB7">
      <w:pPr>
        <w:pStyle w:val="Heading3"/>
        <w:spacing w:before="0" w:after="0"/>
        <w:jc w:val="center"/>
        <w:rPr>
          <w:rFonts w:cs="Times New Roman"/>
          <w:u w:val="single"/>
        </w:rPr>
      </w:pPr>
      <w:bookmarkStart w:id="3" w:name="_Toc347243469"/>
      <w:r w:rsidRPr="00AC2CB7">
        <w:rPr>
          <w:rFonts w:ascii="Times New Roman" w:hAnsi="Times New Roman" w:cs="Times New Roman"/>
          <w:sz w:val="24"/>
          <w:szCs w:val="24"/>
        </w:rPr>
        <w:t>по темам контрольной работы №1</w:t>
      </w:r>
      <w:bookmarkEnd w:id="3"/>
    </w:p>
    <w:p w:rsidR="009C7E1C" w:rsidRDefault="009C7E1C" w:rsidP="00AC2CB7">
      <w:pPr>
        <w:spacing w:line="360" w:lineRule="auto"/>
        <w:ind w:left="360" w:firstLine="180"/>
        <w:jc w:val="both"/>
        <w:rPr>
          <w:i/>
          <w:iCs/>
        </w:rPr>
      </w:pPr>
      <w:r>
        <w:rPr>
          <w:i/>
          <w:iCs/>
        </w:rPr>
        <w:t>Термодинамика сухого и влажного воздуха.</w:t>
      </w:r>
    </w:p>
    <w:p w:rsidR="009C7E1C" w:rsidRDefault="009C7E1C" w:rsidP="00AC2CB7">
      <w:pPr>
        <w:spacing w:line="360" w:lineRule="auto"/>
        <w:ind w:firstLine="540"/>
        <w:jc w:val="both"/>
      </w:pPr>
      <w:r>
        <w:t>При решении задач этого типа используются такие основные законы и понятия, как связь между полной и частной производными по времени, 1-ое начало термодинамики, уравнения состояния и статики, уравнение Клаузиуса-Клайперона и др. Краткая сводка основных формул, а также физические постоянные и ряд других таблиц, необходимых при решении задач, даны в работе /2/ (с. 7, 14, 15, 21, 22, 101-111).</w:t>
      </w:r>
    </w:p>
    <w:p w:rsidR="009C7E1C" w:rsidRPr="00F013DB" w:rsidRDefault="009C7E1C" w:rsidP="00A154E4">
      <w:pPr>
        <w:spacing w:line="360" w:lineRule="auto"/>
        <w:ind w:firstLine="540"/>
        <w:jc w:val="both"/>
      </w:pPr>
      <w:r>
        <w:t>Уравнение 1-ого начала термодинамики однозначно связывает приток тепла с изменением температуры перемещающейся по вертикали частицы воздуха:</w:t>
      </w:r>
    </w:p>
    <w:p w:rsidR="009C7E1C" w:rsidRPr="00F013DB" w:rsidRDefault="009C7E1C" w:rsidP="00A154E4">
      <w:pPr>
        <w:spacing w:line="360" w:lineRule="auto"/>
        <w:ind w:firstLine="540"/>
        <w:jc w:val="both"/>
      </w:pPr>
    </w:p>
    <w:p w:rsidR="009C7E1C" w:rsidRDefault="009C7E1C" w:rsidP="00A154E4">
      <w:pPr>
        <w:spacing w:line="360" w:lineRule="auto"/>
        <w:ind w:firstLine="540"/>
        <w:jc w:val="center"/>
      </w:pPr>
      <w:r w:rsidRPr="00F3244D">
        <w:rPr>
          <w:position w:val="-28"/>
        </w:rPr>
        <w:object w:dxaOrig="2160" w:dyaOrig="660">
          <v:shape id="_x0000_i1028" type="#_x0000_t75" style="width:108pt;height:33pt" o:ole="">
            <v:imagedata r:id="rId12" o:title=""/>
          </v:shape>
          <o:OLEObject Type="Embed" ProgID="Equation.3" ShapeID="_x0000_i1028" DrawAspect="Content" ObjectID="_1421241280" r:id="rId13"/>
        </w:object>
      </w:r>
      <w:r>
        <w:t>.</w:t>
      </w:r>
      <w:r>
        <w:tab/>
      </w:r>
      <w:r>
        <w:tab/>
        <w:t>(1.1)</w:t>
      </w:r>
    </w:p>
    <w:p w:rsidR="009C7E1C" w:rsidRPr="00F013DB" w:rsidRDefault="009C7E1C" w:rsidP="00A154E4">
      <w:pPr>
        <w:spacing w:line="360" w:lineRule="auto"/>
        <w:ind w:firstLine="540"/>
        <w:jc w:val="both"/>
      </w:pPr>
      <w:r>
        <w:t xml:space="preserve">Подставим </w:t>
      </w:r>
      <w:r w:rsidRPr="00622CDD">
        <w:rPr>
          <w:position w:val="-24"/>
        </w:rPr>
        <w:object w:dxaOrig="360" w:dyaOrig="620">
          <v:shape id="_x0000_i1029" type="#_x0000_t75" style="width:18pt;height:31.5pt" o:ole="">
            <v:imagedata r:id="rId14" o:title=""/>
          </v:shape>
          <o:OLEObject Type="Embed" ProgID="Equation.3" ShapeID="_x0000_i1029" DrawAspect="Content" ObjectID="_1421241281" r:id="rId15"/>
        </w:object>
      </w:r>
      <w:r>
        <w:t>из уравнения статики:</w:t>
      </w:r>
    </w:p>
    <w:p w:rsidR="009C7E1C" w:rsidRPr="00F013DB" w:rsidRDefault="009C7E1C" w:rsidP="00A154E4">
      <w:pPr>
        <w:spacing w:line="360" w:lineRule="auto"/>
        <w:ind w:firstLine="540"/>
        <w:jc w:val="both"/>
      </w:pPr>
    </w:p>
    <w:p w:rsidR="009C7E1C" w:rsidRDefault="009C7E1C" w:rsidP="00A154E4">
      <w:pPr>
        <w:spacing w:line="360" w:lineRule="auto"/>
        <w:ind w:firstLine="540"/>
        <w:jc w:val="center"/>
      </w:pPr>
      <w:r w:rsidRPr="005776B5">
        <w:rPr>
          <w:position w:val="-28"/>
        </w:rPr>
        <w:object w:dxaOrig="4959" w:dyaOrig="660">
          <v:shape id="_x0000_i1030" type="#_x0000_t75" style="width:248.25pt;height:33pt" o:ole="">
            <v:imagedata r:id="rId16" o:title=""/>
          </v:shape>
          <o:OLEObject Type="Embed" ProgID="Equation.3" ShapeID="_x0000_i1030" DrawAspect="Content" ObjectID="_1421241282" r:id="rId17"/>
        </w:object>
      </w:r>
      <w:r>
        <w:t>,</w:t>
      </w:r>
      <w:r>
        <w:tab/>
      </w:r>
      <w:r>
        <w:tab/>
        <w:t xml:space="preserve"> (1.2)</w:t>
      </w:r>
    </w:p>
    <w:p w:rsidR="009C7E1C" w:rsidRDefault="009C7E1C" w:rsidP="00A154E4">
      <w:pPr>
        <w:spacing w:line="360" w:lineRule="auto"/>
        <w:jc w:val="both"/>
      </w:pPr>
      <w:r>
        <w:t xml:space="preserve">поскольку </w:t>
      </w:r>
      <w:r w:rsidRPr="00104427">
        <w:rPr>
          <w:position w:val="-24"/>
        </w:rPr>
        <w:object w:dxaOrig="680" w:dyaOrig="620">
          <v:shape id="_x0000_i1031" type="#_x0000_t75" style="width:33.75pt;height:31.5pt" o:ole="">
            <v:imagedata r:id="rId18" o:title=""/>
          </v:shape>
          <o:OLEObject Type="Embed" ProgID="Equation.3" ShapeID="_x0000_i1031" DrawAspect="Content" ObjectID="_1421241283" r:id="rId19"/>
        </w:object>
      </w:r>
      <w:r>
        <w:t xml:space="preserve"> Уравнение (1.2) может использоваться для вычисления притока тепла, если задано </w:t>
      </w:r>
      <w:r w:rsidRPr="00104427">
        <w:rPr>
          <w:position w:val="-24"/>
        </w:rPr>
        <w:object w:dxaOrig="400" w:dyaOrig="620">
          <v:shape id="_x0000_i1032" type="#_x0000_t75" style="width:20.25pt;height:31.5pt" o:ole="">
            <v:imagedata r:id="rId20" o:title=""/>
          </v:shape>
          <o:OLEObject Type="Embed" ProgID="Equation.3" ShapeID="_x0000_i1032" DrawAspect="Content" ObjectID="_1421241284" r:id="rId21"/>
        </w:object>
      </w:r>
      <w:r>
        <w:t xml:space="preserve">, либо, наоборот, для определения </w:t>
      </w:r>
      <w:r w:rsidRPr="00104427">
        <w:rPr>
          <w:position w:val="-24"/>
        </w:rPr>
        <w:object w:dxaOrig="400" w:dyaOrig="620">
          <v:shape id="_x0000_i1033" type="#_x0000_t75" style="width:20.25pt;height:31.5pt" o:ole="">
            <v:imagedata r:id="rId22" o:title=""/>
          </v:shape>
          <o:OLEObject Type="Embed" ProgID="Equation.3" ShapeID="_x0000_i1033" DrawAspect="Content" ObjectID="_1421241285" r:id="rId23"/>
        </w:object>
      </w:r>
      <w:r>
        <w:t>, если известен приток тепла. В некоторых случаях приток тепла непосредственно не задается, а выражается через изменения температуры (политропический процесс):</w:t>
      </w:r>
    </w:p>
    <w:p w:rsidR="009C7E1C" w:rsidRPr="00F013DB" w:rsidRDefault="009C7E1C" w:rsidP="00A154E4">
      <w:pPr>
        <w:spacing w:line="360" w:lineRule="auto"/>
        <w:jc w:val="center"/>
      </w:pPr>
      <w:r w:rsidRPr="00104427">
        <w:rPr>
          <w:position w:val="-10"/>
        </w:rPr>
        <w:object w:dxaOrig="1020" w:dyaOrig="320">
          <v:shape id="_x0000_i1034" type="#_x0000_t75" style="width:50.25pt;height:15.75pt" o:ole="">
            <v:imagedata r:id="rId24" o:title=""/>
          </v:shape>
          <o:OLEObject Type="Embed" ProgID="Equation.3" ShapeID="_x0000_i1034" DrawAspect="Content" ObjectID="_1421241286" r:id="rId25"/>
        </w:object>
      </w:r>
      <w:r>
        <w:t>.</w:t>
      </w:r>
      <w:r>
        <w:tab/>
      </w:r>
      <w:r>
        <w:tab/>
        <w:t>(1.3)</w:t>
      </w:r>
    </w:p>
    <w:p w:rsidR="009C7E1C" w:rsidRPr="00F013DB" w:rsidRDefault="009C7E1C" w:rsidP="00A154E4">
      <w:pPr>
        <w:spacing w:line="360" w:lineRule="auto"/>
        <w:jc w:val="center"/>
      </w:pPr>
    </w:p>
    <w:p w:rsidR="009C7E1C" w:rsidRDefault="009C7E1C" w:rsidP="00A154E4">
      <w:pPr>
        <w:spacing w:line="360" w:lineRule="auto"/>
        <w:ind w:firstLine="540"/>
        <w:jc w:val="both"/>
      </w:pPr>
      <w:r>
        <w:t xml:space="preserve">Если подставить </w:t>
      </w:r>
      <w:r>
        <w:rPr>
          <w:i/>
          <w:iCs/>
          <w:lang w:val="en-US"/>
        </w:rPr>
        <w:t>dQ</w:t>
      </w:r>
      <w:r w:rsidRPr="007B0778">
        <w:t xml:space="preserve">, </w:t>
      </w:r>
      <w:r>
        <w:t>согласно (1.3), в уравнение (1.2), нетрудно найти</w:t>
      </w:r>
    </w:p>
    <w:p w:rsidR="009C7E1C" w:rsidRDefault="009C7E1C" w:rsidP="00A154E4">
      <w:pPr>
        <w:spacing w:line="360" w:lineRule="auto"/>
        <w:ind w:firstLine="540"/>
        <w:jc w:val="center"/>
      </w:pPr>
      <w:r w:rsidRPr="007B0778">
        <w:rPr>
          <w:position w:val="-32"/>
        </w:rPr>
        <w:object w:dxaOrig="2680" w:dyaOrig="720">
          <v:shape id="_x0000_i1035" type="#_x0000_t75" style="width:134.25pt;height:36pt" o:ole="">
            <v:imagedata r:id="rId26" o:title=""/>
          </v:shape>
          <o:OLEObject Type="Embed" ProgID="Equation.3" ShapeID="_x0000_i1035" DrawAspect="Content" ObjectID="_1421241287" r:id="rId27"/>
        </w:object>
      </w:r>
      <w:r>
        <w:t>,</w:t>
      </w:r>
      <w:r>
        <w:tab/>
      </w:r>
      <w:r>
        <w:tab/>
        <w:t>(1.4)</w:t>
      </w:r>
    </w:p>
    <w:p w:rsidR="009C7E1C" w:rsidRDefault="009C7E1C" w:rsidP="00A154E4">
      <w:pPr>
        <w:spacing w:line="360" w:lineRule="auto"/>
        <w:jc w:val="both"/>
      </w:pPr>
      <w:r>
        <w:t xml:space="preserve">где </w:t>
      </w:r>
      <w:r w:rsidRPr="007B0778">
        <w:rPr>
          <w:position w:val="-14"/>
        </w:rPr>
        <w:object w:dxaOrig="1080" w:dyaOrig="400">
          <v:shape id="_x0000_i1036" type="#_x0000_t75" style="width:53.25pt;height:20.25pt" o:ole="">
            <v:imagedata r:id="rId28" o:title=""/>
          </v:shape>
          <o:OLEObject Type="Embed" ProgID="Equation.3" ShapeID="_x0000_i1036" DrawAspect="Content" ObjectID="_1421241288" r:id="rId29"/>
        </w:object>
      </w:r>
      <w:r>
        <w:t>- сухоадиабатический градиент температуры.</w:t>
      </w:r>
    </w:p>
    <w:p w:rsidR="009C7E1C" w:rsidRPr="00F013DB" w:rsidRDefault="009C7E1C" w:rsidP="00A154E4">
      <w:pPr>
        <w:spacing w:line="360" w:lineRule="auto"/>
        <w:ind w:firstLine="540"/>
        <w:jc w:val="both"/>
      </w:pPr>
      <w:r>
        <w:t xml:space="preserve">В некоторых задачах приток тепла не дан, но задано какое-то дополнительное условие, из которого находят </w:t>
      </w:r>
      <w:r w:rsidRPr="007B0778">
        <w:rPr>
          <w:position w:val="-24"/>
        </w:rPr>
        <w:object w:dxaOrig="400" w:dyaOrig="620">
          <v:shape id="_x0000_i1037" type="#_x0000_t75" style="width:20.25pt;height:31.5pt" o:ole="">
            <v:imagedata r:id="rId30" o:title=""/>
          </v:shape>
          <o:OLEObject Type="Embed" ProgID="Equation.3" ShapeID="_x0000_i1037" DrawAspect="Content" ObjectID="_1421241289" r:id="rId31"/>
        </w:object>
      </w:r>
      <w:r>
        <w:t xml:space="preserve">. Примеры будут приведены ниже. </w:t>
      </w:r>
    </w:p>
    <w:p w:rsidR="009C7E1C" w:rsidRDefault="009C7E1C" w:rsidP="00A154E4">
      <w:pPr>
        <w:spacing w:line="360" w:lineRule="auto"/>
        <w:ind w:firstLine="540"/>
        <w:jc w:val="both"/>
      </w:pPr>
      <w:r>
        <w:t xml:space="preserve"> </w:t>
      </w:r>
    </w:p>
    <w:p w:rsidR="009C7E1C" w:rsidRDefault="009C7E1C" w:rsidP="00A154E4">
      <w:pPr>
        <w:spacing w:line="360" w:lineRule="auto"/>
        <w:ind w:firstLine="540"/>
        <w:jc w:val="both"/>
      </w:pPr>
      <w:r w:rsidRPr="00545D0E">
        <w:rPr>
          <w:u w:val="single"/>
        </w:rPr>
        <w:t>Задача 1.</w:t>
      </w:r>
      <w:r>
        <w:t xml:space="preserve"> Переохлаждением на </w:t>
      </w:r>
      <w:r w:rsidRPr="00457C34">
        <w:rPr>
          <w:i/>
          <w:iCs/>
        </w:rPr>
        <w:t>5°С</w:t>
      </w:r>
      <w:r>
        <w:t xml:space="preserve"> частица воздуха опускается в атмосфере с вертикальным градиентом температуры, равным </w:t>
      </w:r>
      <w:r w:rsidRPr="00457C34">
        <w:rPr>
          <w:i/>
          <w:iCs/>
        </w:rPr>
        <w:t>-0,5°С/100 м</w:t>
      </w:r>
      <w:r>
        <w:t xml:space="preserve">. При опускании частица теряет тепло по политропическому закону (политропическая теплоемкость </w:t>
      </w:r>
      <w:r w:rsidRPr="00457C34">
        <w:rPr>
          <w:i/>
          <w:iCs/>
        </w:rPr>
        <w:t>с=0,21Дж/(г·К)</w:t>
      </w:r>
      <w:r>
        <w:t xml:space="preserve">). Найти максимальное расстояние, которое может пройти частица при отсутствии трения. Принять </w:t>
      </w:r>
      <w:r w:rsidRPr="003C4509">
        <w:rPr>
          <w:position w:val="-24"/>
        </w:rPr>
        <w:object w:dxaOrig="620" w:dyaOrig="620">
          <v:shape id="_x0000_i1038" type="#_x0000_t75" style="width:31.5pt;height:31.5pt" o:ole="">
            <v:imagedata r:id="rId32" o:title=""/>
          </v:shape>
          <o:OLEObject Type="Embed" ProgID="Equation.3" ShapeID="_x0000_i1038" DrawAspect="Content" ObjectID="_1421241290" r:id="rId33"/>
        </w:object>
      </w:r>
      <w:r>
        <w:t>.</w:t>
      </w:r>
    </w:p>
    <w:p w:rsidR="009C7E1C" w:rsidRDefault="009C7E1C" w:rsidP="00A154E4">
      <w:pPr>
        <w:spacing w:line="360" w:lineRule="auto"/>
        <w:ind w:firstLine="540"/>
        <w:jc w:val="both"/>
      </w:pPr>
      <w:r w:rsidRPr="003C4509">
        <w:rPr>
          <w:u w:val="single"/>
        </w:rPr>
        <w:t>Решение.</w:t>
      </w:r>
      <w:r>
        <w:rPr>
          <w:u w:val="single"/>
        </w:rPr>
        <w:t xml:space="preserve"> </w:t>
      </w:r>
    </w:p>
    <w:p w:rsidR="009C7E1C" w:rsidRDefault="009C7E1C" w:rsidP="00A154E4">
      <w:pPr>
        <w:spacing w:line="360" w:lineRule="auto"/>
        <w:ind w:firstLine="540"/>
        <w:jc w:val="center"/>
      </w:pPr>
      <w:r w:rsidRPr="003C4509">
        <w:rPr>
          <w:position w:val="-24"/>
        </w:rPr>
        <w:object w:dxaOrig="3560" w:dyaOrig="639">
          <v:shape id="_x0000_i1039" type="#_x0000_t75" style="width:176.25pt;height:32.25pt" o:ole="">
            <v:imagedata r:id="rId34" o:title=""/>
          </v:shape>
          <o:OLEObject Type="Embed" ProgID="Equation.3" ShapeID="_x0000_i1039" DrawAspect="Content" ObjectID="_1421241291" r:id="rId35"/>
        </w:object>
      </w:r>
      <w:r>
        <w:tab/>
      </w:r>
      <w:r>
        <w:tab/>
        <w:t>(1.5)</w:t>
      </w:r>
    </w:p>
    <w:p w:rsidR="009C7E1C" w:rsidRDefault="009C7E1C" w:rsidP="00A154E4">
      <w:pPr>
        <w:spacing w:line="360" w:lineRule="auto"/>
        <w:ind w:firstLine="540"/>
        <w:jc w:val="both"/>
      </w:pPr>
      <w:r>
        <w:t xml:space="preserve">В условиях заданы </w:t>
      </w:r>
      <w:r w:rsidRPr="003C4509">
        <w:rPr>
          <w:position w:val="-12"/>
        </w:rPr>
        <w:object w:dxaOrig="900" w:dyaOrig="380">
          <v:shape id="_x0000_i1040" type="#_x0000_t75" style="width:45pt;height:18.75pt" o:ole="">
            <v:imagedata r:id="rId36" o:title=""/>
          </v:shape>
          <o:OLEObject Type="Embed" ProgID="Equation.3" ShapeID="_x0000_i1040" DrawAspect="Content" ObjectID="_1421241292" r:id="rId37"/>
        </w:object>
      </w:r>
      <w:r w:rsidRPr="00955A71">
        <w:t xml:space="preserve"> </w:t>
      </w:r>
      <w:r>
        <w:t xml:space="preserve">и градиент температуры в атмосфере </w:t>
      </w:r>
      <w:r w:rsidRPr="00955A71">
        <w:rPr>
          <w:position w:val="-24"/>
        </w:rPr>
        <w:object w:dxaOrig="400" w:dyaOrig="620">
          <v:shape id="_x0000_i1041" type="#_x0000_t75" style="width:20.25pt;height:31.5pt" o:ole="">
            <v:imagedata r:id="rId38" o:title=""/>
          </v:shape>
          <o:OLEObject Type="Embed" ProgID="Equation.3" ShapeID="_x0000_i1041" DrawAspect="Content" ObjectID="_1421241293" r:id="rId39"/>
        </w:object>
      </w:r>
      <w:r w:rsidRPr="00955A71">
        <w:t>.</w:t>
      </w:r>
      <w:r>
        <w:t xml:space="preserve"> Изменение температуры частицы </w:t>
      </w:r>
      <w:r w:rsidRPr="00955A71">
        <w:rPr>
          <w:position w:val="-24"/>
        </w:rPr>
        <w:object w:dxaOrig="400" w:dyaOrig="620">
          <v:shape id="_x0000_i1042" type="#_x0000_t75" style="width:20.25pt;height:31.5pt" o:ole="">
            <v:imagedata r:id="rId40" o:title=""/>
          </v:shape>
          <o:OLEObject Type="Embed" ProgID="Equation.3" ShapeID="_x0000_i1042" DrawAspect="Content" ObjectID="_1421241294" r:id="rId41"/>
        </w:object>
      </w:r>
      <w:r>
        <w:t xml:space="preserve">по мере ее опускания </w:t>
      </w:r>
      <w:r w:rsidRPr="00955A71">
        <w:t xml:space="preserve"> </w:t>
      </w:r>
      <w:r>
        <w:t xml:space="preserve">надо найти из 1-ого начала термодинамики с учетом определения политропического процесса (1.4). Абсолютные значения температуры в </w:t>
      </w:r>
      <w:r w:rsidRPr="00457C34">
        <w:rPr>
          <w:i/>
          <w:iCs/>
        </w:rPr>
        <w:t>°С</w:t>
      </w:r>
      <w:r>
        <w:t xml:space="preserve"> и в </w:t>
      </w:r>
      <w:r w:rsidRPr="00457C34">
        <w:rPr>
          <w:i/>
          <w:iCs/>
        </w:rPr>
        <w:t>К</w:t>
      </w:r>
      <w:r>
        <w:t xml:space="preserve"> различается на постоянную величину: </w:t>
      </w:r>
      <w:r>
        <w:rPr>
          <w:i/>
          <w:iCs/>
          <w:lang w:val="en-US"/>
        </w:rPr>
        <w:t>T</w:t>
      </w:r>
      <w:r w:rsidRPr="007F0B76">
        <w:rPr>
          <w:i/>
          <w:iCs/>
        </w:rPr>
        <w:t>(</w:t>
      </w:r>
      <w:r>
        <w:rPr>
          <w:i/>
          <w:iCs/>
          <w:lang w:val="en-US"/>
        </w:rPr>
        <w:t>K</w:t>
      </w:r>
      <w:r w:rsidRPr="007F0B76">
        <w:rPr>
          <w:i/>
          <w:iCs/>
        </w:rPr>
        <w:t>)=</w:t>
      </w:r>
      <w:r>
        <w:rPr>
          <w:i/>
          <w:iCs/>
          <w:lang w:val="en-US"/>
        </w:rPr>
        <w:t>t</w:t>
      </w:r>
      <w:r w:rsidRPr="007F0B76">
        <w:rPr>
          <w:i/>
          <w:iCs/>
        </w:rPr>
        <w:t>°</w:t>
      </w:r>
      <w:r>
        <w:rPr>
          <w:i/>
          <w:iCs/>
          <w:lang w:val="en-US"/>
        </w:rPr>
        <w:t>C</w:t>
      </w:r>
      <w:r w:rsidRPr="007F0B76">
        <w:rPr>
          <w:i/>
          <w:iCs/>
        </w:rPr>
        <w:t>+273</w:t>
      </w:r>
      <w:r>
        <w:rPr>
          <w:i/>
          <w:iCs/>
        </w:rPr>
        <w:t>°</w:t>
      </w:r>
      <w:r>
        <w:rPr>
          <w:i/>
          <w:iCs/>
          <w:lang w:val="en-US"/>
        </w:rPr>
        <w:t>C</w:t>
      </w:r>
      <w:r w:rsidRPr="007F0B76">
        <w:rPr>
          <w:i/>
          <w:iCs/>
        </w:rPr>
        <w:t>.</w:t>
      </w:r>
      <w:r>
        <w:rPr>
          <w:i/>
          <w:iCs/>
        </w:rPr>
        <w:t xml:space="preserve"> </w:t>
      </w:r>
      <w:r>
        <w:t xml:space="preserve">Поэтому, когда речь идет о приращениях (разности) температур, а также о размерностях, единицы измерения  </w:t>
      </w:r>
      <w:r w:rsidRPr="00457C34">
        <w:rPr>
          <w:i/>
          <w:iCs/>
        </w:rPr>
        <w:t>°С</w:t>
      </w:r>
      <w:r>
        <w:t xml:space="preserve"> и </w:t>
      </w:r>
      <w:r w:rsidRPr="00457C34">
        <w:rPr>
          <w:i/>
          <w:iCs/>
        </w:rPr>
        <w:t xml:space="preserve">К </w:t>
      </w:r>
      <w:r>
        <w:t>совершенно эквивалентны.</w:t>
      </w:r>
    </w:p>
    <w:p w:rsidR="009C7E1C" w:rsidRDefault="009C7E1C" w:rsidP="00A154E4">
      <w:pPr>
        <w:spacing w:line="360" w:lineRule="auto"/>
        <w:ind w:firstLine="540"/>
        <w:jc w:val="center"/>
        <w:rPr>
          <w:vertAlign w:val="subscript"/>
        </w:rPr>
      </w:pPr>
      <w:r w:rsidRPr="002F4371">
        <w:rPr>
          <w:position w:val="-30"/>
          <w:vertAlign w:val="subscript"/>
        </w:rPr>
        <w:object w:dxaOrig="5260" w:dyaOrig="720">
          <v:shape id="_x0000_i1043" type="#_x0000_t75" style="width:263.25pt;height:36pt" o:ole="">
            <v:imagedata r:id="rId42" o:title=""/>
          </v:shape>
          <o:OLEObject Type="Embed" ProgID="Equation.3" ShapeID="_x0000_i1043" DrawAspect="Content" ObjectID="_1421241295" r:id="rId43"/>
        </w:object>
      </w:r>
    </w:p>
    <w:p w:rsidR="009C7E1C" w:rsidRDefault="009C7E1C" w:rsidP="00A154E4">
      <w:pPr>
        <w:spacing w:line="360" w:lineRule="auto"/>
        <w:ind w:firstLine="540"/>
        <w:jc w:val="both"/>
        <w:rPr>
          <w:lang w:val="en-US"/>
        </w:rPr>
      </w:pPr>
    </w:p>
    <w:p w:rsidR="009C7E1C" w:rsidRDefault="009C7E1C" w:rsidP="00A154E4">
      <w:pPr>
        <w:spacing w:line="360" w:lineRule="auto"/>
        <w:ind w:firstLine="540"/>
        <w:jc w:val="both"/>
      </w:pPr>
      <w:r>
        <w:t xml:space="preserve">Теперь можно найти </w:t>
      </w:r>
      <w:r w:rsidRPr="002F4371">
        <w:rPr>
          <w:i/>
          <w:iCs/>
        </w:rPr>
        <w:t>∆</w:t>
      </w:r>
      <w:r>
        <w:rPr>
          <w:i/>
          <w:iCs/>
          <w:lang w:val="en-US"/>
        </w:rPr>
        <w:t>z</w:t>
      </w:r>
      <w:r>
        <w:rPr>
          <w:i/>
          <w:iCs/>
          <w:vertAlign w:val="subscript"/>
          <w:lang w:val="en-US"/>
        </w:rPr>
        <w:t>max</w:t>
      </w:r>
      <w:r>
        <w:rPr>
          <w:vertAlign w:val="subscript"/>
        </w:rPr>
        <w:t xml:space="preserve"> </w:t>
      </w:r>
      <w:r>
        <w:t>по формуле (1.5):</w:t>
      </w:r>
    </w:p>
    <w:p w:rsidR="009C7E1C" w:rsidRPr="002F4371" w:rsidRDefault="009C7E1C" w:rsidP="00A154E4">
      <w:pPr>
        <w:spacing w:line="360" w:lineRule="auto"/>
        <w:ind w:firstLine="540"/>
        <w:jc w:val="center"/>
      </w:pPr>
      <w:r w:rsidRPr="002F4371">
        <w:rPr>
          <w:position w:val="-28"/>
        </w:rPr>
        <w:object w:dxaOrig="3400" w:dyaOrig="660">
          <v:shape id="_x0000_i1044" type="#_x0000_t75" style="width:170.25pt;height:33pt" o:ole="">
            <v:imagedata r:id="rId44" o:title=""/>
          </v:shape>
          <o:OLEObject Type="Embed" ProgID="Equation.3" ShapeID="_x0000_i1044" DrawAspect="Content" ObjectID="_1421241296" r:id="rId45"/>
        </w:object>
      </w:r>
      <w:r>
        <w:t>.</w:t>
      </w:r>
    </w:p>
    <w:p w:rsidR="009C7E1C" w:rsidRPr="00955A71" w:rsidRDefault="009C7E1C" w:rsidP="00A154E4">
      <w:pPr>
        <w:spacing w:line="360" w:lineRule="auto"/>
        <w:ind w:firstLine="540"/>
      </w:pPr>
    </w:p>
    <w:p w:rsidR="009C7E1C" w:rsidRDefault="009C7E1C" w:rsidP="00A154E4">
      <w:pPr>
        <w:spacing w:line="360" w:lineRule="auto"/>
        <w:ind w:firstLine="540"/>
        <w:jc w:val="both"/>
      </w:pPr>
      <w:r>
        <w:rPr>
          <w:u w:val="single"/>
        </w:rPr>
        <w:t>Задача 2.</w:t>
      </w:r>
      <w:r>
        <w:t xml:space="preserve"> Каким должен быть вертикальный градиент температуры в поднимающейся частице ненасыщенного влажного воздуха, чтобы ее относительная влажность не менялась с высотой? Температура воздуха </w:t>
      </w:r>
      <w:r w:rsidRPr="00457C34">
        <w:rPr>
          <w:i/>
          <w:iCs/>
        </w:rPr>
        <w:t>20°С</w:t>
      </w:r>
      <w:r>
        <w:t xml:space="preserve">. Принять </w:t>
      </w:r>
      <w:r w:rsidRPr="003C4509">
        <w:rPr>
          <w:position w:val="-24"/>
        </w:rPr>
        <w:object w:dxaOrig="620" w:dyaOrig="620">
          <v:shape id="_x0000_i1045" type="#_x0000_t75" style="width:31.5pt;height:31.5pt" o:ole="">
            <v:imagedata r:id="rId32" o:title=""/>
          </v:shape>
          <o:OLEObject Type="Embed" ProgID="Equation.3" ShapeID="_x0000_i1045" DrawAspect="Content" ObjectID="_1421241297" r:id="rId46"/>
        </w:object>
      </w:r>
      <w:r>
        <w:t>.</w:t>
      </w:r>
    </w:p>
    <w:p w:rsidR="009C7E1C" w:rsidRDefault="009C7E1C" w:rsidP="00A154E4">
      <w:pPr>
        <w:spacing w:line="360" w:lineRule="auto"/>
        <w:ind w:firstLine="540"/>
        <w:jc w:val="both"/>
      </w:pPr>
      <w:r>
        <w:rPr>
          <w:u w:val="single"/>
        </w:rPr>
        <w:t>Решение.</w:t>
      </w:r>
      <w:r>
        <w:t xml:space="preserve"> Постоянство относительной влажности при подъеме ненасыщенного влажного воздуха </w:t>
      </w:r>
      <w:r w:rsidRPr="006459F3">
        <w:rPr>
          <w:position w:val="-24"/>
        </w:rPr>
        <w:object w:dxaOrig="2079" w:dyaOrig="620">
          <v:shape id="_x0000_i1046" type="#_x0000_t75" style="width:104.25pt;height:31.5pt" o:ole="">
            <v:imagedata r:id="rId47" o:title=""/>
          </v:shape>
          <o:OLEObject Type="Embed" ProgID="Equation.3" ShapeID="_x0000_i1046" DrawAspect="Content" ObjectID="_1421241298" r:id="rId48"/>
        </w:object>
      </w:r>
      <w:r>
        <w:t xml:space="preserve"> (1.6) возможно только при определенном значении </w:t>
      </w:r>
      <w:r w:rsidRPr="00955A71">
        <w:rPr>
          <w:position w:val="-24"/>
        </w:rPr>
        <w:object w:dxaOrig="400" w:dyaOrig="620">
          <v:shape id="_x0000_i1047" type="#_x0000_t75" style="width:20.25pt;height:31.5pt" o:ole="">
            <v:imagedata r:id="rId38" o:title=""/>
          </v:shape>
          <o:OLEObject Type="Embed" ProgID="Equation.3" ShapeID="_x0000_i1047" DrawAspect="Content" ObjectID="_1421241299" r:id="rId49"/>
        </w:object>
      </w:r>
      <w:r>
        <w:t xml:space="preserve">. Найдем его. Для этого возьмем логарифмическую производную (т.е. сначала логарифм, а потом производную) по </w:t>
      </w:r>
      <w:r>
        <w:rPr>
          <w:i/>
          <w:iCs/>
          <w:lang w:val="en-US"/>
        </w:rPr>
        <w:t>z</w:t>
      </w:r>
      <w:r>
        <w:t xml:space="preserve"> от выражения (1.6):</w:t>
      </w:r>
    </w:p>
    <w:p w:rsidR="009C7E1C" w:rsidRDefault="009C7E1C" w:rsidP="00A154E4">
      <w:pPr>
        <w:spacing w:line="360" w:lineRule="auto"/>
        <w:ind w:firstLine="540"/>
        <w:jc w:val="center"/>
      </w:pPr>
      <w:r w:rsidRPr="006459F3">
        <w:rPr>
          <w:position w:val="-24"/>
        </w:rPr>
        <w:object w:dxaOrig="2720" w:dyaOrig="620">
          <v:shape id="_x0000_i1048" type="#_x0000_t75" style="width:135pt;height:31.5pt" o:ole="">
            <v:imagedata r:id="rId50" o:title=""/>
          </v:shape>
          <o:OLEObject Type="Embed" ProgID="Equation.3" ShapeID="_x0000_i1048" DrawAspect="Content" ObjectID="_1421241300" r:id="rId51"/>
        </w:object>
      </w:r>
      <w:r>
        <w:t>,</w:t>
      </w:r>
      <w:r>
        <w:tab/>
      </w:r>
      <w:r>
        <w:tab/>
        <w:t>(1.7)</w:t>
      </w:r>
    </w:p>
    <w:p w:rsidR="009C7E1C" w:rsidRDefault="009C7E1C" w:rsidP="00A154E4">
      <w:pPr>
        <w:spacing w:line="360" w:lineRule="auto"/>
        <w:ind w:firstLine="540"/>
      </w:pPr>
      <w:r>
        <w:t xml:space="preserve">откуда </w:t>
      </w:r>
    </w:p>
    <w:p w:rsidR="009C7E1C" w:rsidRDefault="009C7E1C" w:rsidP="00A154E4">
      <w:pPr>
        <w:spacing w:line="360" w:lineRule="auto"/>
        <w:ind w:firstLine="540"/>
        <w:jc w:val="center"/>
      </w:pPr>
      <w:r w:rsidRPr="006459F3">
        <w:rPr>
          <w:position w:val="-24"/>
        </w:rPr>
        <w:object w:dxaOrig="1340" w:dyaOrig="620">
          <v:shape id="_x0000_i1049" type="#_x0000_t75" style="width:66pt;height:31.5pt" o:ole="">
            <v:imagedata r:id="rId52" o:title=""/>
          </v:shape>
          <o:OLEObject Type="Embed" ProgID="Equation.3" ShapeID="_x0000_i1049" DrawAspect="Content" ObjectID="_1421241301" r:id="rId53"/>
        </w:object>
      </w:r>
      <w:r>
        <w:t>.</w:t>
      </w:r>
      <w:r>
        <w:tab/>
      </w:r>
      <w:r>
        <w:tab/>
        <w:t>(1.8)</w:t>
      </w:r>
    </w:p>
    <w:p w:rsidR="009C7E1C" w:rsidRDefault="009C7E1C" w:rsidP="00A154E4">
      <w:pPr>
        <w:spacing w:line="360" w:lineRule="auto"/>
        <w:jc w:val="both"/>
      </w:pPr>
      <w:r>
        <w:t xml:space="preserve">Обе части этого уравнения надо выразить через измерение величины </w:t>
      </w:r>
      <w:r>
        <w:rPr>
          <w:i/>
          <w:iCs/>
          <w:lang w:val="en-US"/>
        </w:rPr>
        <w:t>p</w:t>
      </w:r>
      <w:r w:rsidRPr="006459F3">
        <w:rPr>
          <w:i/>
          <w:iCs/>
        </w:rPr>
        <w:t xml:space="preserve"> </w:t>
      </w:r>
      <w:r>
        <w:t xml:space="preserve">и </w:t>
      </w:r>
      <w:r>
        <w:rPr>
          <w:i/>
          <w:iCs/>
          <w:lang w:val="en-US"/>
        </w:rPr>
        <w:t>T</w:t>
      </w:r>
      <w:r>
        <w:rPr>
          <w:i/>
          <w:iCs/>
        </w:rPr>
        <w:t xml:space="preserve"> </w:t>
      </w:r>
      <w:r>
        <w:t xml:space="preserve">. Покажем, что относительные изменения с высотой </w:t>
      </w:r>
      <w:r>
        <w:rPr>
          <w:i/>
          <w:iCs/>
          <w:lang w:val="en-US"/>
        </w:rPr>
        <w:t>e</w:t>
      </w:r>
      <w:r w:rsidRPr="006456CA">
        <w:t xml:space="preserve"> </w:t>
      </w:r>
      <w:r>
        <w:t xml:space="preserve">и </w:t>
      </w:r>
      <w:r>
        <w:rPr>
          <w:i/>
          <w:iCs/>
          <w:lang w:val="en-US"/>
        </w:rPr>
        <w:t>p</w:t>
      </w:r>
      <w:r w:rsidRPr="006456CA">
        <w:t xml:space="preserve"> </w:t>
      </w:r>
      <w:r>
        <w:t>одинаковы. Это следует из постоянства  массовой доли водяного пара в ненасыщенном влажном воздухе:</w:t>
      </w:r>
    </w:p>
    <w:p w:rsidR="009C7E1C" w:rsidRDefault="009C7E1C" w:rsidP="00A154E4">
      <w:pPr>
        <w:spacing w:line="360" w:lineRule="auto"/>
        <w:jc w:val="center"/>
      </w:pPr>
      <w:r w:rsidRPr="006456CA">
        <w:rPr>
          <w:position w:val="-10"/>
        </w:rPr>
        <w:object w:dxaOrig="2180" w:dyaOrig="320">
          <v:shape id="_x0000_i1050" type="#_x0000_t75" style="width:108pt;height:15.75pt" o:ole="">
            <v:imagedata r:id="rId54" o:title=""/>
          </v:shape>
          <o:OLEObject Type="Embed" ProgID="Equation.3" ShapeID="_x0000_i1050" DrawAspect="Content" ObjectID="_1421241302" r:id="rId55"/>
        </w:object>
      </w:r>
      <w:r>
        <w:t>.</w:t>
      </w:r>
      <w:r>
        <w:tab/>
      </w:r>
      <w:r>
        <w:tab/>
        <w:t>(1.9)</w:t>
      </w:r>
    </w:p>
    <w:p w:rsidR="009C7E1C" w:rsidRDefault="009C7E1C" w:rsidP="00A154E4">
      <w:pPr>
        <w:spacing w:line="360" w:lineRule="auto"/>
        <w:jc w:val="both"/>
      </w:pPr>
      <w:r>
        <w:t>Возьмем логарифмическую производную и получим</w:t>
      </w:r>
    </w:p>
    <w:p w:rsidR="009C7E1C" w:rsidRDefault="009C7E1C" w:rsidP="00A154E4">
      <w:pPr>
        <w:spacing w:line="360" w:lineRule="auto"/>
        <w:jc w:val="center"/>
      </w:pPr>
      <w:r w:rsidRPr="006456CA">
        <w:rPr>
          <w:position w:val="-28"/>
        </w:rPr>
        <w:object w:dxaOrig="2840" w:dyaOrig="660">
          <v:shape id="_x0000_i1051" type="#_x0000_t75" style="width:139.5pt;height:33pt" o:ole="">
            <v:imagedata r:id="rId56" o:title=""/>
          </v:shape>
          <o:OLEObject Type="Embed" ProgID="Equation.3" ShapeID="_x0000_i1051" DrawAspect="Content" ObjectID="_1421241303" r:id="rId57"/>
        </w:object>
      </w:r>
      <w:r>
        <w:tab/>
      </w:r>
      <w:r>
        <w:tab/>
        <w:t>(1.10)</w:t>
      </w:r>
    </w:p>
    <w:p w:rsidR="009C7E1C" w:rsidRDefault="009C7E1C" w:rsidP="00A154E4">
      <w:pPr>
        <w:spacing w:line="360" w:lineRule="auto"/>
        <w:jc w:val="both"/>
      </w:pPr>
      <w:r>
        <w:t xml:space="preserve">(здесь </w:t>
      </w:r>
      <w:r w:rsidRPr="002F23FC">
        <w:rPr>
          <w:position w:val="-24"/>
        </w:rPr>
        <w:object w:dxaOrig="360" w:dyaOrig="620">
          <v:shape id="_x0000_i1052" type="#_x0000_t75" style="width:18pt;height:31.5pt" o:ole="">
            <v:imagedata r:id="rId58" o:title=""/>
          </v:shape>
          <o:OLEObject Type="Embed" ProgID="Equation.3" ShapeID="_x0000_i1052" DrawAspect="Content" ObjectID="_1421241304" r:id="rId59"/>
        </w:object>
      </w:r>
      <w:r>
        <w:t xml:space="preserve"> подставлено из уравнения статики). Найдем из уравнения Клаузиуса-Клайперона:</w:t>
      </w:r>
    </w:p>
    <w:p w:rsidR="009C7E1C" w:rsidRDefault="009C7E1C" w:rsidP="00A154E4">
      <w:pPr>
        <w:spacing w:line="360" w:lineRule="auto"/>
        <w:jc w:val="center"/>
      </w:pPr>
      <w:r w:rsidRPr="002F23FC">
        <w:rPr>
          <w:position w:val="-30"/>
        </w:rPr>
        <w:object w:dxaOrig="2980" w:dyaOrig="680">
          <v:shape id="_x0000_i1053" type="#_x0000_t75" style="width:149.25pt;height:33.75pt" o:ole="">
            <v:imagedata r:id="rId60" o:title=""/>
          </v:shape>
          <o:OLEObject Type="Embed" ProgID="Equation.3" ShapeID="_x0000_i1053" DrawAspect="Content" ObjectID="_1421241305" r:id="rId61"/>
        </w:object>
      </w:r>
      <w:r>
        <w:t>.</w:t>
      </w:r>
      <w:r>
        <w:tab/>
      </w:r>
      <w:r>
        <w:tab/>
        <w:t>(1.11)</w:t>
      </w:r>
    </w:p>
    <w:p w:rsidR="009C7E1C" w:rsidRDefault="009C7E1C" w:rsidP="00A154E4">
      <w:pPr>
        <w:spacing w:line="360" w:lineRule="auto"/>
        <w:jc w:val="both"/>
      </w:pPr>
      <w:r>
        <w:t xml:space="preserve">Подставим (1.10) и (1.11) в (1.8) и получим уравнение для определения </w:t>
      </w:r>
      <w:r w:rsidRPr="00955A71">
        <w:rPr>
          <w:position w:val="-24"/>
        </w:rPr>
        <w:object w:dxaOrig="400" w:dyaOrig="620">
          <v:shape id="_x0000_i1054" type="#_x0000_t75" style="width:20.25pt;height:31.5pt" o:ole="">
            <v:imagedata r:id="rId38" o:title=""/>
          </v:shape>
          <o:OLEObject Type="Embed" ProgID="Equation.3" ShapeID="_x0000_i1054" DrawAspect="Content" ObjectID="_1421241306" r:id="rId62"/>
        </w:object>
      </w:r>
      <w:r>
        <w:t>. После преобразований найдем</w:t>
      </w:r>
    </w:p>
    <w:p w:rsidR="009C7E1C" w:rsidRDefault="009C7E1C" w:rsidP="00A154E4">
      <w:pPr>
        <w:spacing w:line="360" w:lineRule="auto"/>
        <w:jc w:val="center"/>
      </w:pPr>
      <w:r w:rsidRPr="00E216C9">
        <w:rPr>
          <w:position w:val="-24"/>
        </w:rPr>
        <w:object w:dxaOrig="2720" w:dyaOrig="660">
          <v:shape id="_x0000_i1055" type="#_x0000_t75" style="width:135pt;height:33pt" o:ole="">
            <v:imagedata r:id="rId63" o:title=""/>
          </v:shape>
          <o:OLEObject Type="Embed" ProgID="Equation.3" ShapeID="_x0000_i1055" DrawAspect="Content" ObjectID="_1421241307" r:id="rId64"/>
        </w:object>
      </w:r>
      <w:r>
        <w:tab/>
        <w:t xml:space="preserve">, </w:t>
      </w:r>
      <w:r>
        <w:tab/>
        <w:t>(1.12)</w:t>
      </w:r>
    </w:p>
    <w:p w:rsidR="009C7E1C" w:rsidRDefault="009C7E1C" w:rsidP="00A154E4">
      <w:pPr>
        <w:spacing w:line="360" w:lineRule="auto"/>
        <w:jc w:val="both"/>
      </w:pPr>
      <w:r>
        <w:t>где (</w:t>
      </w:r>
      <w:r>
        <w:rPr>
          <w:i/>
          <w:iCs/>
          <w:lang w:val="en-US"/>
        </w:rPr>
        <w:t>R</w:t>
      </w:r>
      <w:r>
        <w:rPr>
          <w:i/>
          <w:iCs/>
          <w:vertAlign w:val="subscript"/>
        </w:rPr>
        <w:t>п</w:t>
      </w:r>
      <w:r w:rsidRPr="0070547E">
        <w:rPr>
          <w:i/>
          <w:iCs/>
        </w:rPr>
        <w:t>/</w:t>
      </w:r>
      <w:r>
        <w:rPr>
          <w:i/>
          <w:iCs/>
          <w:lang w:val="en-US"/>
        </w:rPr>
        <w:t>R</w:t>
      </w:r>
      <w:r w:rsidRPr="0070547E">
        <w:rPr>
          <w:i/>
          <w:iCs/>
        </w:rPr>
        <w:t>≈</w:t>
      </w:r>
      <w:r>
        <w:rPr>
          <w:i/>
          <w:iCs/>
        </w:rPr>
        <w:t>1,6</w:t>
      </w:r>
      <w:r>
        <w:t>). Подставим в (1.12) заданные величины вместе с единицами измерения:</w:t>
      </w:r>
    </w:p>
    <w:p w:rsidR="009C7E1C" w:rsidRPr="00F013DB" w:rsidRDefault="009C7E1C" w:rsidP="00A154E4">
      <w:pPr>
        <w:spacing w:line="360" w:lineRule="auto"/>
        <w:jc w:val="center"/>
        <w:rPr>
          <w:position w:val="-28"/>
        </w:rPr>
      </w:pPr>
    </w:p>
    <w:p w:rsidR="009C7E1C" w:rsidRDefault="009C7E1C" w:rsidP="00A154E4">
      <w:pPr>
        <w:spacing w:line="360" w:lineRule="auto"/>
        <w:jc w:val="center"/>
      </w:pPr>
      <w:r w:rsidRPr="0070547E">
        <w:rPr>
          <w:position w:val="-28"/>
        </w:rPr>
        <w:object w:dxaOrig="5000" w:dyaOrig="700">
          <v:shape id="_x0000_i1056" type="#_x0000_t75" style="width:247.5pt;height:41.25pt" o:ole="">
            <v:imagedata r:id="rId65" o:title=""/>
          </v:shape>
          <o:OLEObject Type="Embed" ProgID="Equation.3" ShapeID="_x0000_i1056" DrawAspect="Content" ObjectID="_1421241308" r:id="rId66"/>
        </w:object>
      </w:r>
      <w:r>
        <w:t>.</w:t>
      </w:r>
    </w:p>
    <w:p w:rsidR="009C7E1C" w:rsidRDefault="009C7E1C" w:rsidP="00A154E4">
      <w:pPr>
        <w:spacing w:line="360" w:lineRule="auto"/>
        <w:jc w:val="both"/>
        <w:rPr>
          <w:i/>
          <w:iCs/>
        </w:rPr>
      </w:pPr>
      <w:r>
        <w:t xml:space="preserve">Заметим, что в прил. 4 с. 103 /2/ даны значения </w:t>
      </w:r>
      <w:r>
        <w:rPr>
          <w:i/>
          <w:iCs/>
          <w:lang w:val="en-US"/>
        </w:rPr>
        <w:t>L</w:t>
      </w:r>
      <w:r>
        <w:t xml:space="preserve">, уменьшенные в </w:t>
      </w:r>
      <w:r w:rsidRPr="00F52552">
        <w:rPr>
          <w:i/>
          <w:iCs/>
        </w:rPr>
        <w:t>10</w:t>
      </w:r>
      <w:r w:rsidRPr="00F52552">
        <w:rPr>
          <w:i/>
          <w:iCs/>
          <w:vertAlign w:val="superscript"/>
        </w:rPr>
        <w:t>5</w:t>
      </w:r>
      <w:r>
        <w:t xml:space="preserve"> раз, т.е. умноженные на </w:t>
      </w:r>
      <w:r w:rsidRPr="00F52552">
        <w:rPr>
          <w:i/>
          <w:iCs/>
        </w:rPr>
        <w:t>10</w:t>
      </w:r>
      <w:r>
        <w:rPr>
          <w:i/>
          <w:iCs/>
        </w:rPr>
        <w:t xml:space="preserve"> </w:t>
      </w:r>
      <w:r w:rsidRPr="00F52552">
        <w:rPr>
          <w:i/>
          <w:iCs/>
          <w:vertAlign w:val="superscript"/>
        </w:rPr>
        <w:t>-6</w:t>
      </w:r>
      <w:r>
        <w:t xml:space="preserve">. Действительно, истинное значение </w:t>
      </w:r>
      <w:r>
        <w:rPr>
          <w:i/>
          <w:iCs/>
          <w:lang w:val="en-US"/>
        </w:rPr>
        <w:t>L</w:t>
      </w:r>
      <w:r>
        <w:rPr>
          <w:i/>
          <w:iCs/>
        </w:rPr>
        <w:t>=2,45·10</w:t>
      </w:r>
      <w:r>
        <w:rPr>
          <w:i/>
          <w:iCs/>
          <w:vertAlign w:val="superscript"/>
        </w:rPr>
        <w:t>6</w:t>
      </w:r>
      <w:r>
        <w:rPr>
          <w:i/>
          <w:iCs/>
        </w:rPr>
        <w:t>Дж/кг</w:t>
      </w:r>
      <w:r>
        <w:t xml:space="preserve">, а </w:t>
      </w:r>
      <w:r>
        <w:rPr>
          <w:i/>
          <w:iCs/>
          <w:lang w:val="en-US"/>
        </w:rPr>
        <w:t>L</w:t>
      </w:r>
      <w:r w:rsidRPr="00243F11">
        <w:rPr>
          <w:i/>
          <w:iCs/>
        </w:rPr>
        <w:t>·10</w:t>
      </w:r>
      <w:r w:rsidRPr="00243F11">
        <w:rPr>
          <w:i/>
          <w:iCs/>
          <w:vertAlign w:val="superscript"/>
        </w:rPr>
        <w:t>-6</w:t>
      </w:r>
      <w:r>
        <w:rPr>
          <w:i/>
          <w:iCs/>
        </w:rPr>
        <w:t xml:space="preserve">= </w:t>
      </w:r>
      <w:r w:rsidRPr="00243F11">
        <w:rPr>
          <w:i/>
          <w:iCs/>
        </w:rPr>
        <w:t>=2,45·10</w:t>
      </w:r>
      <w:r w:rsidRPr="00243F11">
        <w:rPr>
          <w:i/>
          <w:iCs/>
          <w:vertAlign w:val="superscript"/>
        </w:rPr>
        <w:t>6</w:t>
      </w:r>
      <w:r w:rsidRPr="00243F11">
        <w:rPr>
          <w:i/>
          <w:iCs/>
        </w:rPr>
        <w:t>·10</w:t>
      </w:r>
      <w:r w:rsidRPr="00243F11">
        <w:rPr>
          <w:i/>
          <w:iCs/>
          <w:vertAlign w:val="superscript"/>
        </w:rPr>
        <w:t>-6</w:t>
      </w:r>
      <w:r>
        <w:rPr>
          <w:i/>
          <w:iCs/>
        </w:rPr>
        <w:t>Дж/кг=2,45Дж/кг.</w:t>
      </w:r>
    </w:p>
    <w:p w:rsidR="009C7E1C" w:rsidRDefault="009C7E1C" w:rsidP="00A154E4">
      <w:pPr>
        <w:spacing w:line="360" w:lineRule="auto"/>
        <w:jc w:val="both"/>
        <w:rPr>
          <w:i/>
          <w:iCs/>
        </w:rPr>
      </w:pPr>
    </w:p>
    <w:p w:rsidR="009C7E1C" w:rsidRDefault="009C7E1C" w:rsidP="00A154E4">
      <w:pPr>
        <w:spacing w:line="360" w:lineRule="auto"/>
        <w:ind w:firstLine="540"/>
        <w:jc w:val="both"/>
        <w:rPr>
          <w:i/>
          <w:iCs/>
        </w:rPr>
      </w:pPr>
    </w:p>
    <w:p w:rsidR="009C7E1C" w:rsidRDefault="009C7E1C" w:rsidP="00A154E4">
      <w:pPr>
        <w:spacing w:line="360" w:lineRule="auto"/>
        <w:ind w:firstLine="540"/>
        <w:jc w:val="both"/>
        <w:rPr>
          <w:i/>
          <w:iCs/>
        </w:rPr>
      </w:pPr>
    </w:p>
    <w:p w:rsidR="009C7E1C" w:rsidRPr="00AC2CB7" w:rsidRDefault="009C7E1C" w:rsidP="00AC2CB7">
      <w:pPr>
        <w:pStyle w:val="Heading3"/>
        <w:jc w:val="center"/>
        <w:rPr>
          <w:rFonts w:ascii="Times New Roman" w:hAnsi="Times New Roman" w:cs="Times New Roman"/>
          <w:b w:val="0"/>
          <w:bCs w:val="0"/>
          <w:sz w:val="24"/>
          <w:szCs w:val="24"/>
        </w:rPr>
      </w:pPr>
      <w:bookmarkStart w:id="4" w:name="_Toc347243470"/>
      <w:r w:rsidRPr="00AC2CB7">
        <w:rPr>
          <w:rFonts w:ascii="Times New Roman" w:hAnsi="Times New Roman" w:cs="Times New Roman"/>
          <w:b w:val="0"/>
          <w:bCs w:val="0"/>
          <w:sz w:val="24"/>
          <w:szCs w:val="24"/>
        </w:rPr>
        <w:t>Геострофический и термический ветер. Геострофическая адвекция температуры.</w:t>
      </w:r>
      <w:bookmarkEnd w:id="4"/>
    </w:p>
    <w:p w:rsidR="009C7E1C" w:rsidRDefault="009C7E1C" w:rsidP="00A154E4">
      <w:pPr>
        <w:spacing w:line="360" w:lineRule="auto"/>
        <w:ind w:firstLine="540"/>
        <w:jc w:val="both"/>
      </w:pPr>
      <w:r>
        <w:t>При решении задач этого раздела используются барометрические формулы и понятия геопотенциала (/2/, с. 36-38), выражения для геострофического ветра и его изменения с высотой, а также адвективных значений температуры (/1/, с. 231-236, 241, 242; /2/, с. 43, 48, 51).</w:t>
      </w:r>
    </w:p>
    <w:p w:rsidR="009C7E1C" w:rsidRDefault="009C7E1C" w:rsidP="00A154E4">
      <w:pPr>
        <w:spacing w:line="360" w:lineRule="auto"/>
        <w:ind w:firstLine="540"/>
        <w:jc w:val="both"/>
      </w:pPr>
    </w:p>
    <w:p w:rsidR="009C7E1C" w:rsidRDefault="009C7E1C" w:rsidP="00A154E4">
      <w:pPr>
        <w:spacing w:line="360" w:lineRule="auto"/>
        <w:ind w:firstLine="540"/>
        <w:jc w:val="both"/>
      </w:pPr>
      <w:r>
        <w:t>Составляющие геострофического ветра</w:t>
      </w:r>
    </w:p>
    <w:p w:rsidR="009C7E1C" w:rsidRDefault="009C7E1C" w:rsidP="00A154E4">
      <w:pPr>
        <w:spacing w:line="360" w:lineRule="auto"/>
        <w:ind w:firstLine="540"/>
        <w:jc w:val="center"/>
      </w:pPr>
      <w:r w:rsidRPr="0039756F">
        <w:rPr>
          <w:position w:val="-28"/>
        </w:rPr>
        <w:object w:dxaOrig="2560" w:dyaOrig="700">
          <v:shape id="_x0000_i1057" type="#_x0000_t75" style="width:126.75pt;height:35.25pt" o:ole="">
            <v:imagedata r:id="rId67" o:title=""/>
          </v:shape>
          <o:OLEObject Type="Embed" ProgID="Equation.3" ShapeID="_x0000_i1057" DrawAspect="Content" ObjectID="_1421241309" r:id="rId68"/>
        </w:object>
      </w:r>
      <w:r>
        <w:t>,</w:t>
      </w:r>
      <w:r>
        <w:tab/>
      </w:r>
      <w:r>
        <w:tab/>
        <w:t>(1.13)</w:t>
      </w:r>
    </w:p>
    <w:p w:rsidR="009C7E1C" w:rsidRDefault="009C7E1C" w:rsidP="00A154E4">
      <w:pPr>
        <w:spacing w:line="360" w:lineRule="auto"/>
        <w:ind w:firstLine="540"/>
        <w:jc w:val="center"/>
      </w:pPr>
      <w:r w:rsidRPr="002C726E">
        <w:rPr>
          <w:position w:val="-28"/>
        </w:rPr>
        <w:object w:dxaOrig="2220" w:dyaOrig="700">
          <v:shape id="_x0000_i1058" type="#_x0000_t75" style="width:110.25pt;height:35.25pt" o:ole="">
            <v:imagedata r:id="rId69" o:title=""/>
          </v:shape>
          <o:OLEObject Type="Embed" ProgID="Equation.3" ShapeID="_x0000_i1058" DrawAspect="Content" ObjectID="_1421241310" r:id="rId70"/>
        </w:object>
      </w:r>
      <w:r>
        <w:tab/>
      </w:r>
      <w:r>
        <w:tab/>
        <w:t>(1.14)</w:t>
      </w:r>
    </w:p>
    <w:p w:rsidR="009C7E1C" w:rsidRDefault="009C7E1C" w:rsidP="00A154E4">
      <w:pPr>
        <w:spacing w:line="360" w:lineRule="auto"/>
        <w:jc w:val="both"/>
      </w:pPr>
      <w:r>
        <w:t xml:space="preserve">могут выражаться как через горизонтальный градиент давления на соответствующем уровне, так и через горизонтальный градиент абсолютного геопотенциала </w:t>
      </w:r>
      <w:r>
        <w:rPr>
          <w:i/>
          <w:iCs/>
          <w:lang w:val="en-US"/>
        </w:rPr>
        <w:t>H</w:t>
      </w:r>
      <w:r>
        <w:rPr>
          <w:i/>
          <w:iCs/>
          <w:vertAlign w:val="subscript"/>
          <w:lang w:val="en-US"/>
        </w:rPr>
        <w:t>p</w:t>
      </w:r>
      <w:r w:rsidRPr="00CD7100">
        <w:t xml:space="preserve"> </w:t>
      </w:r>
      <w:r>
        <w:t>изобарической поверхности, проходящей через рассматриваемую точку.</w:t>
      </w:r>
    </w:p>
    <w:p w:rsidR="009C7E1C" w:rsidRDefault="009C7E1C" w:rsidP="00A154E4">
      <w:pPr>
        <w:spacing w:line="360" w:lineRule="auto"/>
        <w:jc w:val="both"/>
      </w:pPr>
    </w:p>
    <w:p w:rsidR="009C7E1C" w:rsidRDefault="009C7E1C" w:rsidP="00A154E4">
      <w:pPr>
        <w:spacing w:line="360" w:lineRule="auto"/>
        <w:ind w:firstLine="540"/>
        <w:jc w:val="both"/>
      </w:pPr>
      <w:r>
        <w:t>При наличии горизонтальной однородности температуры горизонтальный градиент давления изменяется с высотой. Соответственно изменяется и геострофический ветер. Вектор приращения геострофического ветра с высотой называют термическим ветром. Наиболее простые выражения для составляющих термического ветра легко получить прямо из уравнения статики:</w:t>
      </w:r>
    </w:p>
    <w:p w:rsidR="009C7E1C" w:rsidRDefault="009C7E1C" w:rsidP="00A154E4">
      <w:pPr>
        <w:spacing w:line="360" w:lineRule="auto"/>
        <w:ind w:firstLine="540"/>
        <w:jc w:val="center"/>
      </w:pPr>
      <w:r w:rsidRPr="00172DFD">
        <w:rPr>
          <w:position w:val="-24"/>
        </w:rPr>
        <w:object w:dxaOrig="3120" w:dyaOrig="620">
          <v:shape id="_x0000_i1059" type="#_x0000_t75" style="width:154.5pt;height:31.5pt" o:ole="">
            <v:imagedata r:id="rId71" o:title=""/>
          </v:shape>
          <o:OLEObject Type="Embed" ProgID="Equation.3" ShapeID="_x0000_i1059" DrawAspect="Content" ObjectID="_1421241311" r:id="rId72"/>
        </w:object>
      </w:r>
      <w:r>
        <w:t xml:space="preserve"> .</w:t>
      </w:r>
      <w:r>
        <w:tab/>
      </w:r>
      <w:r>
        <w:tab/>
        <w:t>(1.15)</w:t>
      </w:r>
    </w:p>
    <w:p w:rsidR="009C7E1C" w:rsidRDefault="009C7E1C" w:rsidP="00A154E4">
      <w:pPr>
        <w:spacing w:line="360" w:lineRule="auto"/>
        <w:jc w:val="both"/>
      </w:pPr>
      <w:r>
        <w:t xml:space="preserve">Если толщина слоя </w:t>
      </w:r>
      <w:r>
        <w:rPr>
          <w:i/>
          <w:iCs/>
          <w:lang w:val="en-US"/>
        </w:rPr>
        <w:t>z</w:t>
      </w:r>
      <w:r w:rsidRPr="00B17192">
        <w:rPr>
          <w:i/>
          <w:iCs/>
          <w:vertAlign w:val="subscript"/>
        </w:rPr>
        <w:t>2</w:t>
      </w:r>
      <w:r w:rsidRPr="00B17192">
        <w:rPr>
          <w:i/>
          <w:iCs/>
        </w:rPr>
        <w:t>-</w:t>
      </w:r>
      <w:r>
        <w:rPr>
          <w:i/>
          <w:iCs/>
          <w:lang w:val="en-US"/>
        </w:rPr>
        <w:t>z</w:t>
      </w:r>
      <w:r w:rsidRPr="00B17192">
        <w:rPr>
          <w:i/>
          <w:iCs/>
          <w:vertAlign w:val="subscript"/>
        </w:rPr>
        <w:t>1</w:t>
      </w:r>
      <w:r w:rsidRPr="00B17192">
        <w:rPr>
          <w:i/>
          <w:iCs/>
        </w:rPr>
        <w:t xml:space="preserve"> </w:t>
      </w:r>
      <w:r>
        <w:t xml:space="preserve">не очень велика, </w:t>
      </w:r>
      <w:r w:rsidRPr="00B17192">
        <w:rPr>
          <w:position w:val="-4"/>
        </w:rPr>
        <w:object w:dxaOrig="660" w:dyaOrig="300">
          <v:shape id="_x0000_i1060" type="#_x0000_t75" style="width:33pt;height:15pt" o:ole="">
            <v:imagedata r:id="rId73" o:title=""/>
          </v:shape>
          <o:OLEObject Type="Embed" ProgID="Equation.3" ShapeID="_x0000_i1060" DrawAspect="Content" ObjectID="_1421241312" r:id="rId74"/>
        </w:object>
      </w:r>
      <w:r>
        <w:t xml:space="preserve">(где </w:t>
      </w:r>
      <w:r w:rsidRPr="00B17192">
        <w:rPr>
          <w:position w:val="-4"/>
        </w:rPr>
        <w:object w:dxaOrig="240" w:dyaOrig="300">
          <v:shape id="_x0000_i1061" type="#_x0000_t75" style="width:12pt;height:15pt" o:ole="">
            <v:imagedata r:id="rId75" o:title=""/>
          </v:shape>
          <o:OLEObject Type="Embed" ProgID="Equation.3" ShapeID="_x0000_i1061" DrawAspect="Content" ObjectID="_1421241313" r:id="rId76"/>
        </w:object>
      </w:r>
      <w:r>
        <w:t>- средняя по высоте температура слоя). Тогда</w:t>
      </w:r>
    </w:p>
    <w:p w:rsidR="009C7E1C" w:rsidRDefault="009C7E1C" w:rsidP="00A154E4">
      <w:pPr>
        <w:spacing w:line="360" w:lineRule="auto"/>
        <w:jc w:val="center"/>
      </w:pPr>
      <w:r w:rsidRPr="00AF37B1">
        <w:rPr>
          <w:position w:val="-24"/>
        </w:rPr>
        <w:object w:dxaOrig="2680" w:dyaOrig="639">
          <v:shape id="_x0000_i1062" type="#_x0000_t75" style="width:134.25pt;height:32.25pt" o:ole="">
            <v:imagedata r:id="rId77" o:title=""/>
          </v:shape>
          <o:OLEObject Type="Embed" ProgID="Equation.3" ShapeID="_x0000_i1062" DrawAspect="Content" ObjectID="_1421241314" r:id="rId78"/>
        </w:object>
      </w:r>
      <w:r>
        <w:t>.</w:t>
      </w:r>
      <w:r>
        <w:tab/>
      </w:r>
      <w:r>
        <w:tab/>
        <w:t>(1.16)</w:t>
      </w:r>
    </w:p>
    <w:p w:rsidR="009C7E1C" w:rsidRDefault="009C7E1C" w:rsidP="00A154E4">
      <w:pPr>
        <w:spacing w:line="360" w:lineRule="auto"/>
        <w:jc w:val="both"/>
      </w:pPr>
      <w:r>
        <w:t xml:space="preserve">Продифференцируем (1.16) по </w:t>
      </w:r>
      <w:r>
        <w:rPr>
          <w:i/>
          <w:iCs/>
          <w:lang w:val="en-US"/>
        </w:rPr>
        <w:t>x</w:t>
      </w:r>
      <w:r>
        <w:t>:</w:t>
      </w:r>
    </w:p>
    <w:p w:rsidR="009C7E1C" w:rsidRPr="009655BE" w:rsidRDefault="009C7E1C" w:rsidP="00A154E4">
      <w:pPr>
        <w:spacing w:line="360" w:lineRule="auto"/>
        <w:jc w:val="center"/>
      </w:pPr>
      <w:r w:rsidRPr="00AF37B1">
        <w:rPr>
          <w:position w:val="-30"/>
        </w:rPr>
        <w:object w:dxaOrig="3320" w:dyaOrig="700">
          <v:shape id="_x0000_i1063" type="#_x0000_t75" style="width:162.75pt;height:35.25pt" o:ole="">
            <v:imagedata r:id="rId79" o:title=""/>
          </v:shape>
          <o:OLEObject Type="Embed" ProgID="Equation.3" ShapeID="_x0000_i1063" DrawAspect="Content" ObjectID="_1421241315" r:id="rId80"/>
        </w:object>
      </w:r>
      <w:r>
        <w:t>.</w:t>
      </w:r>
      <w:r>
        <w:tab/>
      </w:r>
      <w:r>
        <w:tab/>
        <w:t>(1.17</w:t>
      </w:r>
      <w:r w:rsidRPr="009655BE">
        <w:t>)</w:t>
      </w:r>
    </w:p>
    <w:p w:rsidR="009C7E1C" w:rsidRDefault="009C7E1C" w:rsidP="00A154E4">
      <w:pPr>
        <w:spacing w:line="360" w:lineRule="auto"/>
        <w:jc w:val="both"/>
      </w:pPr>
      <w:r>
        <w:t xml:space="preserve">Подставим согласно уравнению состояния </w:t>
      </w:r>
      <w:r w:rsidRPr="0023172A">
        <w:rPr>
          <w:position w:val="-14"/>
        </w:rPr>
        <w:object w:dxaOrig="1480" w:dyaOrig="380">
          <v:shape id="_x0000_i1064" type="#_x0000_t75" style="width:73.5pt;height:18.75pt" o:ole="">
            <v:imagedata r:id="rId81" o:title=""/>
          </v:shape>
          <o:OLEObject Type="Embed" ProgID="Equation.3" ShapeID="_x0000_i1064" DrawAspect="Content" ObjectID="_1421241316" r:id="rId82"/>
        </w:object>
      </w:r>
      <w:r>
        <w:t xml:space="preserve"> и умножим все уравнения на </w:t>
      </w:r>
      <w:r>
        <w:rPr>
          <w:i/>
          <w:iCs/>
          <w:lang w:val="en-US"/>
        </w:rPr>
        <w:t>RT</w:t>
      </w:r>
      <w:r w:rsidRPr="008F1412">
        <w:rPr>
          <w:i/>
          <w:iCs/>
          <w:vertAlign w:val="subscript"/>
        </w:rPr>
        <w:t>2</w:t>
      </w:r>
      <w:r>
        <w:t>:</w:t>
      </w:r>
    </w:p>
    <w:p w:rsidR="009C7E1C" w:rsidRDefault="009C7E1C" w:rsidP="00A154E4">
      <w:pPr>
        <w:spacing w:line="360" w:lineRule="auto"/>
        <w:jc w:val="center"/>
      </w:pPr>
      <w:r w:rsidRPr="008F1412">
        <w:rPr>
          <w:position w:val="-30"/>
        </w:rPr>
        <w:object w:dxaOrig="3900" w:dyaOrig="700">
          <v:shape id="_x0000_i1065" type="#_x0000_t75" style="width:191.25pt;height:35.25pt" o:ole="">
            <v:imagedata r:id="rId83" o:title=""/>
          </v:shape>
          <o:OLEObject Type="Embed" ProgID="Equation.3" ShapeID="_x0000_i1065" DrawAspect="Content" ObjectID="_1421241317" r:id="rId84"/>
        </w:object>
      </w:r>
      <w:r>
        <w:t>.</w:t>
      </w:r>
      <w:r>
        <w:tab/>
      </w:r>
      <w:r>
        <w:tab/>
      </w:r>
    </w:p>
    <w:p w:rsidR="009C7E1C" w:rsidRDefault="009C7E1C" w:rsidP="00A154E4">
      <w:pPr>
        <w:spacing w:line="360" w:lineRule="auto"/>
        <w:jc w:val="both"/>
      </w:pPr>
      <w:r>
        <w:t xml:space="preserve">Учитывая, что </w:t>
      </w:r>
      <w:r w:rsidRPr="008F1412">
        <w:rPr>
          <w:position w:val="-30"/>
        </w:rPr>
        <w:object w:dxaOrig="1180" w:dyaOrig="700">
          <v:shape id="_x0000_i1066" type="#_x0000_t75" style="width:58.5pt;height:35.25pt" o:ole="">
            <v:imagedata r:id="rId85" o:title=""/>
          </v:shape>
          <o:OLEObject Type="Embed" ProgID="Equation.3" ShapeID="_x0000_i1066" DrawAspect="Content" ObjectID="_1421241318" r:id="rId86"/>
        </w:object>
      </w:r>
      <w:r>
        <w:t>, а также воспользовавшись формулой (1.14), получим:</w:t>
      </w:r>
    </w:p>
    <w:p w:rsidR="009C7E1C" w:rsidRPr="00A154E4" w:rsidRDefault="009C7E1C" w:rsidP="00A154E4">
      <w:pPr>
        <w:spacing w:line="360" w:lineRule="auto"/>
        <w:jc w:val="center"/>
      </w:pPr>
      <w:r w:rsidRPr="008F1412">
        <w:rPr>
          <w:position w:val="-24"/>
        </w:rPr>
        <w:object w:dxaOrig="3040" w:dyaOrig="639">
          <v:shape id="_x0000_i1067" type="#_x0000_t75" style="width:152.25pt;height:32.25pt" o:ole="">
            <v:imagedata r:id="rId87" o:title=""/>
          </v:shape>
          <o:OLEObject Type="Embed" ProgID="Equation.3" ShapeID="_x0000_i1067" DrawAspect="Content" ObjectID="_1421241319" r:id="rId88"/>
        </w:object>
      </w:r>
      <w:r>
        <w:t>.</w:t>
      </w:r>
      <w:r>
        <w:tab/>
      </w:r>
      <w:r>
        <w:tab/>
      </w:r>
      <w:r w:rsidRPr="00A154E4">
        <w:t>(1.18)</w:t>
      </w:r>
    </w:p>
    <w:p w:rsidR="009C7E1C" w:rsidRDefault="009C7E1C" w:rsidP="00A154E4">
      <w:pPr>
        <w:spacing w:line="360" w:lineRule="auto"/>
        <w:jc w:val="both"/>
      </w:pPr>
      <w:r>
        <w:t xml:space="preserve">Совершенно аналогично, дифференцируя (1.16) по </w:t>
      </w:r>
      <w:r>
        <w:rPr>
          <w:i/>
          <w:iCs/>
          <w:lang w:val="en-US"/>
        </w:rPr>
        <w:t>y</w:t>
      </w:r>
      <w:r>
        <w:rPr>
          <w:i/>
          <w:iCs/>
        </w:rPr>
        <w:t xml:space="preserve"> </w:t>
      </w:r>
      <w:r>
        <w:t>и подставляя (1.13), найдем:</w:t>
      </w:r>
    </w:p>
    <w:p w:rsidR="009C7E1C" w:rsidRDefault="009C7E1C" w:rsidP="00A154E4">
      <w:pPr>
        <w:spacing w:line="360" w:lineRule="auto"/>
        <w:jc w:val="center"/>
      </w:pPr>
      <w:r w:rsidRPr="000A4D93">
        <w:rPr>
          <w:position w:val="-28"/>
        </w:rPr>
        <w:object w:dxaOrig="3260" w:dyaOrig="680">
          <v:shape id="_x0000_i1068" type="#_x0000_t75" style="width:159.75pt;height:33.75pt" o:ole="">
            <v:imagedata r:id="rId89" o:title=""/>
          </v:shape>
          <o:OLEObject Type="Embed" ProgID="Equation.3" ShapeID="_x0000_i1068" DrawAspect="Content" ObjectID="_1421241320" r:id="rId90"/>
        </w:object>
      </w:r>
      <w:r>
        <w:t>.</w:t>
      </w:r>
      <w:r>
        <w:tab/>
      </w:r>
      <w:r>
        <w:tab/>
        <w:t>(1.19)</w:t>
      </w:r>
    </w:p>
    <w:p w:rsidR="009C7E1C" w:rsidRDefault="009C7E1C" w:rsidP="00A154E4">
      <w:pPr>
        <w:spacing w:line="360" w:lineRule="auto"/>
        <w:jc w:val="center"/>
      </w:pPr>
    </w:p>
    <w:p w:rsidR="009C7E1C" w:rsidRDefault="009C7E1C" w:rsidP="00A154E4">
      <w:pPr>
        <w:spacing w:line="360" w:lineRule="auto"/>
        <w:jc w:val="both"/>
      </w:pPr>
      <w:r>
        <w:t xml:space="preserve">Если в качестве исходных данных известен относительный геопотенциал слоя, </w:t>
      </w:r>
      <w:r w:rsidRPr="000A4D93">
        <w:rPr>
          <w:position w:val="-12"/>
        </w:rPr>
        <w:object w:dxaOrig="800" w:dyaOrig="360">
          <v:shape id="_x0000_i1069" type="#_x0000_t75" style="width:39.75pt;height:18pt" o:ole="">
            <v:imagedata r:id="rId91" o:title=""/>
          </v:shape>
          <o:OLEObject Type="Embed" ProgID="Equation.3" ShapeID="_x0000_i1069" DrawAspect="Content" ObjectID="_1421241321" r:id="rId92"/>
        </w:object>
      </w:r>
      <w:r>
        <w:t xml:space="preserve">, можно заменить градиент температуры градиентом геопотенциала. (Слой </w:t>
      </w:r>
      <w:r w:rsidRPr="000A4D93">
        <w:rPr>
          <w:position w:val="-12"/>
        </w:rPr>
        <w:object w:dxaOrig="800" w:dyaOrig="360">
          <v:shape id="_x0000_i1070" type="#_x0000_t75" style="width:39.75pt;height:18pt" o:ole="">
            <v:imagedata r:id="rId93" o:title=""/>
          </v:shape>
          <o:OLEObject Type="Embed" ProgID="Equation.3" ShapeID="_x0000_i1070" DrawAspect="Content" ObjectID="_1421241322" r:id="rId94"/>
        </w:object>
      </w:r>
      <w:r>
        <w:t>, вообще говоря, может не совпадать со слоем</w:t>
      </w:r>
      <w:r w:rsidRPr="000A4D93">
        <w:rPr>
          <w:position w:val="-10"/>
        </w:rPr>
        <w:object w:dxaOrig="780" w:dyaOrig="340">
          <v:shape id="_x0000_i1071" type="#_x0000_t75" style="width:37.5pt;height:16.5pt" o:ole="">
            <v:imagedata r:id="rId95" o:title=""/>
          </v:shape>
          <o:OLEObject Type="Embed" ProgID="Equation.3" ShapeID="_x0000_i1071" DrawAspect="Content" ObjectID="_1421241323" r:id="rId96"/>
        </w:object>
      </w:r>
      <w:r>
        <w:t xml:space="preserve">, для которого рассчитывался термический ветер. Поскольку </w:t>
      </w:r>
      <w:r w:rsidRPr="000A4D93">
        <w:rPr>
          <w:position w:val="-4"/>
        </w:rPr>
        <w:object w:dxaOrig="240" w:dyaOrig="300">
          <v:shape id="_x0000_i1072" type="#_x0000_t75" style="width:12pt;height:15pt" o:ole="">
            <v:imagedata r:id="rId97" o:title=""/>
          </v:shape>
          <o:OLEObject Type="Embed" ProgID="Equation.3" ShapeID="_x0000_i1072" DrawAspect="Content" ObjectID="_1421241324" r:id="rId98"/>
        </w:object>
      </w:r>
      <w:r>
        <w:t xml:space="preserve">и </w:t>
      </w:r>
      <w:r w:rsidRPr="000A4D93">
        <w:rPr>
          <w:position w:val="-10"/>
        </w:rPr>
        <w:object w:dxaOrig="720" w:dyaOrig="360">
          <v:shape id="_x0000_i1073" type="#_x0000_t75" style="width:36pt;height:18pt" o:ole="">
            <v:imagedata r:id="rId99" o:title=""/>
          </v:shape>
          <o:OLEObject Type="Embed" ProgID="Equation.3" ShapeID="_x0000_i1073" DrawAspect="Content" ObjectID="_1421241325" r:id="rId100"/>
        </w:object>
      </w:r>
      <w:r>
        <w:t>мало меняются с высотой, это не вносит заменой ошибки):</w:t>
      </w:r>
    </w:p>
    <w:p w:rsidR="009C7E1C" w:rsidRDefault="009C7E1C" w:rsidP="00A154E4">
      <w:pPr>
        <w:spacing w:line="360" w:lineRule="auto"/>
        <w:jc w:val="center"/>
      </w:pPr>
      <w:r w:rsidRPr="000A4D93">
        <w:rPr>
          <w:position w:val="-30"/>
        </w:rPr>
        <w:object w:dxaOrig="4500" w:dyaOrig="760">
          <v:shape id="_x0000_i1074" type="#_x0000_t75" style="width:222.75pt;height:38.25pt" o:ole="">
            <v:imagedata r:id="rId101" o:title=""/>
          </v:shape>
          <o:OLEObject Type="Embed" ProgID="Equation.3" ShapeID="_x0000_i1074" DrawAspect="Content" ObjectID="_1421241326" r:id="rId102"/>
        </w:object>
      </w:r>
      <w:r>
        <w:t>.</w:t>
      </w:r>
    </w:p>
    <w:p w:rsidR="009C7E1C" w:rsidRDefault="009C7E1C" w:rsidP="00A154E4">
      <w:pPr>
        <w:spacing w:line="360" w:lineRule="auto"/>
        <w:jc w:val="both"/>
      </w:pPr>
      <w:r>
        <w:t xml:space="preserve">Здесь </w:t>
      </w:r>
      <w:r w:rsidRPr="00756015">
        <w:rPr>
          <w:position w:val="-4"/>
        </w:rPr>
        <w:object w:dxaOrig="240" w:dyaOrig="300">
          <v:shape id="_x0000_i1075" type="#_x0000_t75" style="width:12pt;height:15pt" o:ole="">
            <v:imagedata r:id="rId103" o:title=""/>
          </v:shape>
          <o:OLEObject Type="Embed" ProgID="Equation.3" ShapeID="_x0000_i1075" DrawAspect="Content" ObjectID="_1421241327" r:id="rId104"/>
        </w:object>
      </w:r>
      <w:r>
        <w:t xml:space="preserve">- средняя температура в слое </w:t>
      </w:r>
      <w:r w:rsidRPr="00756015">
        <w:rPr>
          <w:position w:val="-12"/>
        </w:rPr>
        <w:object w:dxaOrig="800" w:dyaOrig="360">
          <v:shape id="_x0000_i1076" type="#_x0000_t75" style="width:39.75pt;height:18pt" o:ole="">
            <v:imagedata r:id="rId105" o:title=""/>
          </v:shape>
          <o:OLEObject Type="Embed" ProgID="Equation.3" ShapeID="_x0000_i1076" DrawAspect="Content" ObjectID="_1421241328" r:id="rId106"/>
        </w:object>
      </w:r>
      <w:r>
        <w:t xml:space="preserve">. В свою очередь, </w:t>
      </w:r>
    </w:p>
    <w:p w:rsidR="009C7E1C" w:rsidRDefault="009C7E1C" w:rsidP="00A154E4">
      <w:pPr>
        <w:spacing w:line="360" w:lineRule="auto"/>
        <w:jc w:val="center"/>
      </w:pPr>
      <w:r w:rsidRPr="009655BE">
        <w:rPr>
          <w:position w:val="-30"/>
        </w:rPr>
        <w:object w:dxaOrig="3159" w:dyaOrig="700">
          <v:shape id="_x0000_i1077" type="#_x0000_t75" style="width:151.5pt;height:35.25pt" o:ole="">
            <v:imagedata r:id="rId107" o:title=""/>
          </v:shape>
          <o:OLEObject Type="Embed" ProgID="Equation.3" ShapeID="_x0000_i1077" DrawAspect="Content" ObjectID="_1421241329" r:id="rId108"/>
        </w:object>
      </w:r>
      <w:r>
        <w:t>.</w:t>
      </w:r>
      <w:r>
        <w:tab/>
      </w:r>
      <w:r>
        <w:tab/>
        <w:t>(1.20)</w:t>
      </w:r>
    </w:p>
    <w:p w:rsidR="009C7E1C" w:rsidRDefault="009C7E1C" w:rsidP="00A154E4">
      <w:pPr>
        <w:spacing w:line="360" w:lineRule="auto"/>
        <w:jc w:val="both"/>
      </w:pPr>
      <w:r>
        <w:t>Тогда</w:t>
      </w:r>
    </w:p>
    <w:p w:rsidR="009C7E1C" w:rsidRDefault="009C7E1C" w:rsidP="00A154E4">
      <w:pPr>
        <w:spacing w:line="360" w:lineRule="auto"/>
        <w:jc w:val="center"/>
      </w:pPr>
      <w:r w:rsidRPr="009655BE">
        <w:rPr>
          <w:position w:val="-30"/>
        </w:rPr>
        <w:object w:dxaOrig="3440" w:dyaOrig="760">
          <v:shape id="_x0000_i1078" type="#_x0000_t75" style="width:170.25pt;height:38.25pt" o:ole="">
            <v:imagedata r:id="rId109" o:title=""/>
          </v:shape>
          <o:OLEObject Type="Embed" ProgID="Equation.3" ShapeID="_x0000_i1078" DrawAspect="Content" ObjectID="_1421241330" r:id="rId110"/>
        </w:object>
      </w:r>
      <w:r>
        <w:t>.</w:t>
      </w:r>
      <w:r>
        <w:tab/>
      </w:r>
      <w:r>
        <w:tab/>
        <w:t>(1.21)</w:t>
      </w:r>
    </w:p>
    <w:p w:rsidR="009C7E1C" w:rsidRDefault="009C7E1C" w:rsidP="00A154E4">
      <w:pPr>
        <w:spacing w:line="360" w:lineRule="auto"/>
        <w:jc w:val="both"/>
      </w:pPr>
      <w:r>
        <w:t xml:space="preserve">Если слои </w:t>
      </w:r>
      <w:r w:rsidRPr="009655BE">
        <w:rPr>
          <w:position w:val="-10"/>
        </w:rPr>
        <w:object w:dxaOrig="780" w:dyaOrig="340">
          <v:shape id="_x0000_i1079" type="#_x0000_t75" style="width:37.5pt;height:16.5pt" o:ole="">
            <v:imagedata r:id="rId111" o:title=""/>
          </v:shape>
          <o:OLEObject Type="Embed" ProgID="Equation.3" ShapeID="_x0000_i1079" DrawAspect="Content" ObjectID="_1421241331" r:id="rId112"/>
        </w:object>
      </w:r>
      <w:r>
        <w:t xml:space="preserve"> и </w:t>
      </w:r>
      <w:r w:rsidRPr="009655BE">
        <w:rPr>
          <w:position w:val="-12"/>
        </w:rPr>
        <w:object w:dxaOrig="800" w:dyaOrig="360">
          <v:shape id="_x0000_i1080" type="#_x0000_t75" style="width:39.75pt;height:18pt" o:ole="">
            <v:imagedata r:id="rId113" o:title=""/>
          </v:shape>
          <o:OLEObject Type="Embed" ProgID="Equation.3" ShapeID="_x0000_i1080" DrawAspect="Content" ObjectID="_1421241332" r:id="rId114"/>
        </w:object>
      </w:r>
      <w:r>
        <w:t>совпадают, формула (1.21) упрощается:</w:t>
      </w:r>
    </w:p>
    <w:p w:rsidR="009C7E1C" w:rsidRDefault="009C7E1C" w:rsidP="00A154E4">
      <w:pPr>
        <w:spacing w:line="360" w:lineRule="auto"/>
        <w:jc w:val="center"/>
      </w:pPr>
      <w:r w:rsidRPr="009655BE">
        <w:rPr>
          <w:position w:val="-28"/>
        </w:rPr>
        <w:object w:dxaOrig="1680" w:dyaOrig="740">
          <v:shape id="_x0000_i1081" type="#_x0000_t75" style="width:83.25pt;height:36.75pt" o:ole="">
            <v:imagedata r:id="rId115" o:title=""/>
          </v:shape>
          <o:OLEObject Type="Embed" ProgID="Equation.3" ShapeID="_x0000_i1081" DrawAspect="Content" ObjectID="_1421241333" r:id="rId116"/>
        </w:object>
      </w:r>
      <w:r>
        <w:t>.</w:t>
      </w:r>
      <w:r>
        <w:tab/>
      </w:r>
      <w:r>
        <w:tab/>
        <w:t>(1.22)</w:t>
      </w:r>
    </w:p>
    <w:p w:rsidR="009C7E1C" w:rsidRDefault="009C7E1C" w:rsidP="00A154E4">
      <w:pPr>
        <w:spacing w:line="360" w:lineRule="auto"/>
        <w:ind w:firstLine="540"/>
        <w:jc w:val="both"/>
      </w:pPr>
      <w:r>
        <w:t xml:space="preserve">Аналогичные выражения можно получить для составляющей </w:t>
      </w:r>
      <w:r w:rsidRPr="009655BE">
        <w:rPr>
          <w:position w:val="-10"/>
        </w:rPr>
        <w:object w:dxaOrig="279" w:dyaOrig="340">
          <v:shape id="_x0000_i1082" type="#_x0000_t75" style="width:13.5pt;height:16.5pt" o:ole="">
            <v:imagedata r:id="rId117" o:title=""/>
          </v:shape>
          <o:OLEObject Type="Embed" ProgID="Equation.3" ShapeID="_x0000_i1082" DrawAspect="Content" ObjectID="_1421241334" r:id="rId118"/>
        </w:object>
      </w:r>
      <w:r>
        <w:t xml:space="preserve">и модуля </w:t>
      </w:r>
      <w:r w:rsidRPr="009655BE">
        <w:rPr>
          <w:position w:val="-10"/>
        </w:rPr>
        <w:object w:dxaOrig="300" w:dyaOrig="340">
          <v:shape id="_x0000_i1083" type="#_x0000_t75" style="width:15pt;height:16.5pt" o:ole="">
            <v:imagedata r:id="rId119" o:title=""/>
          </v:shape>
          <o:OLEObject Type="Embed" ProgID="Equation.3" ShapeID="_x0000_i1083" DrawAspect="Content" ObjectID="_1421241335" r:id="rId120"/>
        </w:object>
      </w:r>
      <w:r>
        <w:t>. Формулы (1.18)-(1.22) позволяют определить изменение с высотой величины и направления геострофического ветра.</w:t>
      </w:r>
    </w:p>
    <w:p w:rsidR="009C7E1C" w:rsidRDefault="009C7E1C" w:rsidP="00A154E4">
      <w:pPr>
        <w:spacing w:line="360" w:lineRule="auto"/>
        <w:ind w:firstLine="540"/>
        <w:jc w:val="both"/>
      </w:pPr>
      <w:r>
        <w:t>Если изобары и изотермы не параллельны, наблюдается адвекция температуры, т.е. локальное изменение температуры, вызванное перемещением воздушных масс с неоднородной температурой. Геострофическая адвекция температуры описывается выражением:</w:t>
      </w:r>
    </w:p>
    <w:p w:rsidR="009C7E1C" w:rsidRDefault="009C7E1C" w:rsidP="00A154E4">
      <w:pPr>
        <w:spacing w:line="360" w:lineRule="auto"/>
        <w:ind w:firstLine="540"/>
        <w:jc w:val="center"/>
      </w:pPr>
      <w:r w:rsidRPr="00F41583">
        <w:rPr>
          <w:position w:val="-30"/>
        </w:rPr>
        <w:object w:dxaOrig="5740" w:dyaOrig="720">
          <v:shape id="_x0000_i1084" type="#_x0000_t75" style="width:284.25pt;height:36pt" o:ole="">
            <v:imagedata r:id="rId121" o:title=""/>
          </v:shape>
          <o:OLEObject Type="Embed" ProgID="Equation.3" ShapeID="_x0000_i1084" DrawAspect="Content" ObjectID="_1421241336" r:id="rId122"/>
        </w:object>
      </w:r>
      <w:r>
        <w:t>.</w:t>
      </w:r>
      <w:r>
        <w:tab/>
      </w:r>
      <w:r>
        <w:tab/>
        <w:t>(1.23)</w:t>
      </w:r>
    </w:p>
    <w:p w:rsidR="009C7E1C" w:rsidRDefault="009C7E1C" w:rsidP="00A154E4">
      <w:pPr>
        <w:spacing w:line="360" w:lineRule="auto"/>
        <w:jc w:val="both"/>
      </w:pPr>
      <w:r>
        <w:t xml:space="preserve">Здесь </w:t>
      </w:r>
      <w:r w:rsidRPr="00F41583">
        <w:rPr>
          <w:position w:val="-14"/>
        </w:rPr>
        <w:object w:dxaOrig="300" w:dyaOrig="380">
          <v:shape id="_x0000_i1085" type="#_x0000_t75" style="width:15pt;height:18.75pt" o:ole="">
            <v:imagedata r:id="rId123" o:title=""/>
          </v:shape>
          <o:OLEObject Type="Embed" ProgID="Equation.3" ShapeID="_x0000_i1085" DrawAspect="Content" ObjectID="_1421241337" r:id="rId124"/>
        </w:object>
      </w:r>
      <w:r>
        <w:t xml:space="preserve"> и </w:t>
      </w:r>
      <w:r w:rsidRPr="00F41583">
        <w:rPr>
          <w:position w:val="-24"/>
        </w:rPr>
        <w:object w:dxaOrig="400" w:dyaOrig="620">
          <v:shape id="_x0000_i1086" type="#_x0000_t75" style="width:20.25pt;height:31.5pt" o:ole="">
            <v:imagedata r:id="rId125" o:title=""/>
          </v:shape>
          <o:OLEObject Type="Embed" ProgID="Equation.3" ShapeID="_x0000_i1086" DrawAspect="Content" ObjectID="_1421241338" r:id="rId126"/>
        </w:object>
      </w:r>
      <w:r>
        <w:t xml:space="preserve">- модули геострофического ветра и градиента температуры; </w:t>
      </w:r>
      <w:r w:rsidRPr="00F41583">
        <w:rPr>
          <w:position w:val="-6"/>
        </w:rPr>
        <w:object w:dxaOrig="200" w:dyaOrig="220">
          <v:shape id="_x0000_i1087" type="#_x0000_t75" style="width:9.75pt;height:11.25pt" o:ole="">
            <v:imagedata r:id="rId127" o:title=""/>
          </v:shape>
          <o:OLEObject Type="Embed" ProgID="Equation.3" ShapeID="_x0000_i1087" DrawAspect="Content" ObjectID="_1421241339" r:id="rId128"/>
        </w:object>
      </w:r>
      <w:r>
        <w:t xml:space="preserve"> - угол между направлениями ветра и градиента температуры; </w:t>
      </w:r>
      <w:r w:rsidRPr="00F41583">
        <w:rPr>
          <w:position w:val="-6"/>
        </w:rPr>
        <w:object w:dxaOrig="220" w:dyaOrig="279">
          <v:shape id="_x0000_i1088" type="#_x0000_t75" style="width:11.25pt;height:13.5pt" o:ole="">
            <v:imagedata r:id="rId129" o:title=""/>
          </v:shape>
          <o:OLEObject Type="Embed" ProgID="Equation.3" ShapeID="_x0000_i1088" DrawAspect="Content" ObjectID="_1421241340" r:id="rId130"/>
        </w:object>
      </w:r>
      <w:r>
        <w:t>- угол между градиентами давления и температуры (или между направлениями геострофического и термического ветра), отсчитываемый против часовой стрелки от барического градиента к термическому (см. рис. 1.1).</w:t>
      </w:r>
    </w:p>
    <w:p w:rsidR="009C7E1C" w:rsidRDefault="009C7E1C" w:rsidP="00A154E4">
      <w:pPr>
        <w:spacing w:line="360" w:lineRule="auto"/>
        <w:jc w:val="center"/>
      </w:pPr>
      <w:r>
        <w:rPr>
          <w:noProof/>
        </w:rPr>
        <w:pict>
          <v:shape id="Рисунок 64" o:spid="_x0000_i1089" type="#_x0000_t75" alt="1" style="width:376.5pt;height:231.75pt;visibility:visible">
            <v:imagedata r:id="rId131" o:title=""/>
          </v:shape>
        </w:pict>
      </w:r>
    </w:p>
    <w:p w:rsidR="009C7E1C" w:rsidRDefault="009C7E1C" w:rsidP="00A154E4">
      <w:pPr>
        <w:spacing w:line="360" w:lineRule="auto"/>
        <w:jc w:val="center"/>
      </w:pPr>
      <w:r>
        <w:t>Рис. 1.1. Геострофическая адвекция температуры при различных углах между ветром и изотермами</w:t>
      </w:r>
    </w:p>
    <w:p w:rsidR="009C7E1C" w:rsidRDefault="009C7E1C" w:rsidP="00A154E4">
      <w:pPr>
        <w:spacing w:line="360" w:lineRule="auto"/>
        <w:jc w:val="center"/>
      </w:pPr>
    </w:p>
    <w:p w:rsidR="009C7E1C" w:rsidRDefault="009C7E1C" w:rsidP="00A154E4">
      <w:pPr>
        <w:spacing w:line="360" w:lineRule="auto"/>
        <w:ind w:firstLine="540"/>
        <w:jc w:val="both"/>
      </w:pPr>
      <w:r>
        <w:t xml:space="preserve">В первом случае (рис 1.1, а) имеет место адвекция тепла; </w:t>
      </w:r>
      <w:r w:rsidRPr="002A6965">
        <w:rPr>
          <w:position w:val="-6"/>
        </w:rPr>
        <w:object w:dxaOrig="1160" w:dyaOrig="279">
          <v:shape id="_x0000_i1090" type="#_x0000_t75" style="width:57.75pt;height:13.5pt" o:ole="">
            <v:imagedata r:id="rId132" o:title=""/>
          </v:shape>
          <o:OLEObject Type="Embed" ProgID="Equation.3" ShapeID="_x0000_i1090" DrawAspect="Content" ObjectID="_1421241341" r:id="rId133"/>
        </w:object>
      </w:r>
      <w:r>
        <w:t xml:space="preserve">, </w:t>
      </w:r>
      <w:r w:rsidRPr="002A6965">
        <w:rPr>
          <w:position w:val="-6"/>
        </w:rPr>
        <w:object w:dxaOrig="900" w:dyaOrig="279">
          <v:shape id="_x0000_i1091" type="#_x0000_t75" style="width:45pt;height:13.5pt" o:ole="">
            <v:imagedata r:id="rId134" o:title=""/>
          </v:shape>
          <o:OLEObject Type="Embed" ProgID="Equation.3" ShapeID="_x0000_i1091" DrawAspect="Content" ObjectID="_1421241342" r:id="rId135"/>
        </w:object>
      </w:r>
      <w:r>
        <w:t xml:space="preserve">и, согласно формуле (1.23), получается </w:t>
      </w:r>
      <w:r w:rsidRPr="003A354B">
        <w:rPr>
          <w:position w:val="-30"/>
        </w:rPr>
        <w:object w:dxaOrig="1120" w:dyaOrig="700">
          <v:shape id="_x0000_i1092" type="#_x0000_t75" style="width:55.5pt;height:35.25pt" o:ole="">
            <v:imagedata r:id="rId136" o:title=""/>
          </v:shape>
          <o:OLEObject Type="Embed" ProgID="Equation.3" ShapeID="_x0000_i1092" DrawAspect="Content" ObjectID="_1421241343" r:id="rId137"/>
        </w:object>
      </w:r>
      <w:r>
        <w:t>. Во втором (рис. 1.1, б) – адвекция холода.</w:t>
      </w:r>
    </w:p>
    <w:p w:rsidR="009C7E1C" w:rsidRDefault="009C7E1C" w:rsidP="00A154E4">
      <w:pPr>
        <w:spacing w:line="360" w:lineRule="auto"/>
        <w:ind w:firstLine="540"/>
        <w:jc w:val="both"/>
      </w:pPr>
      <w:r>
        <w:t>Составляющие градиента температуры в формуле (1.23) можно выразить через термический ветер, т.е. через изменение геострофического ветра с высотой. Так, согласно (1.18),</w:t>
      </w:r>
    </w:p>
    <w:p w:rsidR="009C7E1C" w:rsidRDefault="009C7E1C" w:rsidP="00A154E4">
      <w:pPr>
        <w:spacing w:line="360" w:lineRule="auto"/>
        <w:ind w:firstLine="540"/>
        <w:jc w:val="center"/>
      </w:pPr>
      <w:r w:rsidRPr="003A354B">
        <w:rPr>
          <w:position w:val="-28"/>
        </w:rPr>
        <w:object w:dxaOrig="2160" w:dyaOrig="700">
          <v:shape id="_x0000_i1093" type="#_x0000_t75" style="width:108pt;height:35.25pt" o:ole="">
            <v:imagedata r:id="rId138" o:title=""/>
          </v:shape>
          <o:OLEObject Type="Embed" ProgID="Equation.3" ShapeID="_x0000_i1093" DrawAspect="Content" ObjectID="_1421241344" r:id="rId139"/>
        </w:object>
      </w:r>
      <w:r>
        <w:t>.</w:t>
      </w:r>
    </w:p>
    <w:p w:rsidR="009C7E1C" w:rsidRDefault="009C7E1C" w:rsidP="00A154E4">
      <w:pPr>
        <w:spacing w:line="360" w:lineRule="auto"/>
        <w:jc w:val="both"/>
      </w:pPr>
      <w:r>
        <w:t xml:space="preserve">При малом </w:t>
      </w:r>
      <w:r w:rsidRPr="00E4157E">
        <w:rPr>
          <w:position w:val="-4"/>
        </w:rPr>
        <w:object w:dxaOrig="320" w:dyaOrig="260">
          <v:shape id="_x0000_i1094" type="#_x0000_t75" style="width:15.75pt;height:13.5pt" o:ole="">
            <v:imagedata r:id="rId140" o:title=""/>
          </v:shape>
          <o:OLEObject Type="Embed" ProgID="Equation.3" ShapeID="_x0000_i1094" DrawAspect="Content" ObjectID="_1421241345" r:id="rId141"/>
        </w:object>
      </w:r>
      <w:r>
        <w:t xml:space="preserve"> </w:t>
      </w:r>
      <w:r w:rsidRPr="00E4157E">
        <w:rPr>
          <w:position w:val="-10"/>
        </w:rPr>
        <w:object w:dxaOrig="1640" w:dyaOrig="360">
          <v:shape id="_x0000_i1095" type="#_x0000_t75" style="width:79.5pt;height:18pt" o:ole="">
            <v:imagedata r:id="rId142" o:title=""/>
          </v:shape>
          <o:OLEObject Type="Embed" ProgID="Equation.3" ShapeID="_x0000_i1095" DrawAspect="Content" ObjectID="_1421241346" r:id="rId143"/>
        </w:object>
      </w:r>
      <w:r w:rsidRPr="00E4157E">
        <w:rPr>
          <w:position w:val="-24"/>
        </w:rPr>
        <w:object w:dxaOrig="1140" w:dyaOrig="660">
          <v:shape id="_x0000_i1096" type="#_x0000_t75" style="width:55.5pt;height:33pt" o:ole="">
            <v:imagedata r:id="rId144" o:title=""/>
          </v:shape>
          <o:OLEObject Type="Embed" ProgID="Equation.3" ShapeID="_x0000_i1096" DrawAspect="Content" ObjectID="_1421241347" r:id="rId145"/>
        </w:object>
      </w:r>
      <w:r>
        <w:t xml:space="preserve"> и тогда </w:t>
      </w:r>
      <w:r w:rsidRPr="00E4157E">
        <w:rPr>
          <w:position w:val="-28"/>
        </w:rPr>
        <w:object w:dxaOrig="1340" w:dyaOrig="700">
          <v:shape id="_x0000_i1097" type="#_x0000_t75" style="width:66pt;height:35.25pt" o:ole="">
            <v:imagedata r:id="rId146" o:title=""/>
          </v:shape>
          <o:OLEObject Type="Embed" ProgID="Equation.3" ShapeID="_x0000_i1097" DrawAspect="Content" ObjectID="_1421241348" r:id="rId147"/>
        </w:object>
      </w:r>
      <w:r>
        <w:t xml:space="preserve">, аналогично </w:t>
      </w:r>
      <w:r w:rsidRPr="0079312B">
        <w:rPr>
          <w:position w:val="-28"/>
        </w:rPr>
        <w:object w:dxaOrig="1520" w:dyaOrig="700">
          <v:shape id="_x0000_i1098" type="#_x0000_t75" style="width:72.75pt;height:35.25pt" o:ole="">
            <v:imagedata r:id="rId148" o:title=""/>
          </v:shape>
          <o:OLEObject Type="Embed" ProgID="Equation.3" ShapeID="_x0000_i1098" DrawAspect="Content" ObjectID="_1421241349" r:id="rId149"/>
        </w:object>
      </w:r>
      <w:r>
        <w:t>.</w:t>
      </w:r>
    </w:p>
    <w:p w:rsidR="009C7E1C" w:rsidRDefault="009C7E1C" w:rsidP="00A154E4">
      <w:pPr>
        <w:spacing w:line="360" w:lineRule="auto"/>
        <w:jc w:val="both"/>
      </w:pPr>
      <w:r>
        <w:t>В этом случае формула (1.23) примет вид</w:t>
      </w:r>
    </w:p>
    <w:p w:rsidR="009C7E1C" w:rsidRDefault="009C7E1C" w:rsidP="00A154E4">
      <w:pPr>
        <w:spacing w:line="360" w:lineRule="auto"/>
        <w:jc w:val="center"/>
      </w:pPr>
      <w:r w:rsidRPr="0079312B">
        <w:rPr>
          <w:position w:val="-32"/>
        </w:rPr>
        <w:object w:dxaOrig="5280" w:dyaOrig="760">
          <v:shape id="_x0000_i1099" type="#_x0000_t75" style="width:264pt;height:38.25pt" o:ole="">
            <v:imagedata r:id="rId150" o:title=""/>
          </v:shape>
          <o:OLEObject Type="Embed" ProgID="Equation.3" ShapeID="_x0000_i1099" DrawAspect="Content" ObjectID="_1421241350" r:id="rId151"/>
        </w:object>
      </w:r>
      <w:r>
        <w:t>.</w:t>
      </w:r>
      <w:r>
        <w:tab/>
      </w:r>
      <w:r>
        <w:tab/>
        <w:t>(1.24)</w:t>
      </w:r>
    </w:p>
    <w:p w:rsidR="009C7E1C" w:rsidRDefault="009C7E1C" w:rsidP="00A154E4">
      <w:pPr>
        <w:spacing w:line="360" w:lineRule="auto"/>
        <w:ind w:firstLine="540"/>
        <w:jc w:val="both"/>
      </w:pPr>
    </w:p>
    <w:p w:rsidR="009C7E1C" w:rsidRDefault="009C7E1C" w:rsidP="00A154E4">
      <w:pPr>
        <w:spacing w:line="360" w:lineRule="auto"/>
        <w:ind w:firstLine="540"/>
        <w:jc w:val="both"/>
      </w:pPr>
      <w:r>
        <w:t xml:space="preserve">Далее составляющие геострофического ветра выразим через модуль </w:t>
      </w:r>
      <w:r w:rsidRPr="005D1A9D">
        <w:rPr>
          <w:position w:val="-14"/>
        </w:rPr>
        <w:object w:dxaOrig="300" w:dyaOrig="380">
          <v:shape id="_x0000_i1100" type="#_x0000_t75" style="width:15pt;height:18.75pt" o:ole="">
            <v:imagedata r:id="rId152" o:title=""/>
          </v:shape>
          <o:OLEObject Type="Embed" ProgID="Equation.3" ShapeID="_x0000_i1100" DrawAspect="Content" ObjectID="_1421241351" r:id="rId153"/>
        </w:object>
      </w:r>
      <w:r>
        <w:t xml:space="preserve">и угол </w:t>
      </w:r>
      <w:r w:rsidRPr="005D1A9D">
        <w:rPr>
          <w:position w:val="-6"/>
        </w:rPr>
        <w:object w:dxaOrig="240" w:dyaOrig="220">
          <v:shape id="_x0000_i1101" type="#_x0000_t75" style="width:12pt;height:11.25pt" o:ole="">
            <v:imagedata r:id="rId154" o:title=""/>
          </v:shape>
          <o:OLEObject Type="Embed" ProgID="Equation.3" ShapeID="_x0000_i1101" DrawAspect="Content" ObjectID="_1421241352" r:id="rId155"/>
        </w:object>
      </w:r>
      <w:r>
        <w:t xml:space="preserve"> между направлением ветра и осью </w:t>
      </w:r>
      <w:r>
        <w:rPr>
          <w:i/>
          <w:iCs/>
          <w:lang w:val="en-US"/>
        </w:rPr>
        <w:t>x</w:t>
      </w:r>
      <w:r>
        <w:t xml:space="preserve"> (см. рис. 1.2). Направление осей выбрано произвольно, но, ради наглядности вывода, </w:t>
      </w:r>
      <w:r w:rsidRPr="001339A2">
        <w:rPr>
          <w:position w:val="-24"/>
        </w:rPr>
        <w:object w:dxaOrig="680" w:dyaOrig="620">
          <v:shape id="_x0000_i1102" type="#_x0000_t75" style="width:33.75pt;height:31.5pt" o:ole="">
            <v:imagedata r:id="rId156" o:title=""/>
          </v:shape>
          <o:OLEObject Type="Embed" ProgID="Equation.3" ShapeID="_x0000_i1102" DrawAspect="Content" ObjectID="_1421241353" r:id="rId157"/>
        </w:object>
      </w:r>
      <w:r>
        <w:t>.</w:t>
      </w:r>
    </w:p>
    <w:p w:rsidR="009C7E1C" w:rsidRDefault="009C7E1C" w:rsidP="00A154E4">
      <w:pPr>
        <w:spacing w:line="360" w:lineRule="auto"/>
        <w:ind w:firstLine="540"/>
        <w:jc w:val="center"/>
      </w:pPr>
      <w:r>
        <w:rPr>
          <w:noProof/>
        </w:rPr>
        <w:pict>
          <v:shape id="Рисунок 78" o:spid="_x0000_i1103" type="#_x0000_t75" alt="2" style="width:323.25pt;height:204.75pt;visibility:visible">
            <v:imagedata r:id="rId158" o:title=""/>
          </v:shape>
        </w:pict>
      </w:r>
    </w:p>
    <w:p w:rsidR="009C7E1C" w:rsidRDefault="009C7E1C" w:rsidP="00A154E4">
      <w:pPr>
        <w:spacing w:line="360" w:lineRule="auto"/>
        <w:ind w:firstLine="540"/>
        <w:jc w:val="center"/>
      </w:pPr>
      <w:r>
        <w:t>Рис. 1.2. Связь между поворотом геострофического ветра и изменением его составляющих с высотой.</w:t>
      </w:r>
    </w:p>
    <w:p w:rsidR="009C7E1C" w:rsidRDefault="009C7E1C" w:rsidP="00A154E4">
      <w:pPr>
        <w:spacing w:line="360" w:lineRule="auto"/>
        <w:jc w:val="both"/>
      </w:pPr>
      <w:r>
        <w:t>Тогда:</w:t>
      </w:r>
    </w:p>
    <w:p w:rsidR="009C7E1C" w:rsidRDefault="009C7E1C" w:rsidP="00A154E4">
      <w:pPr>
        <w:spacing w:line="360" w:lineRule="auto"/>
        <w:jc w:val="center"/>
      </w:pPr>
      <w:r w:rsidRPr="0069602C">
        <w:rPr>
          <w:position w:val="-14"/>
        </w:rPr>
        <w:object w:dxaOrig="1359" w:dyaOrig="380">
          <v:shape id="_x0000_i1104" type="#_x0000_t75" style="width:68.25pt;height:18.75pt" o:ole="">
            <v:imagedata r:id="rId159" o:title=""/>
          </v:shape>
          <o:OLEObject Type="Embed" ProgID="Equation.3" ShapeID="_x0000_i1104" DrawAspect="Content" ObjectID="_1421241354" r:id="rId160"/>
        </w:object>
      </w:r>
      <w:r>
        <w:t xml:space="preserve">,    </w:t>
      </w:r>
      <w:r w:rsidRPr="00C34621">
        <w:rPr>
          <w:position w:val="-24"/>
        </w:rPr>
        <w:object w:dxaOrig="3040" w:dyaOrig="660">
          <v:shape id="_x0000_i1105" type="#_x0000_t75" style="width:152.25pt;height:33pt" o:ole="">
            <v:imagedata r:id="rId161" o:title=""/>
          </v:shape>
          <o:OLEObject Type="Embed" ProgID="Equation.3" ShapeID="_x0000_i1105" DrawAspect="Content" ObjectID="_1421241355" r:id="rId162"/>
        </w:object>
      </w:r>
      <w:r>
        <w:t>,</w:t>
      </w:r>
    </w:p>
    <w:p w:rsidR="009C7E1C" w:rsidRDefault="009C7E1C" w:rsidP="00A154E4">
      <w:pPr>
        <w:spacing w:line="360" w:lineRule="auto"/>
        <w:jc w:val="center"/>
      </w:pPr>
    </w:p>
    <w:p w:rsidR="009C7E1C" w:rsidRDefault="009C7E1C" w:rsidP="00A154E4">
      <w:pPr>
        <w:spacing w:line="360" w:lineRule="auto"/>
        <w:jc w:val="center"/>
      </w:pPr>
      <w:r w:rsidRPr="001E69E6">
        <w:rPr>
          <w:position w:val="-14"/>
        </w:rPr>
        <w:object w:dxaOrig="1320" w:dyaOrig="380">
          <v:shape id="_x0000_i1106" type="#_x0000_t75" style="width:63pt;height:18.75pt" o:ole="">
            <v:imagedata r:id="rId163" o:title=""/>
          </v:shape>
          <o:OLEObject Type="Embed" ProgID="Equation.3" ShapeID="_x0000_i1106" DrawAspect="Content" ObjectID="_1421241356" r:id="rId164"/>
        </w:object>
      </w:r>
      <w:r w:rsidRPr="001E69E6">
        <w:t>,</w:t>
      </w:r>
      <w:r>
        <w:t xml:space="preserve">     </w:t>
      </w:r>
      <w:r w:rsidRPr="001E69E6">
        <w:rPr>
          <w:position w:val="-24"/>
        </w:rPr>
        <w:object w:dxaOrig="3040" w:dyaOrig="660">
          <v:shape id="_x0000_i1107" type="#_x0000_t75" style="width:152.25pt;height:33pt" o:ole="">
            <v:imagedata r:id="rId165" o:title=""/>
          </v:shape>
          <o:OLEObject Type="Embed" ProgID="Equation.3" ShapeID="_x0000_i1107" DrawAspect="Content" ObjectID="_1421241357" r:id="rId166"/>
        </w:object>
      </w:r>
      <w:r>
        <w:t>.</w:t>
      </w:r>
    </w:p>
    <w:p w:rsidR="009C7E1C" w:rsidRDefault="009C7E1C" w:rsidP="00A154E4">
      <w:pPr>
        <w:spacing w:line="360" w:lineRule="auto"/>
        <w:jc w:val="both"/>
      </w:pPr>
      <w:r>
        <w:t>Подставив  эти выражения в (1.24) и приведя подобные члены, получим:</w:t>
      </w:r>
    </w:p>
    <w:p w:rsidR="009C7E1C" w:rsidRDefault="009C7E1C" w:rsidP="00A154E4">
      <w:pPr>
        <w:spacing w:line="360" w:lineRule="auto"/>
        <w:jc w:val="center"/>
      </w:pPr>
      <w:r w:rsidRPr="00477749">
        <w:rPr>
          <w:position w:val="-30"/>
        </w:rPr>
        <w:object w:dxaOrig="2100" w:dyaOrig="700">
          <v:shape id="_x0000_i1108" type="#_x0000_t75" style="width:105pt;height:35.25pt" o:ole="">
            <v:imagedata r:id="rId167" o:title=""/>
          </v:shape>
          <o:OLEObject Type="Embed" ProgID="Equation.3" ShapeID="_x0000_i1108" DrawAspect="Content" ObjectID="_1421241358" r:id="rId168"/>
        </w:object>
      </w:r>
      <w:r>
        <w:tab/>
      </w:r>
      <w:r>
        <w:tab/>
        <w:t>(1.25).</w:t>
      </w:r>
    </w:p>
    <w:p w:rsidR="009C7E1C" w:rsidRDefault="009C7E1C" w:rsidP="00A154E4">
      <w:pPr>
        <w:spacing w:line="360" w:lineRule="auto"/>
        <w:jc w:val="both"/>
      </w:pPr>
      <w:r>
        <w:t xml:space="preserve">Угол </w:t>
      </w:r>
      <w:r w:rsidRPr="00477749">
        <w:rPr>
          <w:position w:val="-6"/>
        </w:rPr>
        <w:object w:dxaOrig="240" w:dyaOrig="220">
          <v:shape id="_x0000_i1109" type="#_x0000_t75" style="width:12pt;height:11.25pt" o:ole="">
            <v:imagedata r:id="rId169" o:title=""/>
          </v:shape>
          <o:OLEObject Type="Embed" ProgID="Equation.3" ShapeID="_x0000_i1109" DrawAspect="Content" ObjectID="_1421241359" r:id="rId170"/>
        </w:object>
      </w:r>
      <w:r>
        <w:t xml:space="preserve">выбран произвольно и не имеет физического смысла, поэтому обычно переходят к упоминавшемуся углу </w:t>
      </w:r>
      <w:r w:rsidRPr="00477749">
        <w:rPr>
          <w:position w:val="-6"/>
        </w:rPr>
        <w:object w:dxaOrig="220" w:dyaOrig="279">
          <v:shape id="_x0000_i1110" type="#_x0000_t75" style="width:11.25pt;height:13.5pt" o:ole="">
            <v:imagedata r:id="rId171" o:title=""/>
          </v:shape>
          <o:OLEObject Type="Embed" ProgID="Equation.3" ShapeID="_x0000_i1110" DrawAspect="Content" ObjectID="_1421241360" r:id="rId172"/>
        </w:object>
      </w:r>
      <w:r>
        <w:t xml:space="preserve"> между геострофическим и термическим ветром. Как видно из рис. 1.2, при левом повороте ветра угол </w:t>
      </w:r>
      <w:r w:rsidRPr="00477749">
        <w:rPr>
          <w:position w:val="-6"/>
        </w:rPr>
        <w:object w:dxaOrig="240" w:dyaOrig="220">
          <v:shape id="_x0000_i1111" type="#_x0000_t75" style="width:12pt;height:11.25pt" o:ole="">
            <v:imagedata r:id="rId169" o:title=""/>
          </v:shape>
          <o:OLEObject Type="Embed" ProgID="Equation.3" ShapeID="_x0000_i1111" DrawAspect="Content" ObjectID="_1421241361" r:id="rId173"/>
        </w:object>
      </w:r>
      <w:r>
        <w:t xml:space="preserve"> имеет положительную величину и растет с высотой, </w:t>
      </w:r>
      <w:r w:rsidRPr="00477749">
        <w:rPr>
          <w:position w:val="-24"/>
        </w:rPr>
        <w:object w:dxaOrig="780" w:dyaOrig="620">
          <v:shape id="_x0000_i1112" type="#_x0000_t75" style="width:37.5pt;height:31.5pt" o:ole="">
            <v:imagedata r:id="rId174" o:title=""/>
          </v:shape>
          <o:OLEObject Type="Embed" ProgID="Equation.3" ShapeID="_x0000_i1112" DrawAspect="Content" ObjectID="_1421241362" r:id="rId175"/>
        </w:object>
      </w:r>
      <w:r>
        <w:t xml:space="preserve">, но этом случае (рис.1.1, б) </w:t>
      </w:r>
      <w:r w:rsidRPr="005C623B">
        <w:rPr>
          <w:position w:val="-24"/>
        </w:rPr>
        <w:object w:dxaOrig="760" w:dyaOrig="620">
          <v:shape id="_x0000_i1113" type="#_x0000_t75" style="width:38.25pt;height:31.5pt" o:ole="">
            <v:imagedata r:id="rId176" o:title=""/>
          </v:shape>
          <o:OLEObject Type="Embed" ProgID="Equation.3" ShapeID="_x0000_i1113" DrawAspect="Content" ObjectID="_1421241363" r:id="rId177"/>
        </w:object>
      </w:r>
      <w:r>
        <w:t xml:space="preserve">, т. е. </w:t>
      </w:r>
      <w:r w:rsidRPr="005C623B">
        <w:rPr>
          <w:position w:val="-24"/>
        </w:rPr>
        <w:object w:dxaOrig="1140" w:dyaOrig="620">
          <v:shape id="_x0000_i1114" type="#_x0000_t75" style="width:55.5pt;height:31.5pt" o:ole="">
            <v:imagedata r:id="rId178" o:title=""/>
          </v:shape>
          <o:OLEObject Type="Embed" ProgID="Equation.3" ShapeID="_x0000_i1114" DrawAspect="Content" ObjectID="_1421241364" r:id="rId179"/>
        </w:object>
      </w:r>
      <w:r>
        <w:t xml:space="preserve"> и формула (1.25) примет вид:</w:t>
      </w:r>
    </w:p>
    <w:p w:rsidR="009C7E1C" w:rsidRDefault="009C7E1C" w:rsidP="00A154E4">
      <w:pPr>
        <w:spacing w:line="360" w:lineRule="auto"/>
        <w:jc w:val="center"/>
      </w:pPr>
      <w:r w:rsidRPr="005C623B">
        <w:rPr>
          <w:position w:val="-30"/>
        </w:rPr>
        <w:object w:dxaOrig="2040" w:dyaOrig="700">
          <v:shape id="_x0000_i1115" type="#_x0000_t75" style="width:102pt;height:35.25pt" o:ole="">
            <v:imagedata r:id="rId180" o:title=""/>
          </v:shape>
          <o:OLEObject Type="Embed" ProgID="Equation.3" ShapeID="_x0000_i1115" DrawAspect="Content" ObjectID="_1421241365" r:id="rId181"/>
        </w:object>
      </w:r>
      <w:r>
        <w:tab/>
      </w:r>
      <w:r>
        <w:tab/>
        <w:t>(1.27).</w:t>
      </w:r>
    </w:p>
    <w:p w:rsidR="009C7E1C" w:rsidRDefault="009C7E1C" w:rsidP="00A154E4">
      <w:pPr>
        <w:spacing w:line="360" w:lineRule="auto"/>
        <w:jc w:val="center"/>
      </w:pPr>
    </w:p>
    <w:p w:rsidR="009C7E1C" w:rsidRDefault="009C7E1C" w:rsidP="00A154E4">
      <w:pPr>
        <w:spacing w:line="360" w:lineRule="auto"/>
        <w:jc w:val="center"/>
      </w:pPr>
    </w:p>
    <w:p w:rsidR="009C7E1C" w:rsidRDefault="009C7E1C" w:rsidP="00A154E4">
      <w:pPr>
        <w:spacing w:line="360" w:lineRule="auto"/>
        <w:ind w:firstLine="540"/>
        <w:jc w:val="both"/>
      </w:pPr>
      <w:r>
        <w:rPr>
          <w:u w:val="single"/>
        </w:rPr>
        <w:t>Задача 3.</w:t>
      </w:r>
      <w:r>
        <w:t xml:space="preserve"> На высоте </w:t>
      </w:r>
      <w:r w:rsidRPr="00F77870">
        <w:rPr>
          <w:i/>
          <w:iCs/>
        </w:rPr>
        <w:t>1 км</w:t>
      </w:r>
      <w:r>
        <w:t xml:space="preserve"> геострофический ветер юго-юго-восточный, </w:t>
      </w:r>
      <w:r w:rsidRPr="00F77870">
        <w:rPr>
          <w:i/>
          <w:iCs/>
        </w:rPr>
        <w:t>5м/с</w:t>
      </w:r>
      <w:r>
        <w:t xml:space="preserve">, а на высоте </w:t>
      </w:r>
      <w:r w:rsidRPr="00F77870">
        <w:rPr>
          <w:i/>
          <w:iCs/>
        </w:rPr>
        <w:t>2 км</w:t>
      </w:r>
      <w:r>
        <w:t xml:space="preserve"> – юго-восточный, </w:t>
      </w:r>
      <w:r w:rsidRPr="00F77870">
        <w:rPr>
          <w:i/>
          <w:iCs/>
        </w:rPr>
        <w:t>6,5 м/с</w:t>
      </w:r>
      <w:r>
        <w:t xml:space="preserve">. На какой высоте ветер станет восточным и какова при этом его скорость, если горизонтальный градиент температуры постоянен по высоте? Найти геострофическую адвекцию температуры в слое от </w:t>
      </w:r>
      <w:r w:rsidRPr="00F77870">
        <w:rPr>
          <w:i/>
          <w:iCs/>
        </w:rPr>
        <w:t>1</w:t>
      </w:r>
      <w:r>
        <w:t xml:space="preserve"> до </w:t>
      </w:r>
      <w:r w:rsidRPr="00F77870">
        <w:rPr>
          <w:i/>
          <w:iCs/>
        </w:rPr>
        <w:t>2 км</w:t>
      </w:r>
      <w:r>
        <w:t xml:space="preserve">. Средняя температура слоя равно </w:t>
      </w:r>
      <w:r w:rsidRPr="00F77870">
        <w:rPr>
          <w:i/>
          <w:iCs/>
        </w:rPr>
        <w:t>273 К</w:t>
      </w:r>
      <w:r>
        <w:t xml:space="preserve">, широта места </w:t>
      </w:r>
      <w:r w:rsidRPr="00F77870">
        <w:rPr>
          <w:i/>
          <w:iCs/>
        </w:rPr>
        <w:t>60°</w:t>
      </w:r>
      <w:r>
        <w:t>.</w:t>
      </w:r>
    </w:p>
    <w:p w:rsidR="009C7E1C" w:rsidRDefault="009C7E1C" w:rsidP="00A154E4">
      <w:pPr>
        <w:spacing w:line="360" w:lineRule="auto"/>
        <w:ind w:firstLine="540"/>
        <w:jc w:val="both"/>
      </w:pPr>
      <w:r>
        <w:rPr>
          <w:u w:val="single"/>
        </w:rPr>
        <w:t>Решение.</w:t>
      </w:r>
      <w:r>
        <w:t xml:space="preserve"> Изменение ветра с высотой показано на рис. 1.3. Известное изменение ветра в слое </w:t>
      </w:r>
      <w:r w:rsidRPr="00415559">
        <w:rPr>
          <w:position w:val="-10"/>
        </w:rPr>
        <w:object w:dxaOrig="700" w:dyaOrig="340">
          <v:shape id="_x0000_i1116" type="#_x0000_t75" style="width:35.25pt;height:16.5pt" o:ole="">
            <v:imagedata r:id="rId182" o:title=""/>
          </v:shape>
          <o:OLEObject Type="Embed" ProgID="Equation.3" ShapeID="_x0000_i1116" DrawAspect="Content" ObjectID="_1421241366" r:id="rId183"/>
        </w:object>
      </w:r>
      <w:r>
        <w:t xml:space="preserve">надо экстраполировать на большую высоту </w:t>
      </w:r>
      <w:r w:rsidRPr="00415559">
        <w:rPr>
          <w:position w:val="-12"/>
        </w:rPr>
        <w:object w:dxaOrig="260" w:dyaOrig="360">
          <v:shape id="_x0000_i1117" type="#_x0000_t75" style="width:13.5pt;height:18pt" o:ole="">
            <v:imagedata r:id="rId184" o:title=""/>
          </v:shape>
          <o:OLEObject Type="Embed" ProgID="Equation.3" ShapeID="_x0000_i1117" DrawAspect="Content" ObjectID="_1421241367" r:id="rId185"/>
        </w:object>
      </w:r>
      <w:r>
        <w:t xml:space="preserve">. Из рисунка видно, что </w:t>
      </w:r>
      <w:r w:rsidRPr="00415559">
        <w:rPr>
          <w:position w:val="-10"/>
        </w:rPr>
        <w:object w:dxaOrig="1040" w:dyaOrig="360">
          <v:shape id="_x0000_i1118" type="#_x0000_t75" style="width:51.75pt;height:18pt" o:ole="">
            <v:imagedata r:id="rId186" o:title=""/>
          </v:shape>
          <o:OLEObject Type="Embed" ProgID="Equation.3" ShapeID="_x0000_i1118" DrawAspect="Content" ObjectID="_1421241368" r:id="rId187"/>
        </w:object>
      </w:r>
      <w:r>
        <w:t xml:space="preserve">, </w:t>
      </w:r>
      <w:r w:rsidRPr="00415559">
        <w:rPr>
          <w:position w:val="-10"/>
        </w:rPr>
        <w:object w:dxaOrig="900" w:dyaOrig="360">
          <v:shape id="_x0000_i1119" type="#_x0000_t75" style="width:45pt;height:18pt" o:ole="">
            <v:imagedata r:id="rId188" o:title=""/>
          </v:shape>
          <o:OLEObject Type="Embed" ProgID="Equation.3" ShapeID="_x0000_i1119" DrawAspect="Content" ObjectID="_1421241369" r:id="rId189"/>
        </w:object>
      </w:r>
      <w:r>
        <w:t xml:space="preserve">, </w:t>
      </w:r>
      <w:r w:rsidRPr="00415559">
        <w:rPr>
          <w:position w:val="-14"/>
        </w:rPr>
        <w:object w:dxaOrig="2620" w:dyaOrig="380">
          <v:shape id="_x0000_i1120" type="#_x0000_t75" style="width:129.75pt;height:18.75pt" o:ole="">
            <v:imagedata r:id="rId190" o:title=""/>
          </v:shape>
          <o:OLEObject Type="Embed" ProgID="Equation.3" ShapeID="_x0000_i1120" DrawAspect="Content" ObjectID="_1421241370" r:id="rId191"/>
        </w:object>
      </w:r>
      <w:r>
        <w:t xml:space="preserve">, </w:t>
      </w:r>
      <w:r w:rsidRPr="00442565">
        <w:rPr>
          <w:position w:val="-14"/>
        </w:rPr>
        <w:object w:dxaOrig="2400" w:dyaOrig="380">
          <v:shape id="_x0000_i1121" type="#_x0000_t75" style="width:120pt;height:18.75pt" o:ole="">
            <v:imagedata r:id="rId192" o:title=""/>
          </v:shape>
          <o:OLEObject Type="Embed" ProgID="Equation.3" ShapeID="_x0000_i1121" DrawAspect="Content" ObjectID="_1421241371" r:id="rId193"/>
        </w:object>
      </w:r>
      <w:r>
        <w:t xml:space="preserve">, </w:t>
      </w:r>
      <w:r w:rsidRPr="00442565">
        <w:rPr>
          <w:position w:val="-14"/>
        </w:rPr>
        <w:object w:dxaOrig="2900" w:dyaOrig="380">
          <v:shape id="_x0000_i1122" type="#_x0000_t75" style="width:141pt;height:18.75pt" o:ole="">
            <v:imagedata r:id="rId194" o:title=""/>
          </v:shape>
          <o:OLEObject Type="Embed" ProgID="Equation.3" ShapeID="_x0000_i1122" DrawAspect="Content" ObjectID="_1421241372" r:id="rId195"/>
        </w:object>
      </w:r>
      <w:r>
        <w:t xml:space="preserve"> </w:t>
      </w:r>
      <w:r w:rsidRPr="00442565">
        <w:rPr>
          <w:position w:val="-14"/>
        </w:rPr>
        <w:object w:dxaOrig="2640" w:dyaOrig="380">
          <v:shape id="_x0000_i1123" type="#_x0000_t75" style="width:132pt;height:18.75pt" o:ole="">
            <v:imagedata r:id="rId196" o:title=""/>
          </v:shape>
          <o:OLEObject Type="Embed" ProgID="Equation.3" ShapeID="_x0000_i1123" DrawAspect="Content" ObjectID="_1421241373" r:id="rId197"/>
        </w:object>
      </w:r>
    </w:p>
    <w:p w:rsidR="009C7E1C" w:rsidRPr="00415559" w:rsidRDefault="009C7E1C" w:rsidP="00A154E4">
      <w:pPr>
        <w:spacing w:line="360" w:lineRule="auto"/>
        <w:ind w:firstLine="540"/>
        <w:jc w:val="center"/>
      </w:pPr>
      <w:r>
        <w:rPr>
          <w:noProof/>
        </w:rPr>
        <w:pict>
          <v:shape id="Рисунок 99" o:spid="_x0000_i1124" type="#_x0000_t75" alt="3" style="width:261.75pt;height:217.5pt;visibility:visible">
            <v:imagedata r:id="rId198" o:title=""/>
          </v:shape>
        </w:pict>
      </w:r>
    </w:p>
    <w:p w:rsidR="009C7E1C" w:rsidRDefault="009C7E1C" w:rsidP="00A154E4">
      <w:pPr>
        <w:spacing w:line="360" w:lineRule="auto"/>
        <w:jc w:val="center"/>
      </w:pPr>
      <w:r>
        <w:t>Рис. 1.3. Изменение геострофического ветра с высотой</w:t>
      </w:r>
    </w:p>
    <w:p w:rsidR="009C7E1C" w:rsidRDefault="009C7E1C" w:rsidP="00A154E4">
      <w:pPr>
        <w:spacing w:line="360" w:lineRule="auto"/>
        <w:jc w:val="center"/>
      </w:pPr>
    </w:p>
    <w:p w:rsidR="009C7E1C" w:rsidRDefault="009C7E1C" w:rsidP="00A154E4">
      <w:pPr>
        <w:spacing w:line="360" w:lineRule="auto"/>
        <w:jc w:val="both"/>
      </w:pPr>
      <w:r>
        <w:t xml:space="preserve">Знак минус означает, что составляющие ветра </w:t>
      </w:r>
      <w:r w:rsidRPr="00304B54">
        <w:rPr>
          <w:position w:val="-14"/>
        </w:rPr>
        <w:object w:dxaOrig="760" w:dyaOrig="380">
          <v:shape id="_x0000_i1125" type="#_x0000_t75" style="width:38.25pt;height:18.75pt" o:ole="">
            <v:imagedata r:id="rId199" o:title=""/>
          </v:shape>
          <o:OLEObject Type="Embed" ProgID="Equation.3" ShapeID="_x0000_i1125" DrawAspect="Content" ObjectID="_1421241374" r:id="rId200"/>
        </w:object>
      </w:r>
      <w:r>
        <w:t xml:space="preserve"> направлены против оси</w:t>
      </w:r>
      <w:r w:rsidRPr="00304B54">
        <w:t xml:space="preserve"> </w:t>
      </w:r>
      <w:r>
        <w:rPr>
          <w:i/>
          <w:iCs/>
          <w:lang w:val="en-US"/>
        </w:rPr>
        <w:t>x</w:t>
      </w:r>
      <w:r>
        <w:t xml:space="preserve">. Приращение ветра в слое </w:t>
      </w:r>
      <w:r w:rsidRPr="00304B54">
        <w:rPr>
          <w:position w:val="-10"/>
        </w:rPr>
        <w:object w:dxaOrig="700" w:dyaOrig="340">
          <v:shape id="_x0000_i1126" type="#_x0000_t75" style="width:35.25pt;height:16.5pt" o:ole="">
            <v:imagedata r:id="rId201" o:title=""/>
          </v:shape>
          <o:OLEObject Type="Embed" ProgID="Equation.3" ShapeID="_x0000_i1126" DrawAspect="Content" ObjectID="_1421241375" r:id="rId202"/>
        </w:object>
      </w:r>
      <w:r>
        <w:t xml:space="preserve"> равно:</w:t>
      </w:r>
    </w:p>
    <w:p w:rsidR="009C7E1C" w:rsidRDefault="009C7E1C" w:rsidP="00A154E4">
      <w:pPr>
        <w:spacing w:line="360" w:lineRule="auto"/>
        <w:jc w:val="center"/>
      </w:pPr>
      <w:r w:rsidRPr="00304B54">
        <w:rPr>
          <w:position w:val="-30"/>
        </w:rPr>
        <w:object w:dxaOrig="2720" w:dyaOrig="700">
          <v:shape id="_x0000_i1127" type="#_x0000_t75" style="width:135pt;height:35.25pt" o:ole="">
            <v:imagedata r:id="rId203" o:title=""/>
          </v:shape>
          <o:OLEObject Type="Embed" ProgID="Equation.3" ShapeID="_x0000_i1127" DrawAspect="Content" ObjectID="_1421241376" r:id="rId204"/>
        </w:object>
      </w:r>
      <w:r>
        <w:t xml:space="preserve">, </w:t>
      </w:r>
      <w:r w:rsidRPr="00304B54">
        <w:rPr>
          <w:position w:val="-30"/>
        </w:rPr>
        <w:object w:dxaOrig="2540" w:dyaOrig="700">
          <v:shape id="_x0000_i1128" type="#_x0000_t75" style="width:126pt;height:35.25pt" o:ole="">
            <v:imagedata r:id="rId205" o:title=""/>
          </v:shape>
          <o:OLEObject Type="Embed" ProgID="Equation.3" ShapeID="_x0000_i1128" DrawAspect="Content" ObjectID="_1421241377" r:id="rId206"/>
        </w:object>
      </w:r>
      <w:r>
        <w:t>,</w:t>
      </w:r>
      <w:r>
        <w:tab/>
      </w:r>
      <w:r>
        <w:tab/>
        <w:t>(1.28)</w:t>
      </w:r>
    </w:p>
    <w:p w:rsidR="009C7E1C" w:rsidRDefault="009C7E1C" w:rsidP="00A154E4">
      <w:pPr>
        <w:spacing w:line="360" w:lineRule="auto"/>
        <w:jc w:val="both"/>
      </w:pPr>
      <w:r>
        <w:t xml:space="preserve">а в слое </w:t>
      </w:r>
      <w:r w:rsidRPr="005B18AD">
        <w:rPr>
          <w:position w:val="-12"/>
        </w:rPr>
        <w:object w:dxaOrig="700" w:dyaOrig="360">
          <v:shape id="_x0000_i1129" type="#_x0000_t75" style="width:35.25pt;height:18pt" o:ole="">
            <v:imagedata r:id="rId207" o:title=""/>
          </v:shape>
          <o:OLEObject Type="Embed" ProgID="Equation.3" ShapeID="_x0000_i1129" DrawAspect="Content" ObjectID="_1421241378" r:id="rId208"/>
        </w:object>
      </w:r>
    </w:p>
    <w:p w:rsidR="009C7E1C" w:rsidRPr="00304B54" w:rsidRDefault="009C7E1C" w:rsidP="00A154E4">
      <w:pPr>
        <w:spacing w:line="360" w:lineRule="auto"/>
        <w:jc w:val="center"/>
      </w:pPr>
      <w:r w:rsidRPr="005B18AD">
        <w:rPr>
          <w:position w:val="-30"/>
        </w:rPr>
        <w:object w:dxaOrig="2760" w:dyaOrig="700">
          <v:shape id="_x0000_i1130" type="#_x0000_t75" style="width:132.75pt;height:35.25pt" o:ole="">
            <v:imagedata r:id="rId209" o:title=""/>
          </v:shape>
          <o:OLEObject Type="Embed" ProgID="Equation.3" ShapeID="_x0000_i1130" DrawAspect="Content" ObjectID="_1421241379" r:id="rId210"/>
        </w:object>
      </w:r>
      <w:r>
        <w:t xml:space="preserve">, </w:t>
      </w:r>
      <w:r w:rsidRPr="005B18AD">
        <w:rPr>
          <w:position w:val="-30"/>
        </w:rPr>
        <w:object w:dxaOrig="2560" w:dyaOrig="700">
          <v:shape id="_x0000_i1131" type="#_x0000_t75" style="width:126.75pt;height:35.25pt" o:ole="">
            <v:imagedata r:id="rId211" o:title=""/>
          </v:shape>
          <o:OLEObject Type="Embed" ProgID="Equation.3" ShapeID="_x0000_i1131" DrawAspect="Content" ObjectID="_1421241380" r:id="rId212"/>
        </w:object>
      </w:r>
      <w:r>
        <w:t>.</w:t>
      </w:r>
      <w:r>
        <w:tab/>
      </w:r>
      <w:r>
        <w:tab/>
        <w:t>(1.29)</w:t>
      </w:r>
    </w:p>
    <w:p w:rsidR="009C7E1C" w:rsidRPr="00756015" w:rsidRDefault="009C7E1C" w:rsidP="00A154E4">
      <w:pPr>
        <w:spacing w:line="360" w:lineRule="auto"/>
        <w:jc w:val="center"/>
      </w:pPr>
    </w:p>
    <w:p w:rsidR="009C7E1C" w:rsidRPr="0039756F" w:rsidRDefault="009C7E1C" w:rsidP="00A154E4">
      <w:pPr>
        <w:spacing w:line="360" w:lineRule="auto"/>
        <w:ind w:firstLine="540"/>
        <w:jc w:val="both"/>
      </w:pPr>
      <w:r>
        <w:t xml:space="preserve"> </w:t>
      </w:r>
    </w:p>
    <w:p w:rsidR="009C7E1C" w:rsidRDefault="009C7E1C" w:rsidP="00A154E4">
      <w:pPr>
        <w:spacing w:line="360" w:lineRule="auto"/>
        <w:jc w:val="both"/>
      </w:pPr>
      <w:r>
        <w:t xml:space="preserve">При этом согласно условию градиент температуры не зависит от высоты, а средние температуры слоев мало отличаются. </w:t>
      </w:r>
      <w:r w:rsidRPr="0072534E">
        <w:rPr>
          <w:position w:val="-30"/>
        </w:rPr>
        <w:object w:dxaOrig="660" w:dyaOrig="720">
          <v:shape id="_x0000_i1132" type="#_x0000_t75" style="width:33pt;height:36pt" o:ole="">
            <v:imagedata r:id="rId213" o:title=""/>
          </v:shape>
          <o:OLEObject Type="Embed" ProgID="Equation.3" ShapeID="_x0000_i1132" DrawAspect="Content" ObjectID="_1421241381" r:id="rId214"/>
        </w:object>
      </w:r>
      <w:r>
        <w:t>, поэтому:</w:t>
      </w:r>
    </w:p>
    <w:p w:rsidR="009C7E1C" w:rsidRDefault="009C7E1C" w:rsidP="00A154E4">
      <w:pPr>
        <w:spacing w:line="360" w:lineRule="auto"/>
        <w:jc w:val="center"/>
      </w:pPr>
      <w:r w:rsidRPr="0072534E">
        <w:rPr>
          <w:position w:val="-32"/>
        </w:rPr>
        <w:object w:dxaOrig="3080" w:dyaOrig="740">
          <v:shape id="_x0000_i1133" type="#_x0000_t75" style="width:149.25pt;height:36.75pt" o:ole="">
            <v:imagedata r:id="rId215" o:title=""/>
          </v:shape>
          <o:OLEObject Type="Embed" ProgID="Equation.3" ShapeID="_x0000_i1133" DrawAspect="Content" ObjectID="_1421241382" r:id="rId216"/>
        </w:object>
      </w:r>
      <w:r>
        <w:t>.</w:t>
      </w:r>
      <w:r>
        <w:tab/>
      </w:r>
      <w:r>
        <w:tab/>
        <w:t>(1.30)</w:t>
      </w:r>
    </w:p>
    <w:p w:rsidR="009C7E1C" w:rsidRDefault="009C7E1C" w:rsidP="00A154E4">
      <w:pPr>
        <w:spacing w:line="360" w:lineRule="auto"/>
        <w:jc w:val="both"/>
      </w:pPr>
      <w:r>
        <w:t xml:space="preserve">Известно, что </w:t>
      </w:r>
      <w:r w:rsidRPr="00C548F2">
        <w:rPr>
          <w:position w:val="-14"/>
        </w:rPr>
        <w:object w:dxaOrig="760" w:dyaOrig="380">
          <v:shape id="_x0000_i1134" type="#_x0000_t75" style="width:38.25pt;height:18.75pt" o:ole="">
            <v:imagedata r:id="rId217" o:title=""/>
          </v:shape>
          <o:OLEObject Type="Embed" ProgID="Equation.3" ShapeID="_x0000_i1134" DrawAspect="Content" ObjectID="_1421241383" r:id="rId218"/>
        </w:object>
      </w:r>
      <w:r>
        <w:t xml:space="preserve">; </w:t>
      </w:r>
      <w:r w:rsidRPr="00C548F2">
        <w:rPr>
          <w:position w:val="-14"/>
        </w:rPr>
        <w:object w:dxaOrig="340" w:dyaOrig="380">
          <v:shape id="_x0000_i1135" type="#_x0000_t75" style="width:16.5pt;height:18.75pt" o:ole="">
            <v:imagedata r:id="rId219" o:title=""/>
          </v:shape>
          <o:OLEObject Type="Embed" ProgID="Equation.3" ShapeID="_x0000_i1135" DrawAspect="Content" ObjectID="_1421241384" r:id="rId220"/>
        </w:object>
      </w:r>
      <w:r>
        <w:t xml:space="preserve"> и </w:t>
      </w:r>
      <w:r w:rsidRPr="00C548F2">
        <w:rPr>
          <w:position w:val="-14"/>
        </w:rPr>
        <w:object w:dxaOrig="360" w:dyaOrig="380">
          <v:shape id="_x0000_i1136" type="#_x0000_t75" style="width:18pt;height:18.75pt" o:ole="">
            <v:imagedata r:id="rId221" o:title=""/>
          </v:shape>
          <o:OLEObject Type="Embed" ProgID="Equation.3" ShapeID="_x0000_i1136" DrawAspect="Content" ObjectID="_1421241385" r:id="rId222"/>
        </w:object>
      </w:r>
      <w:r>
        <w:t>тоже известны. В этом случае из 2-ой части уравнения (1.30) найдем:</w:t>
      </w:r>
    </w:p>
    <w:p w:rsidR="009C7E1C" w:rsidRDefault="009C7E1C" w:rsidP="00A154E4">
      <w:pPr>
        <w:spacing w:line="360" w:lineRule="auto"/>
        <w:jc w:val="center"/>
      </w:pPr>
      <w:r w:rsidRPr="0061010D">
        <w:rPr>
          <w:position w:val="-30"/>
        </w:rPr>
        <w:object w:dxaOrig="2960" w:dyaOrig="700">
          <v:shape id="_x0000_i1137" type="#_x0000_t75" style="width:141.75pt;height:35.25pt" o:ole="">
            <v:imagedata r:id="rId223" o:title=""/>
          </v:shape>
          <o:OLEObject Type="Embed" ProgID="Equation.3" ShapeID="_x0000_i1137" DrawAspect="Content" ObjectID="_1421241386" r:id="rId224"/>
        </w:object>
      </w:r>
      <w:r>
        <w:t xml:space="preserve">, </w:t>
      </w:r>
      <w:r w:rsidRPr="0061010D">
        <w:rPr>
          <w:position w:val="-12"/>
        </w:rPr>
        <w:object w:dxaOrig="2840" w:dyaOrig="360">
          <v:shape id="_x0000_i1138" type="#_x0000_t75" style="width:139.5pt;height:18pt" o:ole="">
            <v:imagedata r:id="rId225" o:title=""/>
          </v:shape>
          <o:OLEObject Type="Embed" ProgID="Equation.3" ShapeID="_x0000_i1138" DrawAspect="Content" ObjectID="_1421241387" r:id="rId226"/>
        </w:object>
      </w:r>
    </w:p>
    <w:p w:rsidR="009C7E1C" w:rsidRDefault="009C7E1C" w:rsidP="00A154E4">
      <w:pPr>
        <w:spacing w:line="360" w:lineRule="auto"/>
        <w:jc w:val="both"/>
      </w:pPr>
      <w:r>
        <w:t>А из 1-ой части уравнения (1.30) получим:</w:t>
      </w:r>
    </w:p>
    <w:p w:rsidR="009C7E1C" w:rsidRDefault="009C7E1C" w:rsidP="00A154E4">
      <w:pPr>
        <w:spacing w:line="360" w:lineRule="auto"/>
        <w:jc w:val="center"/>
      </w:pPr>
      <w:r w:rsidRPr="003E7FA7">
        <w:rPr>
          <w:position w:val="-30"/>
        </w:rPr>
        <w:object w:dxaOrig="7640" w:dyaOrig="700">
          <v:shape id="_x0000_i1139" type="#_x0000_t75" style="width:378pt;height:35.25pt" o:ole="">
            <v:imagedata r:id="rId227" o:title=""/>
          </v:shape>
          <o:OLEObject Type="Embed" ProgID="Equation.3" ShapeID="_x0000_i1139" DrawAspect="Content" ObjectID="_1421241388" r:id="rId228"/>
        </w:object>
      </w:r>
    </w:p>
    <w:p w:rsidR="009C7E1C" w:rsidRDefault="009C7E1C" w:rsidP="00A154E4">
      <w:pPr>
        <w:spacing w:line="360" w:lineRule="auto"/>
        <w:jc w:val="both"/>
      </w:pPr>
      <w:r>
        <w:t xml:space="preserve">Итак, </w:t>
      </w:r>
      <w:r w:rsidRPr="00D30043">
        <w:rPr>
          <w:position w:val="-14"/>
        </w:rPr>
        <w:object w:dxaOrig="2000" w:dyaOrig="380">
          <v:shape id="_x0000_i1140" type="#_x0000_t75" style="width:99pt;height:18.75pt" o:ole="">
            <v:imagedata r:id="rId229" o:title=""/>
          </v:shape>
          <o:OLEObject Type="Embed" ProgID="Equation.3" ShapeID="_x0000_i1140" DrawAspect="Content" ObjectID="_1421241389" r:id="rId230"/>
        </w:object>
      </w:r>
      <w:r>
        <w:t>, восточный.</w:t>
      </w:r>
    </w:p>
    <w:p w:rsidR="009C7E1C" w:rsidRDefault="009C7E1C" w:rsidP="00A154E4">
      <w:pPr>
        <w:spacing w:line="360" w:lineRule="auto"/>
        <w:ind w:firstLine="540"/>
        <w:jc w:val="both"/>
      </w:pPr>
      <w:r>
        <w:t xml:space="preserve">Адвекцию температуры в слое </w:t>
      </w:r>
      <w:r w:rsidRPr="00DC4FF7">
        <w:rPr>
          <w:i/>
          <w:iCs/>
        </w:rPr>
        <w:t xml:space="preserve">1-2 км </w:t>
      </w:r>
      <w:r>
        <w:t>легко найти по формуле (1.26). При этом следует учесть, что, когда в формулу входит угол (а не тригонометрические функции), его следует выражать в радианах.</w:t>
      </w:r>
    </w:p>
    <w:p w:rsidR="009C7E1C" w:rsidRDefault="009C7E1C" w:rsidP="00A154E4">
      <w:pPr>
        <w:spacing w:line="360" w:lineRule="auto"/>
        <w:ind w:firstLine="540"/>
        <w:jc w:val="center"/>
      </w:pPr>
      <w:r w:rsidRPr="00D30043">
        <w:rPr>
          <w:position w:val="-24"/>
        </w:rPr>
        <w:object w:dxaOrig="2760" w:dyaOrig="660">
          <v:shape id="_x0000_i1141" type="#_x0000_t75" style="width:132.75pt;height:33pt" o:ole="">
            <v:imagedata r:id="rId231" o:title=""/>
          </v:shape>
          <o:OLEObject Type="Embed" ProgID="Equation.3" ShapeID="_x0000_i1141" DrawAspect="Content" ObjectID="_1421241390" r:id="rId232"/>
        </w:object>
      </w:r>
      <w:r>
        <w:t xml:space="preserve">, </w:t>
      </w:r>
      <w:r w:rsidRPr="00D30043">
        <w:rPr>
          <w:position w:val="-24"/>
        </w:rPr>
        <w:object w:dxaOrig="2980" w:dyaOrig="620">
          <v:shape id="_x0000_i1142" type="#_x0000_t75" style="width:149.25pt;height:31.5pt" o:ole="">
            <v:imagedata r:id="rId233" o:title=""/>
          </v:shape>
          <o:OLEObject Type="Embed" ProgID="Equation.3" ShapeID="_x0000_i1142" DrawAspect="Content" ObjectID="_1421241391" r:id="rId234"/>
        </w:object>
      </w:r>
      <w:r>
        <w:t>,</w:t>
      </w:r>
    </w:p>
    <w:p w:rsidR="009C7E1C" w:rsidRDefault="009C7E1C" w:rsidP="00A154E4">
      <w:pPr>
        <w:spacing w:line="360" w:lineRule="auto"/>
        <w:ind w:firstLine="540"/>
        <w:jc w:val="center"/>
      </w:pPr>
      <w:r w:rsidRPr="00D30043">
        <w:rPr>
          <w:position w:val="-10"/>
        </w:rPr>
        <w:object w:dxaOrig="3600" w:dyaOrig="360">
          <v:shape id="_x0000_i1143" type="#_x0000_t75" style="width:180pt;height:18pt" o:ole="">
            <v:imagedata r:id="rId235" o:title=""/>
          </v:shape>
          <o:OLEObject Type="Embed" ProgID="Equation.3" ShapeID="_x0000_i1143" DrawAspect="Content" ObjectID="_1421241392" r:id="rId236"/>
        </w:object>
      </w:r>
    </w:p>
    <w:p w:rsidR="009C7E1C" w:rsidRDefault="009C7E1C" w:rsidP="00A154E4">
      <w:pPr>
        <w:spacing w:line="360" w:lineRule="auto"/>
        <w:jc w:val="both"/>
      </w:pPr>
      <w:r w:rsidRPr="00D30043">
        <w:rPr>
          <w:position w:val="-30"/>
        </w:rPr>
        <w:object w:dxaOrig="9999" w:dyaOrig="1020">
          <v:shape id="_x0000_i1144" type="#_x0000_t75" style="width:500.25pt;height:50.25pt" o:ole="">
            <v:imagedata r:id="rId237" o:title=""/>
          </v:shape>
          <o:OLEObject Type="Embed" ProgID="Equation.3" ShapeID="_x0000_i1144" DrawAspect="Content" ObjectID="_1421241393" r:id="rId238"/>
        </w:object>
      </w:r>
    </w:p>
    <w:p w:rsidR="009C7E1C" w:rsidRDefault="009C7E1C" w:rsidP="00A154E4">
      <w:pPr>
        <w:spacing w:line="360" w:lineRule="auto"/>
        <w:ind w:firstLine="540"/>
        <w:jc w:val="both"/>
      </w:pPr>
      <w:r>
        <w:rPr>
          <w:u w:val="single"/>
        </w:rPr>
        <w:t xml:space="preserve">Задача 4. </w:t>
      </w:r>
      <w:r>
        <w:t xml:space="preserve"> На уровне </w:t>
      </w:r>
      <w:r w:rsidRPr="00DC4FF7">
        <w:rPr>
          <w:i/>
          <w:iCs/>
        </w:rPr>
        <w:t xml:space="preserve">1000 гПа </w:t>
      </w:r>
      <w:r>
        <w:t xml:space="preserve">геострофический ветер юго-западный, </w:t>
      </w:r>
      <w:r w:rsidRPr="00DC4FF7">
        <w:rPr>
          <w:i/>
          <w:iCs/>
        </w:rPr>
        <w:t>8,5 м/с</w:t>
      </w:r>
      <w:r>
        <w:t xml:space="preserve">; на уровне </w:t>
      </w:r>
      <w:r w:rsidRPr="00DC4FF7">
        <w:rPr>
          <w:i/>
          <w:iCs/>
        </w:rPr>
        <w:t>500 гПа</w:t>
      </w:r>
      <w:r>
        <w:t xml:space="preserve"> ветер достигает минимума. Изогипсы </w:t>
      </w:r>
      <w:r w:rsidRPr="005F16AA">
        <w:rPr>
          <w:position w:val="-12"/>
        </w:rPr>
        <w:object w:dxaOrig="660" w:dyaOrig="380">
          <v:shape id="_x0000_i1145" type="#_x0000_t75" style="width:33pt;height:18.75pt" o:ole="">
            <v:imagedata r:id="rId239" o:title=""/>
          </v:shape>
          <o:OLEObject Type="Embed" ProgID="Equation.3" ShapeID="_x0000_i1145" DrawAspect="Content" ObjectID="_1421241394" r:id="rId240"/>
        </w:object>
      </w:r>
      <w:r>
        <w:t xml:space="preserve"> имеют широтное направление. Найти геострофический ветер на уровне </w:t>
      </w:r>
      <w:r w:rsidRPr="00DC4FF7">
        <w:rPr>
          <w:i/>
          <w:iCs/>
        </w:rPr>
        <w:t>700 гПа</w:t>
      </w:r>
      <w:r>
        <w:t>.</w:t>
      </w:r>
    </w:p>
    <w:p w:rsidR="009C7E1C" w:rsidRDefault="009C7E1C" w:rsidP="00A154E4">
      <w:pPr>
        <w:spacing w:line="360" w:lineRule="auto"/>
        <w:ind w:firstLine="540"/>
        <w:jc w:val="both"/>
      </w:pPr>
      <w:r>
        <w:rPr>
          <w:u w:val="single"/>
        </w:rPr>
        <w:t>Решение.</w:t>
      </w:r>
      <w:r>
        <w:t xml:space="preserve"> Термический ветер направлен вдоль изогипс, причем с запада на восток, поскольку широтная составляющая геострофического ветра убывает с высотой и обращается в нуль на некоторой высоте. Составляющая </w:t>
      </w:r>
      <w:r w:rsidRPr="005F16AA">
        <w:rPr>
          <w:position w:val="-14"/>
        </w:rPr>
        <w:object w:dxaOrig="279" w:dyaOrig="380">
          <v:shape id="_x0000_i1146" type="#_x0000_t75" style="width:13.5pt;height:18.75pt" o:ole="">
            <v:imagedata r:id="rId241" o:title=""/>
          </v:shape>
          <o:OLEObject Type="Embed" ProgID="Equation.3" ShapeID="_x0000_i1146" DrawAspect="Content" ObjectID="_1421241395" r:id="rId242"/>
        </w:object>
      </w:r>
      <w:r>
        <w:t xml:space="preserve"> (перпендикулярная термическому ветру) с высотой не меняется (см. рис. 1.4)</w:t>
      </w:r>
    </w:p>
    <w:p w:rsidR="009C7E1C" w:rsidRDefault="009C7E1C" w:rsidP="00A154E4">
      <w:pPr>
        <w:spacing w:line="360" w:lineRule="auto"/>
        <w:ind w:firstLine="540"/>
        <w:jc w:val="center"/>
      </w:pPr>
      <w:r>
        <w:rPr>
          <w:noProof/>
        </w:rPr>
        <w:pict>
          <v:shape id="Рисунок 122" o:spid="_x0000_i1147" type="#_x0000_t75" alt="4" style="width:282.75pt;height:201.75pt;visibility:visible">
            <v:imagedata r:id="rId243" o:title=""/>
          </v:shape>
        </w:pict>
      </w:r>
    </w:p>
    <w:p w:rsidR="009C7E1C" w:rsidRDefault="009C7E1C" w:rsidP="00A154E4">
      <w:pPr>
        <w:spacing w:line="360" w:lineRule="auto"/>
        <w:ind w:firstLine="540"/>
        <w:jc w:val="center"/>
      </w:pPr>
      <w:r>
        <w:t>Рис. 1.4. Изменение геострофического ветра с высотой.</w:t>
      </w:r>
    </w:p>
    <w:p w:rsidR="009C7E1C" w:rsidRDefault="009C7E1C" w:rsidP="00A154E4">
      <w:pPr>
        <w:spacing w:line="360" w:lineRule="auto"/>
        <w:ind w:firstLine="540"/>
        <w:jc w:val="both"/>
      </w:pPr>
      <w:r>
        <w:t xml:space="preserve">Модуль геострофического ветра убывает с высотой. На той высоте, где составляющая </w:t>
      </w:r>
      <w:r w:rsidRPr="0036163D">
        <w:rPr>
          <w:position w:val="-14"/>
        </w:rPr>
        <w:object w:dxaOrig="700" w:dyaOrig="380">
          <v:shape id="_x0000_i1148" type="#_x0000_t75" style="width:35.25pt;height:18.75pt" o:ole="">
            <v:imagedata r:id="rId244" o:title=""/>
          </v:shape>
          <o:OLEObject Type="Embed" ProgID="Equation.3" ShapeID="_x0000_i1148" DrawAspect="Content" ObjectID="_1421241396" r:id="rId245"/>
        </w:object>
      </w:r>
      <w:r>
        <w:t xml:space="preserve">, он равен составляющей </w:t>
      </w:r>
      <w:r w:rsidRPr="0036163D">
        <w:rPr>
          <w:position w:val="-14"/>
        </w:rPr>
        <w:object w:dxaOrig="279" w:dyaOrig="380">
          <v:shape id="_x0000_i1149" type="#_x0000_t75" style="width:13.5pt;height:18.75pt" o:ole="">
            <v:imagedata r:id="rId246" o:title=""/>
          </v:shape>
          <o:OLEObject Type="Embed" ProgID="Equation.3" ShapeID="_x0000_i1149" DrawAspect="Content" ObjectID="_1421241397" r:id="rId247"/>
        </w:object>
      </w:r>
      <w:r>
        <w:t xml:space="preserve">и достигает минимума. Таким образом, </w:t>
      </w:r>
      <w:r w:rsidRPr="006718DD">
        <w:rPr>
          <w:position w:val="-14"/>
        </w:rPr>
        <w:object w:dxaOrig="4320" w:dyaOrig="400">
          <v:shape id="_x0000_i1150" type="#_x0000_t75" style="width:3in;height:20.25pt" o:ole="">
            <v:imagedata r:id="rId248" o:title=""/>
          </v:shape>
          <o:OLEObject Type="Embed" ProgID="Equation.3" ShapeID="_x0000_i1150" DrawAspect="Content" ObjectID="_1421241398" r:id="rId249"/>
        </w:object>
      </w:r>
      <w:r w:rsidRPr="006718DD">
        <w:t xml:space="preserve">. </w:t>
      </w:r>
      <w:r>
        <w:t xml:space="preserve">Т.е. минимальный ветер равен </w:t>
      </w:r>
      <w:r w:rsidRPr="00DC4FF7">
        <w:rPr>
          <w:i/>
          <w:iCs/>
        </w:rPr>
        <w:t>6 м/с</w:t>
      </w:r>
      <w:r>
        <w:t xml:space="preserve"> и направлен на север. Теперь найдем ветер на промежуточном уровне </w:t>
      </w:r>
      <w:r w:rsidRPr="00DC4FF7">
        <w:rPr>
          <w:i/>
          <w:iCs/>
        </w:rPr>
        <w:t>700 гПа</w:t>
      </w:r>
      <w:r>
        <w:t xml:space="preserve">. Из рис. 1.4 видно, что </w:t>
      </w:r>
      <w:r w:rsidRPr="006718DD">
        <w:rPr>
          <w:position w:val="-14"/>
        </w:rPr>
        <w:object w:dxaOrig="5580" w:dyaOrig="400">
          <v:shape id="_x0000_i1151" type="#_x0000_t75" style="width:279pt;height:20.25pt" o:ole="">
            <v:imagedata r:id="rId250" o:title=""/>
          </v:shape>
          <o:OLEObject Type="Embed" ProgID="Equation.3" ShapeID="_x0000_i1151" DrawAspect="Content" ObjectID="_1421241399" r:id="rId251"/>
        </w:object>
      </w:r>
      <w:r>
        <w:t>. Но, согласно формуле (1.22), в слое 1000-500 гПа:</w:t>
      </w:r>
    </w:p>
    <w:p w:rsidR="009C7E1C" w:rsidRDefault="009C7E1C" w:rsidP="00A154E4">
      <w:pPr>
        <w:spacing w:line="360" w:lineRule="auto"/>
        <w:ind w:firstLine="540"/>
        <w:jc w:val="center"/>
      </w:pPr>
      <w:r w:rsidRPr="00293933">
        <w:rPr>
          <w:position w:val="-28"/>
        </w:rPr>
        <w:object w:dxaOrig="1820" w:dyaOrig="700">
          <v:shape id="_x0000_i1152" type="#_x0000_t75" style="width:89.25pt;height:35.25pt" o:ole="">
            <v:imagedata r:id="rId252" o:title=""/>
          </v:shape>
          <o:OLEObject Type="Embed" ProgID="Equation.3" ShapeID="_x0000_i1152" DrawAspect="Content" ObjectID="_1421241400" r:id="rId253"/>
        </w:object>
      </w:r>
      <w:r>
        <w:t>.</w:t>
      </w:r>
      <w:r>
        <w:tab/>
      </w:r>
      <w:r>
        <w:tab/>
        <w:t>(1.31)</w:t>
      </w:r>
    </w:p>
    <w:p w:rsidR="009C7E1C" w:rsidRDefault="009C7E1C" w:rsidP="00A154E4">
      <w:pPr>
        <w:spacing w:line="360" w:lineRule="auto"/>
        <w:ind w:firstLine="540"/>
        <w:jc w:val="both"/>
      </w:pPr>
      <w:r>
        <w:t xml:space="preserve">В тоже время в слое </w:t>
      </w:r>
      <w:r w:rsidRPr="00DC4FF7">
        <w:rPr>
          <w:i/>
          <w:iCs/>
        </w:rPr>
        <w:t>1000-700 гПа</w:t>
      </w:r>
      <w:r>
        <w:t xml:space="preserve"> по формуле (1.21):</w:t>
      </w:r>
    </w:p>
    <w:p w:rsidR="009C7E1C" w:rsidRDefault="009C7E1C" w:rsidP="00A154E4">
      <w:pPr>
        <w:spacing w:line="360" w:lineRule="auto"/>
        <w:ind w:firstLine="540"/>
        <w:jc w:val="center"/>
      </w:pPr>
      <w:r w:rsidRPr="00DF759C">
        <w:rPr>
          <w:position w:val="-28"/>
        </w:rPr>
        <w:object w:dxaOrig="3960" w:dyaOrig="700">
          <v:shape id="_x0000_i1153" type="#_x0000_t75" style="width:194.25pt;height:35.25pt" o:ole="">
            <v:imagedata r:id="rId254" o:title=""/>
          </v:shape>
          <o:OLEObject Type="Embed" ProgID="Equation.3" ShapeID="_x0000_i1153" DrawAspect="Content" ObjectID="_1421241401" r:id="rId255"/>
        </w:object>
      </w:r>
      <w:r>
        <w:t>.</w:t>
      </w:r>
      <w:r>
        <w:tab/>
      </w:r>
      <w:r>
        <w:tab/>
        <w:t>(1.32)</w:t>
      </w:r>
    </w:p>
    <w:p w:rsidR="009C7E1C" w:rsidRDefault="009C7E1C" w:rsidP="00A154E4">
      <w:pPr>
        <w:spacing w:line="360" w:lineRule="auto"/>
        <w:jc w:val="both"/>
      </w:pPr>
      <w:r>
        <w:t>Из (1.31) и (1.32) следует:</w:t>
      </w:r>
    </w:p>
    <w:p w:rsidR="009C7E1C" w:rsidRDefault="009C7E1C" w:rsidP="00A154E4">
      <w:pPr>
        <w:spacing w:line="360" w:lineRule="auto"/>
        <w:ind w:firstLine="540"/>
        <w:jc w:val="center"/>
      </w:pPr>
      <w:r w:rsidRPr="005E1634">
        <w:rPr>
          <w:position w:val="-30"/>
        </w:rPr>
        <w:object w:dxaOrig="5480" w:dyaOrig="700">
          <v:shape id="_x0000_i1154" type="#_x0000_t75" style="width:271.5pt;height:35.25pt" o:ole="">
            <v:imagedata r:id="rId256" o:title=""/>
          </v:shape>
          <o:OLEObject Type="Embed" ProgID="Equation.3" ShapeID="_x0000_i1154" DrawAspect="Content" ObjectID="_1421241402" r:id="rId257"/>
        </w:object>
      </w:r>
      <w:r>
        <w:t>,</w:t>
      </w:r>
    </w:p>
    <w:p w:rsidR="009C7E1C" w:rsidRDefault="009C7E1C" w:rsidP="00A154E4">
      <w:pPr>
        <w:spacing w:line="360" w:lineRule="auto"/>
        <w:ind w:firstLine="540"/>
        <w:jc w:val="center"/>
      </w:pPr>
      <w:r w:rsidRPr="000B5075">
        <w:rPr>
          <w:position w:val="-14"/>
        </w:rPr>
        <w:object w:dxaOrig="4120" w:dyaOrig="380">
          <v:shape id="_x0000_i1155" type="#_x0000_t75" style="width:206.25pt;height:18.75pt" o:ole="">
            <v:imagedata r:id="rId258" o:title=""/>
          </v:shape>
          <o:OLEObject Type="Embed" ProgID="Equation.3" ShapeID="_x0000_i1155" DrawAspect="Content" ObjectID="_1421241403" r:id="rId259"/>
        </w:object>
      </w:r>
      <w:r>
        <w:t xml:space="preserve">, </w:t>
      </w:r>
      <w:r w:rsidRPr="000B5075">
        <w:rPr>
          <w:position w:val="-16"/>
        </w:rPr>
        <w:object w:dxaOrig="2540" w:dyaOrig="480">
          <v:shape id="_x0000_i1156" type="#_x0000_t75" style="width:126pt;height:24pt" o:ole="">
            <v:imagedata r:id="rId260" o:title=""/>
          </v:shape>
          <o:OLEObject Type="Embed" ProgID="Equation.3" ShapeID="_x0000_i1156" DrawAspect="Content" ObjectID="_1421241404" r:id="rId261"/>
        </w:object>
      </w:r>
      <w:r>
        <w:t>.</w:t>
      </w:r>
    </w:p>
    <w:p w:rsidR="009C7E1C" w:rsidRDefault="009C7E1C" w:rsidP="00A154E4">
      <w:pPr>
        <w:spacing w:line="360" w:lineRule="auto"/>
        <w:ind w:firstLine="540"/>
        <w:jc w:val="center"/>
      </w:pPr>
      <w:r w:rsidRPr="000B5075">
        <w:rPr>
          <w:position w:val="-32"/>
        </w:rPr>
        <w:object w:dxaOrig="1840" w:dyaOrig="740">
          <v:shape id="_x0000_i1157" type="#_x0000_t75" style="width:92.25pt;height:36.75pt" o:ole="">
            <v:imagedata r:id="rId262" o:title=""/>
          </v:shape>
          <o:OLEObject Type="Embed" ProgID="Equation.3" ShapeID="_x0000_i1157" DrawAspect="Content" ObjectID="_1421241405" r:id="rId263"/>
        </w:object>
      </w:r>
      <w:r>
        <w:t xml:space="preserve">, </w:t>
      </w:r>
      <w:r w:rsidRPr="007E73E2">
        <w:rPr>
          <w:position w:val="-10"/>
        </w:rPr>
        <w:object w:dxaOrig="859" w:dyaOrig="360">
          <v:shape id="_x0000_i1158" type="#_x0000_t75" style="width:42.75pt;height:18pt" o:ole="">
            <v:imagedata r:id="rId264" o:title=""/>
          </v:shape>
          <o:OLEObject Type="Embed" ProgID="Equation.3" ShapeID="_x0000_i1158" DrawAspect="Content" ObjectID="_1421241406" r:id="rId265"/>
        </w:object>
      </w:r>
    </w:p>
    <w:p w:rsidR="009C7E1C" w:rsidRDefault="009C7E1C" w:rsidP="00A154E4">
      <w:pPr>
        <w:spacing w:line="360" w:lineRule="auto"/>
        <w:jc w:val="both"/>
      </w:pPr>
      <w:r>
        <w:t xml:space="preserve">Итак, на уровне </w:t>
      </w:r>
      <w:r w:rsidRPr="00DC4FF7">
        <w:rPr>
          <w:i/>
          <w:iCs/>
        </w:rPr>
        <w:t>700 гПа</w:t>
      </w:r>
      <w:r>
        <w:t xml:space="preserve"> геострофический ветер юго-юго-западный, </w:t>
      </w:r>
      <w:r w:rsidRPr="00DC4FF7">
        <w:rPr>
          <w:i/>
          <w:iCs/>
        </w:rPr>
        <w:t>6 м/с</w:t>
      </w:r>
      <w:r>
        <w:t>.</w:t>
      </w:r>
    </w:p>
    <w:p w:rsidR="009C7E1C" w:rsidRDefault="009C7E1C" w:rsidP="00A154E4">
      <w:pPr>
        <w:spacing w:line="360" w:lineRule="auto"/>
        <w:jc w:val="both"/>
      </w:pPr>
    </w:p>
    <w:p w:rsidR="009C7E1C" w:rsidRPr="00A154E4" w:rsidRDefault="009C7E1C" w:rsidP="00A154E4">
      <w:pPr>
        <w:spacing w:line="360" w:lineRule="auto"/>
        <w:jc w:val="center"/>
      </w:pPr>
    </w:p>
    <w:p w:rsidR="009C7E1C" w:rsidRPr="00A154E4" w:rsidRDefault="009C7E1C" w:rsidP="00A154E4">
      <w:pPr>
        <w:spacing w:line="360" w:lineRule="auto"/>
        <w:jc w:val="center"/>
      </w:pPr>
    </w:p>
    <w:p w:rsidR="009C7E1C" w:rsidRPr="00A154E4" w:rsidRDefault="009C7E1C" w:rsidP="00A154E4">
      <w:pPr>
        <w:spacing w:line="360" w:lineRule="auto"/>
        <w:jc w:val="center"/>
      </w:pPr>
    </w:p>
    <w:p w:rsidR="009C7E1C" w:rsidRPr="00AC2CB7" w:rsidRDefault="009C7E1C" w:rsidP="00AC2CB7">
      <w:pPr>
        <w:pStyle w:val="Heading3"/>
        <w:jc w:val="center"/>
        <w:rPr>
          <w:rFonts w:ascii="Times New Roman" w:hAnsi="Times New Roman" w:cs="Times New Roman"/>
          <w:b w:val="0"/>
          <w:bCs w:val="0"/>
          <w:sz w:val="24"/>
          <w:szCs w:val="24"/>
        </w:rPr>
      </w:pPr>
      <w:bookmarkStart w:id="5" w:name="_Toc347243471"/>
      <w:r w:rsidRPr="00AC2CB7">
        <w:rPr>
          <w:rFonts w:ascii="Times New Roman" w:hAnsi="Times New Roman" w:cs="Times New Roman"/>
          <w:b w:val="0"/>
          <w:bCs w:val="0"/>
          <w:sz w:val="24"/>
          <w:szCs w:val="24"/>
        </w:rPr>
        <w:t>Агеострофические отклонения в свободной атмосфере</w:t>
      </w:r>
      <w:bookmarkEnd w:id="5"/>
    </w:p>
    <w:p w:rsidR="009C7E1C" w:rsidRDefault="009C7E1C" w:rsidP="00A154E4">
      <w:pPr>
        <w:spacing w:line="360" w:lineRule="auto"/>
        <w:ind w:firstLine="540"/>
        <w:jc w:val="both"/>
      </w:pPr>
      <w:r>
        <w:t>По определению агеострофическое отклонение есть некоторая векторная разность скоростей реального ветра и геострофического:</w:t>
      </w:r>
    </w:p>
    <w:p w:rsidR="009C7E1C" w:rsidRDefault="009C7E1C" w:rsidP="00A154E4">
      <w:pPr>
        <w:spacing w:line="360" w:lineRule="auto"/>
        <w:ind w:firstLine="540"/>
        <w:jc w:val="center"/>
      </w:pPr>
      <w:r w:rsidRPr="00E07680">
        <w:rPr>
          <w:position w:val="-14"/>
        </w:rPr>
        <w:object w:dxaOrig="1180" w:dyaOrig="420">
          <v:shape id="_x0000_i1159" type="#_x0000_t75" style="width:58.5pt;height:21pt" o:ole="">
            <v:imagedata r:id="rId266" o:title=""/>
          </v:shape>
          <o:OLEObject Type="Embed" ProgID="Equation.3" ShapeID="_x0000_i1159" DrawAspect="Content" ObjectID="_1421241407" r:id="rId267"/>
        </w:object>
      </w:r>
      <w:r>
        <w:t>.</w:t>
      </w:r>
      <w:r>
        <w:tab/>
      </w:r>
      <w:r>
        <w:tab/>
        <w:t>(1.33)</w:t>
      </w:r>
    </w:p>
    <w:p w:rsidR="009C7E1C" w:rsidRDefault="009C7E1C" w:rsidP="00A154E4">
      <w:pPr>
        <w:spacing w:line="360" w:lineRule="auto"/>
        <w:ind w:firstLine="540"/>
        <w:jc w:val="both"/>
      </w:pPr>
      <w:r>
        <w:t>Из уравнений движения в свободной атмосфере вытекают следующие соотношения, связывающие агеострофическое отклонение с ускорением:</w:t>
      </w:r>
    </w:p>
    <w:p w:rsidR="009C7E1C" w:rsidRPr="00740562" w:rsidRDefault="009C7E1C" w:rsidP="00A154E4">
      <w:pPr>
        <w:spacing w:line="360" w:lineRule="auto"/>
        <w:ind w:firstLine="540"/>
        <w:jc w:val="center"/>
      </w:pPr>
      <w:r w:rsidRPr="00E07680">
        <w:rPr>
          <w:position w:val="-32"/>
        </w:rPr>
        <w:object w:dxaOrig="2000" w:dyaOrig="760">
          <v:shape id="_x0000_i1160" type="#_x0000_t75" style="width:99pt;height:38.25pt" o:ole="">
            <v:imagedata r:id="rId268" o:title=""/>
          </v:shape>
          <o:OLEObject Type="Embed" ProgID="Equation.3" ShapeID="_x0000_i1160" DrawAspect="Content" ObjectID="_1421241408" r:id="rId269"/>
        </w:object>
      </w:r>
      <w:r>
        <w:t xml:space="preserve"> и </w:t>
      </w:r>
      <w:r w:rsidRPr="00740562">
        <w:rPr>
          <w:position w:val="-28"/>
        </w:rPr>
        <w:object w:dxaOrig="2580" w:dyaOrig="800">
          <v:shape id="_x0000_i1161" type="#_x0000_t75" style="width:129pt;height:39.75pt" o:ole="">
            <v:imagedata r:id="rId270" o:title=""/>
          </v:shape>
          <o:OLEObject Type="Embed" ProgID="Equation.3" ShapeID="_x0000_i1161" DrawAspect="Content" ObjectID="_1421241409" r:id="rId271"/>
        </w:object>
      </w:r>
      <w:r>
        <w:t>,</w:t>
      </w:r>
      <w:r>
        <w:tab/>
      </w:r>
      <w:r>
        <w:tab/>
        <w:t>(1.34)</w:t>
      </w:r>
    </w:p>
    <w:p w:rsidR="009C7E1C" w:rsidRDefault="009C7E1C" w:rsidP="00A154E4">
      <w:pPr>
        <w:spacing w:line="360" w:lineRule="auto"/>
        <w:jc w:val="both"/>
      </w:pPr>
      <w:r>
        <w:t xml:space="preserve">где угол </w:t>
      </w:r>
      <w:r w:rsidRPr="00740562">
        <w:rPr>
          <w:position w:val="-10"/>
        </w:rPr>
        <w:object w:dxaOrig="200" w:dyaOrig="260">
          <v:shape id="_x0000_i1162" type="#_x0000_t75" style="width:9.75pt;height:13.5pt" o:ole="">
            <v:imagedata r:id="rId272" o:title=""/>
          </v:shape>
          <o:OLEObject Type="Embed" ProgID="Equation.3" ShapeID="_x0000_i1162" DrawAspect="Content" ObjectID="_1421241410" r:id="rId273"/>
        </w:object>
      </w:r>
      <w:r>
        <w:t xml:space="preserve">- угол между вектором реального ветра и вектором агеострофического отклонения, отсчитываемый от </w:t>
      </w:r>
      <w:r w:rsidRPr="00740562">
        <w:rPr>
          <w:position w:val="-6"/>
        </w:rPr>
        <w:object w:dxaOrig="240" w:dyaOrig="340">
          <v:shape id="_x0000_i1163" type="#_x0000_t75" style="width:12pt;height:16.5pt" o:ole="">
            <v:imagedata r:id="rId274" o:title=""/>
          </v:shape>
          <o:OLEObject Type="Embed" ProgID="Equation.3" ShapeID="_x0000_i1163" DrawAspect="Content" ObjectID="_1421241411" r:id="rId275"/>
        </w:object>
      </w:r>
      <w:r>
        <w:t xml:space="preserve"> и </w:t>
      </w:r>
      <w:r w:rsidRPr="00740562">
        <w:rPr>
          <w:position w:val="-6"/>
        </w:rPr>
        <w:object w:dxaOrig="279" w:dyaOrig="340">
          <v:shape id="_x0000_i1164" type="#_x0000_t75" style="width:13.5pt;height:16.5pt" o:ole="">
            <v:imagedata r:id="rId276" o:title=""/>
          </v:shape>
          <o:OLEObject Type="Embed" ProgID="Equation.3" ShapeID="_x0000_i1164" DrawAspect="Content" ObjectID="_1421241412" r:id="rId277"/>
        </w:object>
      </w:r>
      <w:r>
        <w:t xml:space="preserve">против часовой стрелки. При этом вектор </w:t>
      </w:r>
      <w:r w:rsidRPr="00740562">
        <w:rPr>
          <w:position w:val="-6"/>
        </w:rPr>
        <w:object w:dxaOrig="279" w:dyaOrig="340">
          <v:shape id="_x0000_i1165" type="#_x0000_t75" style="width:13.5pt;height:16.5pt" o:ole="">
            <v:imagedata r:id="rId278" o:title=""/>
          </v:shape>
          <o:OLEObject Type="Embed" ProgID="Equation.3" ShapeID="_x0000_i1165" DrawAspect="Content" ObjectID="_1421241413" r:id="rId279"/>
        </w:object>
      </w:r>
      <w:r>
        <w:t xml:space="preserve">направлен под углом </w:t>
      </w:r>
      <w:r w:rsidRPr="00A01710">
        <w:rPr>
          <w:i/>
          <w:iCs/>
        </w:rPr>
        <w:t>90</w:t>
      </w:r>
      <w:r>
        <w:t xml:space="preserve">° влево (в северном полушарии) к вектору ускорения </w:t>
      </w:r>
      <w:r w:rsidRPr="00740562">
        <w:rPr>
          <w:position w:val="-24"/>
        </w:rPr>
        <w:object w:dxaOrig="420" w:dyaOrig="660">
          <v:shape id="_x0000_i1166" type="#_x0000_t75" style="width:21pt;height:33pt" o:ole="">
            <v:imagedata r:id="rId280" o:title=""/>
          </v:shape>
          <o:OLEObject Type="Embed" ProgID="Equation.3" ShapeID="_x0000_i1166" DrawAspect="Content" ObjectID="_1421241414" r:id="rId281"/>
        </w:object>
      </w:r>
      <w:r>
        <w:t xml:space="preserve">. При решении задач по данной теме следует, прежде всего, выполнить рисунок в плоскости </w:t>
      </w:r>
      <w:r w:rsidRPr="00740562">
        <w:rPr>
          <w:i/>
          <w:iCs/>
          <w:lang w:val="en-US"/>
        </w:rPr>
        <w:t>x</w:t>
      </w:r>
      <w:r w:rsidRPr="00740562">
        <w:t>,</w:t>
      </w:r>
      <w:r w:rsidRPr="00740562">
        <w:rPr>
          <w:i/>
          <w:iCs/>
        </w:rPr>
        <w:t xml:space="preserve"> </w:t>
      </w:r>
      <w:r w:rsidRPr="00740562">
        <w:rPr>
          <w:i/>
          <w:iCs/>
          <w:lang w:val="en-US"/>
        </w:rPr>
        <w:t>o</w:t>
      </w:r>
      <w:r w:rsidRPr="00740562">
        <w:t xml:space="preserve">, </w:t>
      </w:r>
      <w:r w:rsidRPr="00740562">
        <w:rPr>
          <w:i/>
          <w:iCs/>
          <w:lang w:val="en-US"/>
        </w:rPr>
        <w:t>y</w:t>
      </w:r>
      <w:r w:rsidRPr="00740562">
        <w:t xml:space="preserve">, </w:t>
      </w:r>
      <w:r>
        <w:t xml:space="preserve">изображающий векторы </w:t>
      </w:r>
      <w:r w:rsidRPr="0082738F">
        <w:rPr>
          <w:position w:val="-6"/>
        </w:rPr>
        <w:object w:dxaOrig="240" w:dyaOrig="340">
          <v:shape id="_x0000_i1167" type="#_x0000_t75" style="width:12pt;height:16.5pt" o:ole="">
            <v:imagedata r:id="rId282" o:title=""/>
          </v:shape>
          <o:OLEObject Type="Embed" ProgID="Equation.3" ShapeID="_x0000_i1167" DrawAspect="Content" ObjectID="_1421241415" r:id="rId283"/>
        </w:object>
      </w:r>
      <w:r>
        <w:t xml:space="preserve">, </w:t>
      </w:r>
      <w:r w:rsidRPr="0082738F">
        <w:rPr>
          <w:position w:val="-14"/>
        </w:rPr>
        <w:object w:dxaOrig="300" w:dyaOrig="420">
          <v:shape id="_x0000_i1168" type="#_x0000_t75" style="width:15pt;height:21pt" o:ole="">
            <v:imagedata r:id="rId284" o:title=""/>
          </v:shape>
          <o:OLEObject Type="Embed" ProgID="Equation.3" ShapeID="_x0000_i1168" DrawAspect="Content" ObjectID="_1421241416" r:id="rId285"/>
        </w:object>
      </w:r>
      <w:r>
        <w:t xml:space="preserve">, </w:t>
      </w:r>
      <w:r w:rsidRPr="0082738F">
        <w:rPr>
          <w:position w:val="-6"/>
        </w:rPr>
        <w:object w:dxaOrig="279" w:dyaOrig="340">
          <v:shape id="_x0000_i1169" type="#_x0000_t75" style="width:13.5pt;height:16.5pt" o:ole="">
            <v:imagedata r:id="rId286" o:title=""/>
          </v:shape>
          <o:OLEObject Type="Embed" ProgID="Equation.3" ShapeID="_x0000_i1169" DrawAspect="Content" ObjectID="_1421241417" r:id="rId287"/>
        </w:object>
      </w:r>
      <w:r>
        <w:t xml:space="preserve">, </w:t>
      </w:r>
      <w:r w:rsidRPr="0082738F">
        <w:rPr>
          <w:position w:val="-24"/>
        </w:rPr>
        <w:object w:dxaOrig="420" w:dyaOrig="660">
          <v:shape id="_x0000_i1170" type="#_x0000_t75" style="width:21pt;height:33pt" o:ole="">
            <v:imagedata r:id="rId288" o:title=""/>
          </v:shape>
          <o:OLEObject Type="Embed" ProgID="Equation.3" ShapeID="_x0000_i1170" DrawAspect="Content" ObjectID="_1421241418" r:id="rId289"/>
        </w:object>
      </w:r>
      <w:r>
        <w:t>.</w:t>
      </w:r>
    </w:p>
    <w:p w:rsidR="009C7E1C" w:rsidRPr="00F013DB" w:rsidRDefault="009C7E1C" w:rsidP="00A154E4">
      <w:pPr>
        <w:spacing w:line="360" w:lineRule="auto"/>
        <w:ind w:firstLine="540"/>
        <w:jc w:val="both"/>
        <w:rPr>
          <w:u w:val="single"/>
        </w:rPr>
      </w:pPr>
    </w:p>
    <w:p w:rsidR="009C7E1C" w:rsidRDefault="009C7E1C" w:rsidP="00A154E4">
      <w:pPr>
        <w:spacing w:line="360" w:lineRule="auto"/>
        <w:ind w:firstLine="540"/>
        <w:jc w:val="both"/>
      </w:pPr>
      <w:r>
        <w:rPr>
          <w:u w:val="single"/>
        </w:rPr>
        <w:t>Задача.</w:t>
      </w:r>
      <w:r>
        <w:t xml:space="preserve"> Горизонтальный градиент давления у земли на широте </w:t>
      </w:r>
      <w:r w:rsidRPr="00A01710">
        <w:rPr>
          <w:i/>
          <w:iCs/>
        </w:rPr>
        <w:t>60°</w:t>
      </w:r>
      <w:r>
        <w:t xml:space="preserve"> равен </w:t>
      </w:r>
      <w:r w:rsidRPr="00A01710">
        <w:rPr>
          <w:i/>
          <w:iCs/>
        </w:rPr>
        <w:t>1 гПа</w:t>
      </w:r>
      <w:r>
        <w:t xml:space="preserve"> на </w:t>
      </w:r>
      <w:r w:rsidRPr="00A01710">
        <w:rPr>
          <w:i/>
          <w:iCs/>
        </w:rPr>
        <w:t>100 км</w:t>
      </w:r>
      <w:r>
        <w:t xml:space="preserve"> и направлен на север. Реальный ветер составляет с направлением градиента давления (направленного в сторону возрастания давления) </w:t>
      </w:r>
      <w:r w:rsidRPr="00A01710">
        <w:rPr>
          <w:i/>
          <w:iCs/>
        </w:rPr>
        <w:t>60°</w:t>
      </w:r>
      <w:r>
        <w:t xml:space="preserve"> и равен </w:t>
      </w:r>
      <w:r w:rsidRPr="00A01710">
        <w:rPr>
          <w:i/>
          <w:iCs/>
        </w:rPr>
        <w:t>10 м/с</w:t>
      </w:r>
      <w:r>
        <w:t>. Определить величину и направление ускорения, а также изменение модуля скорости воздушного потока.</w:t>
      </w:r>
    </w:p>
    <w:p w:rsidR="009C7E1C" w:rsidRPr="00F013DB" w:rsidRDefault="009C7E1C" w:rsidP="00A154E4">
      <w:pPr>
        <w:spacing w:line="360" w:lineRule="auto"/>
        <w:ind w:firstLine="540"/>
        <w:jc w:val="both"/>
        <w:rPr>
          <w:u w:val="single"/>
        </w:rPr>
      </w:pPr>
    </w:p>
    <w:p w:rsidR="009C7E1C" w:rsidRDefault="009C7E1C" w:rsidP="00A154E4">
      <w:pPr>
        <w:spacing w:line="360" w:lineRule="auto"/>
        <w:ind w:firstLine="540"/>
        <w:jc w:val="both"/>
      </w:pPr>
      <w:r>
        <w:rPr>
          <w:u w:val="single"/>
        </w:rPr>
        <w:t>Решение.</w:t>
      </w:r>
      <w:r>
        <w:t xml:space="preserve"> Прежде всего, найдем величину геострофического ветра:</w:t>
      </w:r>
    </w:p>
    <w:p w:rsidR="009C7E1C" w:rsidRPr="00F013DB" w:rsidRDefault="009C7E1C" w:rsidP="00A154E4">
      <w:pPr>
        <w:spacing w:line="360" w:lineRule="auto"/>
        <w:jc w:val="center"/>
        <w:rPr>
          <w:position w:val="-28"/>
        </w:rPr>
      </w:pPr>
    </w:p>
    <w:p w:rsidR="009C7E1C" w:rsidRDefault="009C7E1C" w:rsidP="00A154E4">
      <w:pPr>
        <w:spacing w:line="360" w:lineRule="auto"/>
        <w:jc w:val="center"/>
      </w:pPr>
      <w:r w:rsidRPr="00537875">
        <w:rPr>
          <w:position w:val="-28"/>
        </w:rPr>
        <w:object w:dxaOrig="7760" w:dyaOrig="700">
          <v:shape id="_x0000_i1171" type="#_x0000_t75" style="width:384pt;height:35.25pt" o:ole="">
            <v:imagedata r:id="rId290" o:title=""/>
          </v:shape>
          <o:OLEObject Type="Embed" ProgID="Equation.3" ShapeID="_x0000_i1171" DrawAspect="Content" ObjectID="_1421241419" r:id="rId291"/>
        </w:object>
      </w:r>
      <w:r>
        <w:t>.</w:t>
      </w:r>
    </w:p>
    <w:p w:rsidR="009C7E1C" w:rsidRPr="00F013DB" w:rsidRDefault="009C7E1C" w:rsidP="00A154E4">
      <w:pPr>
        <w:spacing w:line="360" w:lineRule="auto"/>
        <w:jc w:val="both"/>
      </w:pPr>
    </w:p>
    <w:p w:rsidR="009C7E1C" w:rsidRDefault="009C7E1C" w:rsidP="00A154E4">
      <w:pPr>
        <w:spacing w:line="360" w:lineRule="auto"/>
        <w:jc w:val="both"/>
      </w:pPr>
      <w:r w:rsidRPr="008D13D2">
        <w:t xml:space="preserve">          </w:t>
      </w:r>
      <w:r>
        <w:t xml:space="preserve">Теперь нам известны две величины: </w:t>
      </w:r>
      <w:r w:rsidRPr="009B7E9D">
        <w:rPr>
          <w:position w:val="-6"/>
        </w:rPr>
        <w:object w:dxaOrig="240" w:dyaOrig="340">
          <v:shape id="_x0000_i1172" type="#_x0000_t75" style="width:12pt;height:16.5pt" o:ole="">
            <v:imagedata r:id="rId292" o:title=""/>
          </v:shape>
          <o:OLEObject Type="Embed" ProgID="Equation.3" ShapeID="_x0000_i1172" DrawAspect="Content" ObjectID="_1421241420" r:id="rId293"/>
        </w:object>
      </w:r>
      <w:r>
        <w:t xml:space="preserve">и </w:t>
      </w:r>
      <w:r w:rsidRPr="009B7E9D">
        <w:rPr>
          <w:position w:val="-14"/>
        </w:rPr>
        <w:object w:dxaOrig="300" w:dyaOrig="420">
          <v:shape id="_x0000_i1173" type="#_x0000_t75" style="width:15pt;height:21pt" o:ole="">
            <v:imagedata r:id="rId294" o:title=""/>
          </v:shape>
          <o:OLEObject Type="Embed" ProgID="Equation.3" ShapeID="_x0000_i1173" DrawAspect="Content" ObjectID="_1421241421" r:id="rId295"/>
        </w:object>
      </w:r>
      <w:r>
        <w:t>и угол между ними.</w:t>
      </w:r>
    </w:p>
    <w:p w:rsidR="009C7E1C" w:rsidRDefault="009C7E1C" w:rsidP="00A154E4">
      <w:pPr>
        <w:spacing w:line="360" w:lineRule="auto"/>
        <w:jc w:val="both"/>
      </w:pPr>
      <w:r w:rsidRPr="009B7E9D">
        <w:rPr>
          <w:position w:val="-6"/>
        </w:rPr>
        <w:object w:dxaOrig="800" w:dyaOrig="320">
          <v:shape id="_x0000_i1174" type="#_x0000_t75" style="width:39.75pt;height:15.75pt" o:ole="">
            <v:imagedata r:id="rId296" o:title=""/>
          </v:shape>
          <o:OLEObject Type="Embed" ProgID="Equation.3" ShapeID="_x0000_i1174" DrawAspect="Content" ObjectID="_1421241422" r:id="rId297"/>
        </w:object>
      </w:r>
      <w:r>
        <w:t>(см. рис. 1.5)</w:t>
      </w:r>
    </w:p>
    <w:p w:rsidR="009C7E1C" w:rsidRDefault="009C7E1C" w:rsidP="00A154E4">
      <w:pPr>
        <w:spacing w:line="360" w:lineRule="auto"/>
        <w:jc w:val="center"/>
      </w:pPr>
      <w:r>
        <w:rPr>
          <w:noProof/>
        </w:rPr>
        <w:pict>
          <v:shape id="Рисунок 150" o:spid="_x0000_i1175" type="#_x0000_t75" alt="5" style="width:317.25pt;height:182.25pt;visibility:visible">
            <v:imagedata r:id="rId298" o:title=""/>
          </v:shape>
        </w:pict>
      </w:r>
    </w:p>
    <w:p w:rsidR="009C7E1C" w:rsidRDefault="009C7E1C" w:rsidP="00A154E4">
      <w:pPr>
        <w:spacing w:line="360" w:lineRule="auto"/>
        <w:jc w:val="center"/>
      </w:pPr>
      <w:r>
        <w:t>Рис. 1.5. Связь между агеострофическим отклонением и ускорением</w:t>
      </w:r>
    </w:p>
    <w:p w:rsidR="009C7E1C" w:rsidRDefault="009C7E1C" w:rsidP="00A154E4">
      <w:pPr>
        <w:spacing w:line="360" w:lineRule="auto"/>
        <w:ind w:firstLine="540"/>
        <w:jc w:val="both"/>
      </w:pPr>
      <w:r>
        <w:t xml:space="preserve">Таким образом, из треугольника </w:t>
      </w:r>
      <w:r>
        <w:rPr>
          <w:i/>
          <w:iCs/>
          <w:lang w:val="en-US"/>
        </w:rPr>
        <w:t>AOB</w:t>
      </w:r>
      <w:r>
        <w:t xml:space="preserve"> на рис. 1.5 мы можем определить величину </w:t>
      </w:r>
      <w:r w:rsidRPr="009C4861">
        <w:rPr>
          <w:position w:val="-18"/>
        </w:rPr>
        <w:object w:dxaOrig="380" w:dyaOrig="480">
          <v:shape id="_x0000_i1176" type="#_x0000_t75" style="width:18.75pt;height:24pt" o:ole="">
            <v:imagedata r:id="rId299" o:title=""/>
          </v:shape>
          <o:OLEObject Type="Embed" ProgID="Equation.3" ShapeID="_x0000_i1176" DrawAspect="Content" ObjectID="_1421241423" r:id="rId300"/>
        </w:object>
      </w:r>
      <w:r>
        <w:t xml:space="preserve"> по теореме косинусов:</w:t>
      </w:r>
    </w:p>
    <w:p w:rsidR="009C7E1C" w:rsidRDefault="009C7E1C" w:rsidP="00A154E4">
      <w:pPr>
        <w:spacing w:line="360" w:lineRule="auto"/>
        <w:ind w:firstLine="540"/>
        <w:jc w:val="center"/>
      </w:pPr>
      <w:r w:rsidRPr="009C4861">
        <w:rPr>
          <w:position w:val="-16"/>
        </w:rPr>
        <w:object w:dxaOrig="7160" w:dyaOrig="480">
          <v:shape id="_x0000_i1177" type="#_x0000_t75" style="width:354.75pt;height:24pt" o:ole="">
            <v:imagedata r:id="rId301" o:title=""/>
          </v:shape>
          <o:OLEObject Type="Embed" ProgID="Equation.3" ShapeID="_x0000_i1177" DrawAspect="Content" ObjectID="_1421241424" r:id="rId302"/>
        </w:object>
      </w:r>
      <w:r>
        <w:t>.</w:t>
      </w:r>
    </w:p>
    <w:p w:rsidR="009C7E1C" w:rsidRDefault="009C7E1C" w:rsidP="00A154E4">
      <w:pPr>
        <w:spacing w:line="360" w:lineRule="auto"/>
        <w:ind w:firstLine="540"/>
        <w:jc w:val="both"/>
      </w:pPr>
      <w:r>
        <w:t xml:space="preserve">Направление вектора </w:t>
      </w:r>
      <w:r w:rsidRPr="009C4861">
        <w:rPr>
          <w:position w:val="-6"/>
        </w:rPr>
        <w:object w:dxaOrig="279" w:dyaOrig="340">
          <v:shape id="_x0000_i1178" type="#_x0000_t75" style="width:13.5pt;height:16.5pt" o:ole="">
            <v:imagedata r:id="rId303" o:title=""/>
          </v:shape>
          <o:OLEObject Type="Embed" ProgID="Equation.3" ShapeID="_x0000_i1178" DrawAspect="Content" ObjectID="_1421241425" r:id="rId304"/>
        </w:object>
      </w:r>
      <w:r>
        <w:t>найдем по теореме синусов:</w:t>
      </w:r>
    </w:p>
    <w:p w:rsidR="009C7E1C" w:rsidRDefault="009C7E1C" w:rsidP="00A154E4">
      <w:pPr>
        <w:spacing w:line="360" w:lineRule="auto"/>
        <w:ind w:firstLine="540"/>
        <w:jc w:val="center"/>
      </w:pPr>
      <w:r w:rsidRPr="009C4861">
        <w:rPr>
          <w:position w:val="-28"/>
        </w:rPr>
        <w:object w:dxaOrig="3300" w:dyaOrig="660">
          <v:shape id="_x0000_i1179" type="#_x0000_t75" style="width:165pt;height:33pt" o:ole="">
            <v:imagedata r:id="rId305" o:title=""/>
          </v:shape>
          <o:OLEObject Type="Embed" ProgID="Equation.3" ShapeID="_x0000_i1179" DrawAspect="Content" ObjectID="_1421241426" r:id="rId306"/>
        </w:object>
      </w:r>
      <w:r>
        <w:t>;</w:t>
      </w:r>
    </w:p>
    <w:p w:rsidR="009C7E1C" w:rsidRPr="00F945E3" w:rsidRDefault="009C7E1C" w:rsidP="00A154E4">
      <w:pPr>
        <w:spacing w:line="360" w:lineRule="auto"/>
        <w:ind w:firstLine="540"/>
        <w:jc w:val="center"/>
      </w:pPr>
      <w:r w:rsidRPr="009C4861">
        <w:rPr>
          <w:position w:val="-10"/>
        </w:rPr>
        <w:object w:dxaOrig="900" w:dyaOrig="360">
          <v:shape id="_x0000_i1180" type="#_x0000_t75" style="width:45pt;height:18pt" o:ole="">
            <v:imagedata r:id="rId307" o:title=""/>
          </v:shape>
          <o:OLEObject Type="Embed" ProgID="Equation.3" ShapeID="_x0000_i1180" DrawAspect="Content" ObjectID="_1421241427" r:id="rId308"/>
        </w:object>
      </w:r>
      <w:r>
        <w:t xml:space="preserve"> (но не 72°, т.к. </w:t>
      </w:r>
      <w:r>
        <w:rPr>
          <w:i/>
          <w:iCs/>
          <w:lang w:val="en-US"/>
        </w:rPr>
        <w:t>V</w:t>
      </w:r>
      <w:r w:rsidRPr="00F945E3">
        <w:rPr>
          <w:i/>
          <w:iCs/>
        </w:rPr>
        <w:t>&gt;</w:t>
      </w:r>
      <w:r>
        <w:rPr>
          <w:i/>
          <w:iCs/>
          <w:lang w:val="en-US"/>
        </w:rPr>
        <w:t>V</w:t>
      </w:r>
      <w:r>
        <w:rPr>
          <w:i/>
          <w:iCs/>
          <w:vertAlign w:val="subscript"/>
          <w:lang w:val="en-US"/>
        </w:rPr>
        <w:t>g</w:t>
      </w:r>
      <w:r>
        <w:t>)</w:t>
      </w:r>
      <w:r w:rsidRPr="00F945E3">
        <w:t>.</w:t>
      </w:r>
    </w:p>
    <w:p w:rsidR="009C7E1C" w:rsidRDefault="009C7E1C" w:rsidP="00A154E4">
      <w:pPr>
        <w:spacing w:line="360" w:lineRule="auto"/>
        <w:jc w:val="both"/>
      </w:pPr>
      <w:r>
        <w:t xml:space="preserve">Отсюда следует: </w:t>
      </w:r>
      <w:r w:rsidRPr="00F945E3">
        <w:rPr>
          <w:position w:val="-10"/>
        </w:rPr>
        <w:object w:dxaOrig="2900" w:dyaOrig="360">
          <v:shape id="_x0000_i1181" type="#_x0000_t75" style="width:141pt;height:18pt" o:ole="">
            <v:imagedata r:id="rId309" o:title=""/>
          </v:shape>
          <o:OLEObject Type="Embed" ProgID="Equation.3" ShapeID="_x0000_i1181" DrawAspect="Content" ObjectID="_1421241428" r:id="rId310"/>
        </w:object>
      </w:r>
      <w:r>
        <w:t>.</w:t>
      </w:r>
    </w:p>
    <w:p w:rsidR="009C7E1C" w:rsidRDefault="009C7E1C" w:rsidP="00A154E4">
      <w:pPr>
        <w:spacing w:line="360" w:lineRule="auto"/>
        <w:ind w:firstLine="540"/>
        <w:jc w:val="both"/>
      </w:pPr>
      <w:r>
        <w:t xml:space="preserve">Известное значение величины вектора </w:t>
      </w:r>
      <w:r w:rsidRPr="00F945E3">
        <w:rPr>
          <w:position w:val="-6"/>
        </w:rPr>
        <w:object w:dxaOrig="279" w:dyaOrig="340">
          <v:shape id="_x0000_i1182" type="#_x0000_t75" style="width:13.5pt;height:16.5pt" o:ole="">
            <v:imagedata r:id="rId311" o:title=""/>
          </v:shape>
          <o:OLEObject Type="Embed" ProgID="Equation.3" ShapeID="_x0000_i1182" DrawAspect="Content" ObjectID="_1421241429" r:id="rId312"/>
        </w:object>
      </w:r>
      <w:r>
        <w:t xml:space="preserve"> и его направление позволяют определить и все остальные неизвестные. </w:t>
      </w:r>
    </w:p>
    <w:p w:rsidR="009C7E1C" w:rsidRDefault="009C7E1C" w:rsidP="00A154E4">
      <w:pPr>
        <w:spacing w:line="360" w:lineRule="auto"/>
        <w:ind w:firstLine="540"/>
        <w:jc w:val="both"/>
      </w:pPr>
      <w:r>
        <w:t>Из формул (1.34) следует:</w:t>
      </w:r>
    </w:p>
    <w:p w:rsidR="009C7E1C" w:rsidRDefault="009C7E1C" w:rsidP="00A154E4">
      <w:pPr>
        <w:spacing w:line="360" w:lineRule="auto"/>
        <w:ind w:firstLine="540"/>
        <w:jc w:val="center"/>
      </w:pPr>
      <w:r w:rsidRPr="00F945E3">
        <w:rPr>
          <w:position w:val="-32"/>
        </w:rPr>
        <w:object w:dxaOrig="2020" w:dyaOrig="760">
          <v:shape id="_x0000_i1183" type="#_x0000_t75" style="width:99pt;height:38.25pt" o:ole="">
            <v:imagedata r:id="rId313" o:title=""/>
          </v:shape>
          <o:OLEObject Type="Embed" ProgID="Equation.3" ShapeID="_x0000_i1183" DrawAspect="Content" ObjectID="_1421241430" r:id="rId314"/>
        </w:object>
      </w:r>
      <w:r>
        <w:t xml:space="preserve">; </w:t>
      </w:r>
      <w:r w:rsidRPr="00F945E3">
        <w:rPr>
          <w:position w:val="-24"/>
        </w:rPr>
        <w:object w:dxaOrig="2600" w:dyaOrig="760">
          <v:shape id="_x0000_i1184" type="#_x0000_t75" style="width:129pt;height:38.25pt" o:ole="">
            <v:imagedata r:id="rId315" o:title=""/>
          </v:shape>
          <o:OLEObject Type="Embed" ProgID="Equation.3" ShapeID="_x0000_i1184" DrawAspect="Content" ObjectID="_1421241431" r:id="rId316"/>
        </w:object>
      </w:r>
    </w:p>
    <w:p w:rsidR="009C7E1C" w:rsidRDefault="009C7E1C" w:rsidP="00A154E4">
      <w:pPr>
        <w:spacing w:line="360" w:lineRule="auto"/>
        <w:jc w:val="both"/>
      </w:pPr>
      <w:r>
        <w:t>Подставляем численные значения параметров вместе с единицами измерения:</w:t>
      </w:r>
    </w:p>
    <w:p w:rsidR="009C7E1C" w:rsidRDefault="009C7E1C" w:rsidP="00A154E4">
      <w:pPr>
        <w:spacing w:line="360" w:lineRule="auto"/>
        <w:jc w:val="center"/>
      </w:pPr>
      <w:r w:rsidRPr="00C97392">
        <w:rPr>
          <w:position w:val="-32"/>
        </w:rPr>
        <w:object w:dxaOrig="6399" w:dyaOrig="760">
          <v:shape id="_x0000_i1185" type="#_x0000_t75" style="width:320.25pt;height:38.25pt" o:ole="">
            <v:imagedata r:id="rId317" o:title=""/>
          </v:shape>
          <o:OLEObject Type="Embed" ProgID="Equation.3" ShapeID="_x0000_i1185" DrawAspect="Content" ObjectID="_1421241432" r:id="rId318"/>
        </w:object>
      </w:r>
      <w:r>
        <w:t>,</w:t>
      </w:r>
    </w:p>
    <w:p w:rsidR="009C7E1C" w:rsidRDefault="009C7E1C" w:rsidP="00A154E4">
      <w:pPr>
        <w:spacing w:line="360" w:lineRule="auto"/>
        <w:jc w:val="center"/>
      </w:pPr>
      <w:r w:rsidRPr="00285F25">
        <w:rPr>
          <w:position w:val="-24"/>
        </w:rPr>
        <w:object w:dxaOrig="7500" w:dyaOrig="760">
          <v:shape id="_x0000_i1186" type="#_x0000_t75" style="width:375pt;height:38.25pt" o:ole="">
            <v:imagedata r:id="rId319" o:title=""/>
          </v:shape>
          <o:OLEObject Type="Embed" ProgID="Equation.3" ShapeID="_x0000_i1186" DrawAspect="Content" ObjectID="_1421241433" r:id="rId320"/>
        </w:object>
      </w:r>
      <w:r>
        <w:t>.</w:t>
      </w:r>
    </w:p>
    <w:p w:rsidR="009C7E1C" w:rsidRDefault="009C7E1C" w:rsidP="00A154E4">
      <w:pPr>
        <w:spacing w:line="360" w:lineRule="auto"/>
        <w:jc w:val="both"/>
      </w:pPr>
      <w:r>
        <w:t xml:space="preserve">Как видно, изменение модуля скорости ветра </w:t>
      </w:r>
      <w:r w:rsidRPr="00161DB1">
        <w:rPr>
          <w:position w:val="-24"/>
        </w:rPr>
        <w:object w:dxaOrig="499" w:dyaOrig="760">
          <v:shape id="_x0000_i1187" type="#_x0000_t75" style="width:24.75pt;height:38.25pt" o:ole="">
            <v:imagedata r:id="rId321" o:title=""/>
          </v:shape>
          <o:OLEObject Type="Embed" ProgID="Equation.3" ShapeID="_x0000_i1187" DrawAspect="Content" ObjectID="_1421241434" r:id="rId322"/>
        </w:object>
      </w:r>
      <w:r>
        <w:t xml:space="preserve"> отличается от модуля ускорения.</w:t>
      </w:r>
    </w:p>
    <w:p w:rsidR="009C7E1C" w:rsidRDefault="009C7E1C" w:rsidP="00A154E4">
      <w:pPr>
        <w:spacing w:line="360" w:lineRule="auto"/>
        <w:ind w:firstLine="540"/>
        <w:jc w:val="both"/>
      </w:pPr>
      <w:r>
        <w:t xml:space="preserve">Направление вектора ускорения находится в соответствии с требованием взаимно-перпендикулярности векторов </w:t>
      </w:r>
      <w:r w:rsidRPr="00161DB1">
        <w:rPr>
          <w:position w:val="-6"/>
        </w:rPr>
        <w:object w:dxaOrig="279" w:dyaOrig="340">
          <v:shape id="_x0000_i1188" type="#_x0000_t75" style="width:13.5pt;height:16.5pt" o:ole="">
            <v:imagedata r:id="rId323" o:title=""/>
          </v:shape>
          <o:OLEObject Type="Embed" ProgID="Equation.3" ShapeID="_x0000_i1188" DrawAspect="Content" ObjectID="_1421241435" r:id="rId324"/>
        </w:object>
      </w:r>
      <w:r>
        <w:t xml:space="preserve"> и </w:t>
      </w:r>
      <w:r w:rsidRPr="00161DB1">
        <w:rPr>
          <w:position w:val="-24"/>
        </w:rPr>
        <w:object w:dxaOrig="420" w:dyaOrig="660">
          <v:shape id="_x0000_i1189" type="#_x0000_t75" style="width:21pt;height:33pt" o:ole="">
            <v:imagedata r:id="rId325" o:title=""/>
          </v:shape>
          <o:OLEObject Type="Embed" ProgID="Equation.3" ShapeID="_x0000_i1189" DrawAspect="Content" ObjectID="_1421241436" r:id="rId326"/>
        </w:object>
      </w:r>
      <w:r>
        <w:t>.</w:t>
      </w:r>
    </w:p>
    <w:p w:rsidR="009C7E1C" w:rsidRDefault="009C7E1C" w:rsidP="00A154E4">
      <w:pPr>
        <w:spacing w:line="360" w:lineRule="auto"/>
        <w:ind w:firstLine="540"/>
        <w:jc w:val="both"/>
      </w:pPr>
      <w:r>
        <w:t>Как видно из рис. 1.5,</w:t>
      </w:r>
    </w:p>
    <w:p w:rsidR="009C7E1C" w:rsidRDefault="009C7E1C" w:rsidP="00A154E4">
      <w:pPr>
        <w:spacing w:line="360" w:lineRule="auto"/>
        <w:ind w:firstLine="540"/>
        <w:jc w:val="center"/>
      </w:pPr>
      <w:r w:rsidRPr="0038704E">
        <w:rPr>
          <w:position w:val="-10"/>
        </w:rPr>
        <w:object w:dxaOrig="1820" w:dyaOrig="360">
          <v:shape id="_x0000_i1190" type="#_x0000_t75" style="width:89.25pt;height:18pt" o:ole="">
            <v:imagedata r:id="rId327" o:title=""/>
          </v:shape>
          <o:OLEObject Type="Embed" ProgID="Equation.3" ShapeID="_x0000_i1190" DrawAspect="Content" ObjectID="_1421241437" r:id="rId328"/>
        </w:object>
      </w:r>
      <w:r>
        <w:t xml:space="preserve">, </w:t>
      </w:r>
      <w:r w:rsidRPr="0038704E">
        <w:rPr>
          <w:position w:val="-6"/>
        </w:rPr>
        <w:object w:dxaOrig="2220" w:dyaOrig="320">
          <v:shape id="_x0000_i1191" type="#_x0000_t75" style="width:110.25pt;height:15.75pt" o:ole="">
            <v:imagedata r:id="rId329" o:title=""/>
          </v:shape>
          <o:OLEObject Type="Embed" ProgID="Equation.3" ShapeID="_x0000_i1191" DrawAspect="Content" ObjectID="_1421241438" r:id="rId330"/>
        </w:object>
      </w:r>
      <w:r>
        <w:t>.</w:t>
      </w:r>
    </w:p>
    <w:p w:rsidR="009C7E1C" w:rsidRDefault="009C7E1C" w:rsidP="00AC2CB7">
      <w:pPr>
        <w:spacing w:line="360" w:lineRule="auto"/>
        <w:jc w:val="both"/>
      </w:pPr>
      <w:r>
        <w:t>Таким образом, с течением времени будет наблюдаться уменьшение скорости воздушной массы с одновременным отклонением ее вправо.</w:t>
      </w:r>
    </w:p>
    <w:p w:rsidR="009C7E1C" w:rsidRDefault="009C7E1C" w:rsidP="00AC2CB7">
      <w:pPr>
        <w:spacing w:line="360" w:lineRule="auto"/>
        <w:jc w:val="both"/>
      </w:pPr>
      <w:r w:rsidRPr="0038704E">
        <w:rPr>
          <w:u w:val="single"/>
        </w:rPr>
        <w:t xml:space="preserve">Ответ: </w:t>
      </w:r>
      <w:r>
        <w:rPr>
          <w:u w:val="single"/>
        </w:rPr>
        <w:t xml:space="preserve"> </w:t>
      </w:r>
      <w:r w:rsidRPr="0038704E">
        <w:rPr>
          <w:position w:val="-32"/>
        </w:rPr>
        <w:object w:dxaOrig="1780" w:dyaOrig="760">
          <v:shape id="_x0000_i1192" type="#_x0000_t75" style="width:85.5pt;height:38.25pt" o:ole="">
            <v:imagedata r:id="rId331" o:title=""/>
          </v:shape>
          <o:OLEObject Type="Embed" ProgID="Equation.3" ShapeID="_x0000_i1192" DrawAspect="Content" ObjectID="_1421241439" r:id="rId332"/>
        </w:object>
      </w:r>
      <w:r>
        <w:t xml:space="preserve">, </w:t>
      </w:r>
      <w:r w:rsidRPr="004D0DD0">
        <w:rPr>
          <w:position w:val="-24"/>
        </w:rPr>
        <w:object w:dxaOrig="1900" w:dyaOrig="760">
          <v:shape id="_x0000_i1193" type="#_x0000_t75" style="width:95.25pt;height:38.25pt" o:ole="">
            <v:imagedata r:id="rId333" o:title=""/>
          </v:shape>
          <o:OLEObject Type="Embed" ProgID="Equation.3" ShapeID="_x0000_i1193" DrawAspect="Content" ObjectID="_1421241440" r:id="rId334"/>
        </w:object>
      </w:r>
      <w:r>
        <w:t xml:space="preserve">, </w:t>
      </w:r>
      <w:r w:rsidRPr="004D0DD0">
        <w:rPr>
          <w:position w:val="-6"/>
        </w:rPr>
        <w:object w:dxaOrig="859" w:dyaOrig="320">
          <v:shape id="_x0000_i1194" type="#_x0000_t75" style="width:42.75pt;height:15.75pt" o:ole="">
            <v:imagedata r:id="rId335" o:title=""/>
          </v:shape>
          <o:OLEObject Type="Embed" ProgID="Equation.3" ShapeID="_x0000_i1194" DrawAspect="Content" ObjectID="_1421241441" r:id="rId336"/>
        </w:object>
      </w:r>
      <w:r>
        <w:t>.</w:t>
      </w:r>
    </w:p>
    <w:p w:rsidR="009C7E1C" w:rsidRDefault="009C7E1C" w:rsidP="00AC2CB7">
      <w:pPr>
        <w:spacing w:line="360" w:lineRule="auto"/>
        <w:jc w:val="both"/>
      </w:pPr>
    </w:p>
    <w:p w:rsidR="009C7E1C" w:rsidRPr="00AC2CB7" w:rsidRDefault="009C7E1C" w:rsidP="00AC2CB7">
      <w:pPr>
        <w:pStyle w:val="Heading3"/>
        <w:spacing w:before="0" w:after="0"/>
        <w:jc w:val="center"/>
        <w:rPr>
          <w:rFonts w:ascii="Times New Roman" w:hAnsi="Times New Roman" w:cs="Times New Roman"/>
          <w:b w:val="0"/>
          <w:bCs w:val="0"/>
          <w:sz w:val="24"/>
          <w:szCs w:val="24"/>
        </w:rPr>
      </w:pPr>
      <w:bookmarkStart w:id="6" w:name="_Toc347243472"/>
      <w:r w:rsidRPr="00AC2CB7">
        <w:rPr>
          <w:rFonts w:ascii="Times New Roman" w:hAnsi="Times New Roman" w:cs="Times New Roman"/>
          <w:b w:val="0"/>
          <w:bCs w:val="0"/>
          <w:sz w:val="24"/>
          <w:szCs w:val="24"/>
        </w:rPr>
        <w:t>Вертикальные движения в свободной атмосфере</w:t>
      </w:r>
      <w:bookmarkEnd w:id="6"/>
    </w:p>
    <w:p w:rsidR="009C7E1C" w:rsidRDefault="009C7E1C" w:rsidP="00AC2CB7">
      <w:pPr>
        <w:spacing w:line="360" w:lineRule="auto"/>
        <w:ind w:firstLine="540"/>
        <w:jc w:val="both"/>
      </w:pPr>
      <w:r>
        <w:t xml:space="preserve">Скорость вертикальных движений в свободной атмосфере </w:t>
      </w:r>
      <w:r w:rsidRPr="00D45CFD">
        <w:rPr>
          <w:position w:val="-24"/>
        </w:rPr>
        <w:object w:dxaOrig="760" w:dyaOrig="620">
          <v:shape id="_x0000_i1195" type="#_x0000_t75" style="width:38.25pt;height:31.5pt" o:ole="">
            <v:imagedata r:id="rId337" o:title=""/>
          </v:shape>
          <o:OLEObject Type="Embed" ProgID="Equation.3" ShapeID="_x0000_i1195" DrawAspect="Content" ObjectID="_1421241442" r:id="rId338"/>
        </w:object>
      </w:r>
      <w:r>
        <w:t xml:space="preserve"> или ее аналог в изобарической системе координат </w:t>
      </w:r>
      <w:r w:rsidRPr="00D45CFD">
        <w:rPr>
          <w:position w:val="-24"/>
        </w:rPr>
        <w:object w:dxaOrig="740" w:dyaOrig="620">
          <v:shape id="_x0000_i1196" type="#_x0000_t75" style="width:36.75pt;height:31.5pt" o:ole="">
            <v:imagedata r:id="rId339" o:title=""/>
          </v:shape>
          <o:OLEObject Type="Embed" ProgID="Equation.3" ShapeID="_x0000_i1196" DrawAspect="Content" ObjectID="_1421241443" r:id="rId340"/>
        </w:object>
      </w:r>
      <w:r>
        <w:t xml:space="preserve"> может быть определена из уравнения вихря скорости:</w:t>
      </w:r>
    </w:p>
    <w:p w:rsidR="009C7E1C" w:rsidRDefault="009C7E1C" w:rsidP="00A154E4">
      <w:pPr>
        <w:spacing w:line="360" w:lineRule="auto"/>
        <w:ind w:firstLine="540"/>
        <w:jc w:val="center"/>
      </w:pPr>
      <w:r w:rsidRPr="00D45CFD">
        <w:rPr>
          <w:position w:val="-28"/>
        </w:rPr>
        <w:object w:dxaOrig="1579" w:dyaOrig="660">
          <v:shape id="_x0000_i1197" type="#_x0000_t75" style="width:75.75pt;height:33pt" o:ole="">
            <v:imagedata r:id="rId341" o:title=""/>
          </v:shape>
          <o:OLEObject Type="Embed" ProgID="Equation.3" ShapeID="_x0000_i1197" DrawAspect="Content" ObjectID="_1421241444" r:id="rId342"/>
        </w:object>
      </w:r>
      <w:r>
        <w:t>,</w:t>
      </w:r>
    </w:p>
    <w:p w:rsidR="009C7E1C" w:rsidRDefault="009C7E1C" w:rsidP="00A154E4">
      <w:pPr>
        <w:spacing w:line="360" w:lineRule="auto"/>
        <w:jc w:val="both"/>
      </w:pPr>
      <w:r>
        <w:t xml:space="preserve">где </w:t>
      </w:r>
      <w:r w:rsidRPr="00D45CFD">
        <w:rPr>
          <w:position w:val="-4"/>
        </w:rPr>
        <w:object w:dxaOrig="260" w:dyaOrig="260">
          <v:shape id="_x0000_i1198" type="#_x0000_t75" style="width:13.5pt;height:13.5pt" o:ole="">
            <v:imagedata r:id="rId343" o:title=""/>
          </v:shape>
          <o:OLEObject Type="Embed" ProgID="Equation.3" ShapeID="_x0000_i1198" DrawAspect="Content" ObjectID="_1421241445" r:id="rId344"/>
        </w:object>
      </w:r>
      <w:r>
        <w:t xml:space="preserve">- вихрь скорости; </w:t>
      </w:r>
      <w:r w:rsidRPr="00D45CFD">
        <w:rPr>
          <w:position w:val="-10"/>
        </w:rPr>
        <w:object w:dxaOrig="760" w:dyaOrig="340">
          <v:shape id="_x0000_i1199" type="#_x0000_t75" style="width:38.25pt;height:16.5pt" o:ole="">
            <v:imagedata r:id="rId345" o:title=""/>
          </v:shape>
          <o:OLEObject Type="Embed" ProgID="Equation.3" ShapeID="_x0000_i1199" DrawAspect="Content" ObjectID="_1421241446" r:id="rId346"/>
        </w:object>
      </w:r>
      <w:r>
        <w:t xml:space="preserve">- параметр Кориолиса; </w:t>
      </w:r>
      <w:r w:rsidRPr="00D45CFD">
        <w:rPr>
          <w:position w:val="-24"/>
        </w:rPr>
        <w:object w:dxaOrig="320" w:dyaOrig="620">
          <v:shape id="_x0000_i1200" type="#_x0000_t75" style="width:15.75pt;height:31.5pt" o:ole="">
            <v:imagedata r:id="rId347" o:title=""/>
          </v:shape>
          <o:OLEObject Type="Embed" ProgID="Equation.3" ShapeID="_x0000_i1200" DrawAspect="Content" ObjectID="_1421241447" r:id="rId348"/>
        </w:object>
      </w:r>
      <w:r>
        <w:t>- индивидуальное изменение по времени.</w:t>
      </w:r>
    </w:p>
    <w:p w:rsidR="009C7E1C" w:rsidRDefault="009C7E1C" w:rsidP="00A154E4">
      <w:pPr>
        <w:spacing w:line="360" w:lineRule="auto"/>
        <w:ind w:firstLine="540"/>
        <w:jc w:val="both"/>
      </w:pPr>
      <w:r>
        <w:t>С учетом квазигеострофического приближения и пренебрежения изменения параметра Кориолиса вдоль меридиана можно записать:</w:t>
      </w:r>
    </w:p>
    <w:p w:rsidR="009C7E1C" w:rsidRDefault="009C7E1C" w:rsidP="00A154E4">
      <w:pPr>
        <w:spacing w:line="360" w:lineRule="auto"/>
        <w:ind w:firstLine="540"/>
        <w:jc w:val="center"/>
      </w:pPr>
      <w:r w:rsidRPr="00142568">
        <w:rPr>
          <w:position w:val="-28"/>
        </w:rPr>
        <w:object w:dxaOrig="1380" w:dyaOrig="660">
          <v:shape id="_x0000_i1201" type="#_x0000_t75" style="width:66pt;height:33pt" o:ole="">
            <v:imagedata r:id="rId349" o:title=""/>
          </v:shape>
          <o:OLEObject Type="Embed" ProgID="Equation.3" ShapeID="_x0000_i1201" DrawAspect="Content" ObjectID="_1421241448" r:id="rId350"/>
        </w:object>
      </w:r>
      <w:r>
        <w:t>,</w:t>
      </w:r>
    </w:p>
    <w:p w:rsidR="009C7E1C" w:rsidRDefault="009C7E1C" w:rsidP="00A154E4">
      <w:pPr>
        <w:spacing w:line="360" w:lineRule="auto"/>
        <w:jc w:val="both"/>
      </w:pPr>
      <w:r>
        <w:t xml:space="preserve">где </w:t>
      </w:r>
      <w:r w:rsidRPr="00142568">
        <w:rPr>
          <w:position w:val="-30"/>
        </w:rPr>
        <w:object w:dxaOrig="1880" w:dyaOrig="720">
          <v:shape id="_x0000_i1202" type="#_x0000_t75" style="width:92.25pt;height:36pt" o:ole="">
            <v:imagedata r:id="rId351" o:title=""/>
          </v:shape>
          <o:OLEObject Type="Embed" ProgID="Equation.3" ShapeID="_x0000_i1202" DrawAspect="Content" ObjectID="_1421241449" r:id="rId352"/>
        </w:object>
      </w:r>
      <w:r>
        <w:t xml:space="preserve">- лапласианы геопотенциала </w:t>
      </w:r>
      <w:r>
        <w:rPr>
          <w:i/>
          <w:iCs/>
          <w:lang w:val="en-US"/>
        </w:rPr>
        <w:t>H</w:t>
      </w:r>
      <w:r>
        <w:rPr>
          <w:i/>
          <w:iCs/>
        </w:rPr>
        <w:t xml:space="preserve"> </w:t>
      </w:r>
      <w:r>
        <w:t>изобарической поверхности.</w:t>
      </w:r>
    </w:p>
    <w:p w:rsidR="009C7E1C" w:rsidRDefault="009C7E1C" w:rsidP="00A154E4">
      <w:pPr>
        <w:spacing w:line="360" w:lineRule="auto"/>
        <w:ind w:firstLine="540"/>
        <w:jc w:val="both"/>
      </w:pPr>
      <w:r>
        <w:t xml:space="preserve">Интегрирование последнего уравнения по давлению от </w:t>
      </w:r>
      <w:r w:rsidRPr="00187692">
        <w:rPr>
          <w:position w:val="-10"/>
        </w:rPr>
        <w:object w:dxaOrig="279" w:dyaOrig="340">
          <v:shape id="_x0000_i1203" type="#_x0000_t75" style="width:13.5pt;height:16.5pt" o:ole="">
            <v:imagedata r:id="rId353" o:title=""/>
          </v:shape>
          <o:OLEObject Type="Embed" ProgID="Equation.3" ShapeID="_x0000_i1203" DrawAspect="Content" ObjectID="_1421241450" r:id="rId354"/>
        </w:object>
      </w:r>
      <w:r>
        <w:t xml:space="preserve">до </w:t>
      </w:r>
      <w:r w:rsidRPr="00187692">
        <w:rPr>
          <w:position w:val="-10"/>
        </w:rPr>
        <w:object w:dxaOrig="300" w:dyaOrig="340">
          <v:shape id="_x0000_i1204" type="#_x0000_t75" style="width:15pt;height:16.5pt" o:ole="">
            <v:imagedata r:id="rId355" o:title=""/>
          </v:shape>
          <o:OLEObject Type="Embed" ProgID="Equation.3" ShapeID="_x0000_i1204" DrawAspect="Content" ObjectID="_1421241451" r:id="rId356"/>
        </w:object>
      </w:r>
      <w:r>
        <w:t>позволяет получить формулу для расчета вертикальной скорости:</w:t>
      </w:r>
    </w:p>
    <w:p w:rsidR="009C7E1C" w:rsidRDefault="009C7E1C" w:rsidP="00A154E4">
      <w:pPr>
        <w:spacing w:line="360" w:lineRule="auto"/>
        <w:ind w:firstLine="540"/>
        <w:jc w:val="center"/>
      </w:pPr>
      <w:r w:rsidRPr="008E5755">
        <w:rPr>
          <w:position w:val="-24"/>
        </w:rPr>
        <w:object w:dxaOrig="2520" w:dyaOrig="660">
          <v:shape id="_x0000_i1205" type="#_x0000_t75" style="width:123.75pt;height:33pt" o:ole="">
            <v:imagedata r:id="rId357" o:title=""/>
          </v:shape>
          <o:OLEObject Type="Embed" ProgID="Equation.3" ShapeID="_x0000_i1205" DrawAspect="Content" ObjectID="_1421241452" r:id="rId358"/>
        </w:object>
      </w:r>
      <w:r>
        <w:t>,</w:t>
      </w:r>
    </w:p>
    <w:p w:rsidR="009C7E1C" w:rsidRDefault="009C7E1C" w:rsidP="00A154E4">
      <w:pPr>
        <w:spacing w:line="360" w:lineRule="auto"/>
        <w:jc w:val="both"/>
      </w:pPr>
      <w:r>
        <w:t xml:space="preserve">где </w:t>
      </w:r>
      <w:r w:rsidRPr="008E5755">
        <w:rPr>
          <w:position w:val="-14"/>
        </w:rPr>
        <w:object w:dxaOrig="340" w:dyaOrig="380">
          <v:shape id="_x0000_i1206" type="#_x0000_t75" style="width:16.5pt;height:18.75pt" o:ole="">
            <v:imagedata r:id="rId359" o:title=""/>
          </v:shape>
          <o:OLEObject Type="Embed" ProgID="Equation.3" ShapeID="_x0000_i1206" DrawAspect="Content" ObjectID="_1421241453" r:id="rId360"/>
        </w:object>
      </w:r>
      <w:r>
        <w:t xml:space="preserve"> - известное значение вертикальной скорости на уровне </w:t>
      </w:r>
      <w:r w:rsidRPr="008E5755">
        <w:rPr>
          <w:position w:val="-10"/>
        </w:rPr>
        <w:object w:dxaOrig="279" w:dyaOrig="340">
          <v:shape id="_x0000_i1207" type="#_x0000_t75" style="width:13.5pt;height:16.5pt" o:ole="">
            <v:imagedata r:id="rId361" o:title=""/>
          </v:shape>
          <o:OLEObject Type="Embed" ProgID="Equation.3" ShapeID="_x0000_i1207" DrawAspect="Content" ObjectID="_1421241454" r:id="rId362"/>
        </w:object>
      </w:r>
      <w:r>
        <w:t xml:space="preserve">; </w:t>
      </w:r>
      <w:r w:rsidRPr="00D379A3">
        <w:rPr>
          <w:position w:val="-24"/>
        </w:rPr>
        <w:object w:dxaOrig="620" w:dyaOrig="660">
          <v:shape id="_x0000_i1208" type="#_x0000_t75" style="width:31.5pt;height:33pt" o:ole="">
            <v:imagedata r:id="rId363" o:title=""/>
          </v:shape>
          <o:OLEObject Type="Embed" ProgID="Equation.3" ShapeID="_x0000_i1208" DrawAspect="Content" ObjectID="_1421241455" r:id="rId364"/>
        </w:object>
      </w:r>
      <w:r>
        <w:t xml:space="preserve">- среднее в слое </w:t>
      </w:r>
      <w:r w:rsidRPr="008E5755">
        <w:rPr>
          <w:position w:val="-10"/>
        </w:rPr>
        <w:object w:dxaOrig="279" w:dyaOrig="340">
          <v:shape id="_x0000_i1209" type="#_x0000_t75" style="width:13.5pt;height:16.5pt" o:ole="">
            <v:imagedata r:id="rId365" o:title=""/>
          </v:shape>
          <o:OLEObject Type="Embed" ProgID="Equation.3" ShapeID="_x0000_i1209" DrawAspect="Content" ObjectID="_1421241456" r:id="rId366"/>
        </w:object>
      </w:r>
      <w:r>
        <w:t xml:space="preserve"> до </w:t>
      </w:r>
      <w:r w:rsidRPr="008E5755">
        <w:rPr>
          <w:position w:val="-10"/>
        </w:rPr>
        <w:object w:dxaOrig="300" w:dyaOrig="340">
          <v:shape id="_x0000_i1210" type="#_x0000_t75" style="width:15pt;height:16.5pt" o:ole="">
            <v:imagedata r:id="rId367" o:title=""/>
          </v:shape>
          <o:OLEObject Type="Embed" ProgID="Equation.3" ShapeID="_x0000_i1210" DrawAspect="Content" ObjectID="_1421241457" r:id="rId368"/>
        </w:object>
      </w:r>
      <w:r>
        <w:t xml:space="preserve"> значение индивидуального изменения величины </w:t>
      </w:r>
      <w:r w:rsidRPr="008E5755">
        <w:rPr>
          <w:position w:val="-4"/>
        </w:rPr>
        <w:object w:dxaOrig="420" w:dyaOrig="260">
          <v:shape id="_x0000_i1211" type="#_x0000_t75" style="width:21pt;height:13.5pt" o:ole="">
            <v:imagedata r:id="rId369" o:title=""/>
          </v:shape>
          <o:OLEObject Type="Embed" ProgID="Equation.3" ShapeID="_x0000_i1211" DrawAspect="Content" ObjectID="_1421241458" r:id="rId370"/>
        </w:object>
      </w:r>
      <w:r>
        <w:t xml:space="preserve">, определяемое как среднее арифметическое: </w:t>
      </w:r>
      <w:r w:rsidRPr="008E5755">
        <w:rPr>
          <w:position w:val="-32"/>
        </w:rPr>
        <w:object w:dxaOrig="2920" w:dyaOrig="760">
          <v:shape id="_x0000_i1212" type="#_x0000_t75" style="width:144.75pt;height:38.25pt" o:ole="">
            <v:imagedata r:id="rId371" o:title=""/>
          </v:shape>
          <o:OLEObject Type="Embed" ProgID="Equation.3" ShapeID="_x0000_i1212" DrawAspect="Content" ObjectID="_1421241459" r:id="rId372"/>
        </w:object>
      </w:r>
      <w:r>
        <w:t>.</w:t>
      </w:r>
    </w:p>
    <w:p w:rsidR="009C7E1C" w:rsidRDefault="009C7E1C" w:rsidP="00A154E4">
      <w:pPr>
        <w:spacing w:line="360" w:lineRule="auto"/>
        <w:ind w:firstLine="540"/>
        <w:jc w:val="both"/>
      </w:pPr>
      <w:r>
        <w:t xml:space="preserve">При этом величина </w:t>
      </w:r>
      <w:r w:rsidRPr="00792FD8">
        <w:rPr>
          <w:position w:val="-24"/>
        </w:rPr>
        <w:object w:dxaOrig="800" w:dyaOrig="620">
          <v:shape id="_x0000_i1213" type="#_x0000_t75" style="width:39.75pt;height:31.5pt" o:ole="">
            <v:imagedata r:id="rId373" o:title=""/>
          </v:shape>
          <o:OLEObject Type="Embed" ProgID="Equation.3" ShapeID="_x0000_i1213" DrawAspect="Content" ObjectID="_1421241460" r:id="rId374"/>
        </w:object>
      </w:r>
      <w:r>
        <w:t xml:space="preserve"> для каждого из уровней определяется как разность значений </w:t>
      </w:r>
      <w:r w:rsidRPr="00D379A3">
        <w:rPr>
          <w:position w:val="-14"/>
        </w:rPr>
        <w:object w:dxaOrig="520" w:dyaOrig="380">
          <v:shape id="_x0000_i1214" type="#_x0000_t75" style="width:26.25pt;height:18.75pt" o:ole="">
            <v:imagedata r:id="rId375" o:title=""/>
          </v:shape>
          <o:OLEObject Type="Embed" ProgID="Equation.3" ShapeID="_x0000_i1214" DrawAspect="Content" ObjectID="_1421241461" r:id="rId376"/>
        </w:object>
      </w:r>
      <w:r>
        <w:t>в конечном и начальном пунктах траектории воздушной массы, отнесенная к соответствующему интервалу времени.</w:t>
      </w:r>
    </w:p>
    <w:p w:rsidR="009C7E1C" w:rsidRDefault="009C7E1C" w:rsidP="00A154E4">
      <w:pPr>
        <w:spacing w:line="360" w:lineRule="auto"/>
        <w:ind w:firstLine="540"/>
        <w:jc w:val="both"/>
      </w:pPr>
      <w:r>
        <w:t xml:space="preserve">Связь между </w:t>
      </w:r>
      <w:r w:rsidRPr="00792FD8">
        <w:rPr>
          <w:i/>
          <w:iCs/>
          <w:u w:val="words"/>
        </w:rPr>
        <w:t xml:space="preserve"> </w:t>
      </w:r>
      <w:r w:rsidRPr="00792FD8">
        <w:rPr>
          <w:i/>
          <w:iCs/>
          <w:lang w:val="en-US"/>
        </w:rPr>
        <w:t>w</w:t>
      </w:r>
      <w:r w:rsidRPr="00792FD8">
        <w:rPr>
          <w:i/>
          <w:iCs/>
        </w:rPr>
        <w:t xml:space="preserve"> </w:t>
      </w:r>
      <w:r>
        <w:t xml:space="preserve">и </w:t>
      </w:r>
      <w:r w:rsidRPr="002F2D5C">
        <w:rPr>
          <w:position w:val="-6"/>
        </w:rPr>
        <w:object w:dxaOrig="200" w:dyaOrig="220">
          <v:shape id="_x0000_i1215" type="#_x0000_t75" style="width:9.75pt;height:11.25pt" o:ole="">
            <v:imagedata r:id="rId377" o:title=""/>
          </v:shape>
          <o:OLEObject Type="Embed" ProgID="Equation.3" ShapeID="_x0000_i1215" DrawAspect="Content" ObjectID="_1421241462" r:id="rId378"/>
        </w:object>
      </w:r>
      <w:r>
        <w:t>приближенно устанавливается равенством:</w:t>
      </w:r>
    </w:p>
    <w:p w:rsidR="009C7E1C" w:rsidRDefault="009C7E1C" w:rsidP="00A154E4">
      <w:pPr>
        <w:spacing w:line="360" w:lineRule="auto"/>
        <w:ind w:firstLine="540"/>
        <w:jc w:val="center"/>
      </w:pPr>
      <w:r w:rsidRPr="00D90A3F">
        <w:rPr>
          <w:position w:val="-24"/>
        </w:rPr>
        <w:object w:dxaOrig="2120" w:dyaOrig="620">
          <v:shape id="_x0000_i1216" type="#_x0000_t75" style="width:105pt;height:31.5pt" o:ole="">
            <v:imagedata r:id="rId379" o:title=""/>
          </v:shape>
          <o:OLEObject Type="Embed" ProgID="Equation.3" ShapeID="_x0000_i1216" DrawAspect="Content" ObjectID="_1421241463" r:id="rId380"/>
        </w:object>
      </w:r>
      <w:r>
        <w:t>.</w:t>
      </w:r>
    </w:p>
    <w:p w:rsidR="009C7E1C" w:rsidRPr="00F013DB" w:rsidRDefault="009C7E1C" w:rsidP="00A154E4">
      <w:pPr>
        <w:spacing w:line="360" w:lineRule="auto"/>
        <w:ind w:firstLine="540"/>
        <w:jc w:val="both"/>
        <w:rPr>
          <w:u w:val="single"/>
        </w:rPr>
      </w:pPr>
    </w:p>
    <w:p w:rsidR="009C7E1C" w:rsidRPr="00F013DB" w:rsidRDefault="009C7E1C" w:rsidP="00A154E4">
      <w:pPr>
        <w:spacing w:line="360" w:lineRule="auto"/>
        <w:ind w:firstLine="540"/>
        <w:jc w:val="both"/>
      </w:pPr>
      <w:r>
        <w:rPr>
          <w:u w:val="single"/>
        </w:rPr>
        <w:t>Задача.</w:t>
      </w:r>
      <w:r>
        <w:t xml:space="preserve"> Для начального А и конечного В пунктов траектории, разделенных 12-ти часовым интервалом, рассчитаны значения лапласиана геопотенциалов </w:t>
      </w:r>
      <w:r w:rsidRPr="00D90A3F">
        <w:rPr>
          <w:position w:val="-12"/>
        </w:rPr>
        <w:object w:dxaOrig="499" w:dyaOrig="360">
          <v:shape id="_x0000_i1217" type="#_x0000_t75" style="width:24.75pt;height:18pt" o:ole="">
            <v:imagedata r:id="rId381" o:title=""/>
          </v:shape>
          <o:OLEObject Type="Embed" ProgID="Equation.3" ShapeID="_x0000_i1217" DrawAspect="Content" ObjectID="_1421241464" r:id="rId382"/>
        </w:object>
      </w:r>
      <w:r>
        <w:t xml:space="preserve"> и </w:t>
      </w:r>
      <w:r w:rsidRPr="00D90A3F">
        <w:rPr>
          <w:position w:val="-10"/>
        </w:rPr>
        <w:object w:dxaOrig="180" w:dyaOrig="340">
          <v:shape id="_x0000_i1218" type="#_x0000_t75" style="width:9pt;height:16.5pt" o:ole="">
            <v:imagedata r:id="rId383" o:title=""/>
          </v:shape>
          <o:OLEObject Type="Embed" ProgID="Equation.3" ShapeID="_x0000_i1218" DrawAspect="Content" ObjectID="_1421241465" r:id="rId384"/>
        </w:object>
      </w:r>
      <w:r w:rsidRPr="00D90A3F">
        <w:rPr>
          <w:position w:val="-12"/>
        </w:rPr>
        <w:object w:dxaOrig="499" w:dyaOrig="360">
          <v:shape id="_x0000_i1219" type="#_x0000_t75" style="width:24.75pt;height:18pt" o:ole="">
            <v:imagedata r:id="rId385" o:title=""/>
          </v:shape>
          <o:OLEObject Type="Embed" ProgID="Equation.3" ShapeID="_x0000_i1219" DrawAspect="Content" ObjectID="_1421241466" r:id="rId386"/>
        </w:object>
      </w:r>
      <w:r>
        <w:t>:</w:t>
      </w:r>
    </w:p>
    <w:p w:rsidR="009C7E1C" w:rsidRPr="00F013DB" w:rsidRDefault="009C7E1C" w:rsidP="00A154E4">
      <w:pPr>
        <w:spacing w:line="360" w:lineRule="auto"/>
        <w:ind w:firstLine="540"/>
        <w:jc w:val="both"/>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1216"/>
        <w:gridCol w:w="576"/>
        <w:gridCol w:w="576"/>
      </w:tblGrid>
      <w:tr w:rsidR="009C7E1C">
        <w:tc>
          <w:tcPr>
            <w:tcW w:w="0" w:type="auto"/>
          </w:tcPr>
          <w:p w:rsidR="009C7E1C" w:rsidRPr="007325A3" w:rsidRDefault="009C7E1C" w:rsidP="007325A3">
            <w:pPr>
              <w:spacing w:line="360" w:lineRule="auto"/>
              <w:jc w:val="center"/>
              <w:rPr>
                <w:lang w:val="en-US"/>
              </w:rPr>
            </w:pPr>
            <w:r w:rsidRPr="007325A3">
              <w:rPr>
                <w:lang w:val="en-US"/>
              </w:rPr>
              <w:t>P</w:t>
            </w:r>
          </w:p>
        </w:tc>
        <w:tc>
          <w:tcPr>
            <w:tcW w:w="0" w:type="auto"/>
          </w:tcPr>
          <w:p w:rsidR="009C7E1C" w:rsidRDefault="009C7E1C" w:rsidP="007325A3">
            <w:pPr>
              <w:spacing w:line="360" w:lineRule="auto"/>
              <w:jc w:val="center"/>
            </w:pPr>
            <w:r>
              <w:t>гПа</w:t>
            </w:r>
          </w:p>
        </w:tc>
        <w:tc>
          <w:tcPr>
            <w:tcW w:w="0" w:type="auto"/>
          </w:tcPr>
          <w:p w:rsidR="009C7E1C" w:rsidRDefault="009C7E1C" w:rsidP="007325A3">
            <w:pPr>
              <w:spacing w:line="360" w:lineRule="auto"/>
              <w:jc w:val="center"/>
            </w:pPr>
            <w:r>
              <w:t>850</w:t>
            </w:r>
          </w:p>
        </w:tc>
        <w:tc>
          <w:tcPr>
            <w:tcW w:w="0" w:type="auto"/>
          </w:tcPr>
          <w:p w:rsidR="009C7E1C" w:rsidRDefault="009C7E1C" w:rsidP="007325A3">
            <w:pPr>
              <w:spacing w:line="360" w:lineRule="auto"/>
              <w:jc w:val="center"/>
            </w:pPr>
            <w:r>
              <w:t>750</w:t>
            </w:r>
          </w:p>
        </w:tc>
      </w:tr>
      <w:tr w:rsidR="009C7E1C">
        <w:tc>
          <w:tcPr>
            <w:tcW w:w="0" w:type="auto"/>
          </w:tcPr>
          <w:p w:rsidR="009C7E1C" w:rsidRDefault="009C7E1C" w:rsidP="007325A3">
            <w:pPr>
              <w:spacing w:line="360" w:lineRule="auto"/>
              <w:jc w:val="center"/>
            </w:pPr>
            <w:r w:rsidRPr="007325A3">
              <w:rPr>
                <w:position w:val="-10"/>
              </w:rPr>
              <w:object w:dxaOrig="520" w:dyaOrig="340">
                <v:shape id="_x0000_i1220" type="#_x0000_t75" style="width:26.25pt;height:16.5pt" o:ole="">
                  <v:imagedata r:id="rId387" o:title=""/>
                </v:shape>
                <o:OLEObject Type="Embed" ProgID="Equation.3" ShapeID="_x0000_i1220" DrawAspect="Content" ObjectID="_1421241467" r:id="rId388"/>
              </w:object>
            </w:r>
          </w:p>
        </w:tc>
        <w:tc>
          <w:tcPr>
            <w:tcW w:w="0" w:type="auto"/>
          </w:tcPr>
          <w:p w:rsidR="009C7E1C" w:rsidRDefault="009C7E1C" w:rsidP="007325A3">
            <w:pPr>
              <w:spacing w:line="360" w:lineRule="auto"/>
              <w:jc w:val="center"/>
            </w:pPr>
            <w:r w:rsidRPr="007325A3">
              <w:rPr>
                <w:position w:val="-30"/>
              </w:rPr>
              <w:object w:dxaOrig="1020" w:dyaOrig="680">
                <v:shape id="_x0000_i1221" type="#_x0000_t75" style="width:50.25pt;height:33.75pt" o:ole="">
                  <v:imagedata r:id="rId389" o:title=""/>
                </v:shape>
                <o:OLEObject Type="Embed" ProgID="Equation.3" ShapeID="_x0000_i1221" DrawAspect="Content" ObjectID="_1421241468" r:id="rId390"/>
              </w:object>
            </w:r>
          </w:p>
        </w:tc>
        <w:tc>
          <w:tcPr>
            <w:tcW w:w="0" w:type="auto"/>
          </w:tcPr>
          <w:p w:rsidR="009C7E1C" w:rsidRDefault="009C7E1C" w:rsidP="007325A3">
            <w:pPr>
              <w:spacing w:line="360" w:lineRule="auto"/>
              <w:jc w:val="center"/>
            </w:pPr>
            <w:r>
              <w:t>+2</w:t>
            </w:r>
          </w:p>
        </w:tc>
        <w:tc>
          <w:tcPr>
            <w:tcW w:w="0" w:type="auto"/>
          </w:tcPr>
          <w:p w:rsidR="009C7E1C" w:rsidRDefault="009C7E1C" w:rsidP="007325A3">
            <w:pPr>
              <w:spacing w:line="360" w:lineRule="auto"/>
              <w:jc w:val="center"/>
            </w:pPr>
            <w:r>
              <w:t>+4</w:t>
            </w:r>
          </w:p>
        </w:tc>
      </w:tr>
      <w:tr w:rsidR="009C7E1C">
        <w:tc>
          <w:tcPr>
            <w:tcW w:w="0" w:type="auto"/>
          </w:tcPr>
          <w:p w:rsidR="009C7E1C" w:rsidRDefault="009C7E1C" w:rsidP="007325A3">
            <w:pPr>
              <w:spacing w:line="360" w:lineRule="auto"/>
              <w:jc w:val="center"/>
            </w:pPr>
            <w:r w:rsidRPr="007325A3">
              <w:rPr>
                <w:position w:val="-10"/>
              </w:rPr>
              <w:object w:dxaOrig="520" w:dyaOrig="340">
                <v:shape id="_x0000_i1222" type="#_x0000_t75" style="width:26.25pt;height:16.5pt" o:ole="">
                  <v:imagedata r:id="rId391" o:title=""/>
                </v:shape>
                <o:OLEObject Type="Embed" ProgID="Equation.3" ShapeID="_x0000_i1222" DrawAspect="Content" ObjectID="_1421241469" r:id="rId392"/>
              </w:object>
            </w:r>
          </w:p>
        </w:tc>
        <w:tc>
          <w:tcPr>
            <w:tcW w:w="0" w:type="auto"/>
          </w:tcPr>
          <w:p w:rsidR="009C7E1C" w:rsidRDefault="009C7E1C" w:rsidP="007325A3">
            <w:pPr>
              <w:spacing w:line="360" w:lineRule="auto"/>
              <w:jc w:val="center"/>
            </w:pPr>
            <w:r w:rsidRPr="007325A3">
              <w:rPr>
                <w:position w:val="-28"/>
              </w:rPr>
              <w:object w:dxaOrig="1020" w:dyaOrig="660">
                <v:shape id="_x0000_i1223" type="#_x0000_t75" style="width:50.25pt;height:33pt" o:ole="">
                  <v:imagedata r:id="rId393" o:title=""/>
                </v:shape>
                <o:OLEObject Type="Embed" ProgID="Equation.3" ShapeID="_x0000_i1223" DrawAspect="Content" ObjectID="_1421241470" r:id="rId394"/>
              </w:object>
            </w:r>
          </w:p>
        </w:tc>
        <w:tc>
          <w:tcPr>
            <w:tcW w:w="0" w:type="auto"/>
          </w:tcPr>
          <w:p w:rsidR="009C7E1C" w:rsidRDefault="009C7E1C" w:rsidP="007325A3">
            <w:pPr>
              <w:spacing w:line="360" w:lineRule="auto"/>
              <w:jc w:val="center"/>
            </w:pPr>
            <w:r>
              <w:t>-1</w:t>
            </w:r>
          </w:p>
        </w:tc>
        <w:tc>
          <w:tcPr>
            <w:tcW w:w="0" w:type="auto"/>
          </w:tcPr>
          <w:p w:rsidR="009C7E1C" w:rsidRDefault="009C7E1C" w:rsidP="007325A3">
            <w:pPr>
              <w:spacing w:line="360" w:lineRule="auto"/>
              <w:jc w:val="center"/>
            </w:pPr>
            <w:r>
              <w:t>-2</w:t>
            </w:r>
          </w:p>
        </w:tc>
      </w:tr>
    </w:tbl>
    <w:p w:rsidR="009C7E1C" w:rsidRDefault="009C7E1C" w:rsidP="00A154E4">
      <w:pPr>
        <w:spacing w:line="360" w:lineRule="auto"/>
        <w:ind w:firstLine="540"/>
        <w:jc w:val="both"/>
      </w:pPr>
    </w:p>
    <w:p w:rsidR="009C7E1C" w:rsidRDefault="009C7E1C" w:rsidP="00A154E4">
      <w:pPr>
        <w:spacing w:line="360" w:lineRule="auto"/>
        <w:ind w:firstLine="540"/>
        <w:jc w:val="both"/>
      </w:pPr>
      <w:r>
        <w:t xml:space="preserve">Определить среднее по траектории движения воздушной массы значение вертикальной скорости </w:t>
      </w:r>
      <w:r w:rsidRPr="004945BF">
        <w:rPr>
          <w:lang w:val="en-US"/>
        </w:rPr>
        <w:t>w</w:t>
      </w:r>
      <w:r w:rsidRPr="004945BF">
        <w:t xml:space="preserve"> (см/с)</w:t>
      </w:r>
      <w:r>
        <w:t xml:space="preserve"> и ее аналога </w:t>
      </w:r>
      <w:r w:rsidRPr="004945BF">
        <w:rPr>
          <w:i/>
          <w:iCs/>
          <w:position w:val="-6"/>
        </w:rPr>
        <w:object w:dxaOrig="200" w:dyaOrig="220">
          <v:shape id="_x0000_i1224" type="#_x0000_t75" style="width:9.75pt;height:11.25pt" o:ole="">
            <v:imagedata r:id="rId395" o:title=""/>
          </v:shape>
          <o:OLEObject Type="Embed" ProgID="Equation.3" ShapeID="_x0000_i1224" DrawAspect="Content" ObjectID="_1421241471" r:id="rId396"/>
        </w:object>
      </w:r>
      <w:r w:rsidRPr="004945BF">
        <w:rPr>
          <w:i/>
          <w:iCs/>
        </w:rPr>
        <w:t>(гПа/ч)</w:t>
      </w:r>
      <w:r>
        <w:t xml:space="preserve"> на уровне </w:t>
      </w:r>
      <w:r w:rsidRPr="004945BF">
        <w:rPr>
          <w:i/>
          <w:iCs/>
          <w:lang w:val="en-US"/>
        </w:rPr>
        <w:t>p</w:t>
      </w:r>
      <w:r w:rsidRPr="004945BF">
        <w:rPr>
          <w:i/>
          <w:iCs/>
        </w:rPr>
        <w:t>=700 гПа</w:t>
      </w:r>
      <w:r>
        <w:t xml:space="preserve">, если на уровне </w:t>
      </w:r>
      <w:r w:rsidRPr="004945BF">
        <w:rPr>
          <w:i/>
          <w:iCs/>
          <w:lang w:val="en-US"/>
        </w:rPr>
        <w:t>p</w:t>
      </w:r>
      <w:r w:rsidRPr="004945BF">
        <w:rPr>
          <w:i/>
          <w:iCs/>
        </w:rPr>
        <w:t>=850 гПа</w:t>
      </w:r>
      <w:r>
        <w:t xml:space="preserve"> вертикальные движения отсутствуют. Широта места </w:t>
      </w:r>
      <w:r w:rsidRPr="004945BF">
        <w:rPr>
          <w:i/>
          <w:iCs/>
        </w:rPr>
        <w:t>60°</w:t>
      </w:r>
      <w:r>
        <w:t xml:space="preserve">. Температура на уровне </w:t>
      </w:r>
      <w:r w:rsidRPr="004945BF">
        <w:rPr>
          <w:i/>
          <w:iCs/>
          <w:lang w:val="en-US"/>
        </w:rPr>
        <w:t>p</w:t>
      </w:r>
      <w:r w:rsidRPr="004945BF">
        <w:rPr>
          <w:i/>
          <w:iCs/>
        </w:rPr>
        <w:t>=700 гПа</w:t>
      </w:r>
      <w:r>
        <w:t xml:space="preserve"> равна </w:t>
      </w:r>
      <w:r w:rsidRPr="004945BF">
        <w:rPr>
          <w:i/>
          <w:iCs/>
          <w:lang w:val="en-US"/>
        </w:rPr>
        <w:t>T</w:t>
      </w:r>
      <w:r w:rsidRPr="004945BF">
        <w:rPr>
          <w:i/>
          <w:iCs/>
        </w:rPr>
        <w:t>=250 К</w:t>
      </w:r>
      <w:r>
        <w:t>.</w:t>
      </w:r>
    </w:p>
    <w:p w:rsidR="009C7E1C" w:rsidRDefault="009C7E1C" w:rsidP="00A154E4">
      <w:pPr>
        <w:spacing w:line="360" w:lineRule="auto"/>
        <w:ind w:firstLine="540"/>
        <w:jc w:val="both"/>
      </w:pPr>
      <w:r>
        <w:rPr>
          <w:u w:val="single"/>
        </w:rPr>
        <w:t>Решение.</w:t>
      </w:r>
      <w:r>
        <w:t xml:space="preserve"> Определим индивидуальные изменения величины </w:t>
      </w:r>
      <w:r w:rsidRPr="004945BF">
        <w:rPr>
          <w:i/>
          <w:iCs/>
        </w:rPr>
        <w:t>∆</w:t>
      </w:r>
      <w:r w:rsidRPr="004945BF">
        <w:rPr>
          <w:i/>
          <w:iCs/>
          <w:lang w:val="en-US"/>
        </w:rPr>
        <w:t>H</w:t>
      </w:r>
      <w:r w:rsidRPr="00D26FE8">
        <w:t xml:space="preserve"> </w:t>
      </w:r>
      <w:r>
        <w:t>для каждого из уровней и среднее по слою значение:</w:t>
      </w:r>
    </w:p>
    <w:p w:rsidR="009C7E1C" w:rsidRDefault="009C7E1C" w:rsidP="00A154E4">
      <w:pPr>
        <w:spacing w:line="360" w:lineRule="auto"/>
        <w:ind w:firstLine="540"/>
        <w:jc w:val="center"/>
      </w:pPr>
      <w:r w:rsidRPr="00D26FE8">
        <w:rPr>
          <w:position w:val="-30"/>
        </w:rPr>
        <w:object w:dxaOrig="4660" w:dyaOrig="700">
          <v:shape id="_x0000_i1225" type="#_x0000_t75" style="width:233.25pt;height:35.25pt" o:ole="">
            <v:imagedata r:id="rId397" o:title=""/>
          </v:shape>
          <o:OLEObject Type="Embed" ProgID="Equation.3" ShapeID="_x0000_i1225" DrawAspect="Content" ObjectID="_1421241472" r:id="rId398"/>
        </w:object>
      </w:r>
      <w:r>
        <w:t>;</w:t>
      </w:r>
    </w:p>
    <w:p w:rsidR="009C7E1C" w:rsidRDefault="009C7E1C" w:rsidP="00A154E4">
      <w:pPr>
        <w:spacing w:line="360" w:lineRule="auto"/>
        <w:ind w:firstLine="540"/>
        <w:jc w:val="center"/>
      </w:pPr>
      <w:r w:rsidRPr="00D26FE8">
        <w:rPr>
          <w:position w:val="-30"/>
        </w:rPr>
        <w:object w:dxaOrig="4380" w:dyaOrig="700">
          <v:shape id="_x0000_i1226" type="#_x0000_t75" style="width:219pt;height:35.25pt" o:ole="">
            <v:imagedata r:id="rId399" o:title=""/>
          </v:shape>
          <o:OLEObject Type="Embed" ProgID="Equation.3" ShapeID="_x0000_i1226" DrawAspect="Content" ObjectID="_1421241473" r:id="rId400"/>
        </w:object>
      </w:r>
      <w:r>
        <w:t>;</w:t>
      </w:r>
    </w:p>
    <w:p w:rsidR="009C7E1C" w:rsidRDefault="009C7E1C" w:rsidP="00A154E4">
      <w:pPr>
        <w:spacing w:line="360" w:lineRule="auto"/>
        <w:ind w:firstLine="540"/>
        <w:jc w:val="center"/>
      </w:pPr>
      <w:r w:rsidRPr="00E734F4">
        <w:rPr>
          <w:position w:val="-24"/>
        </w:rPr>
        <w:object w:dxaOrig="4560" w:dyaOrig="660">
          <v:shape id="_x0000_i1227" type="#_x0000_t75" style="width:228pt;height:33pt" o:ole="">
            <v:imagedata r:id="rId401" o:title=""/>
          </v:shape>
          <o:OLEObject Type="Embed" ProgID="Equation.3" ShapeID="_x0000_i1227" DrawAspect="Content" ObjectID="_1421241474" r:id="rId402"/>
        </w:object>
      </w:r>
    </w:p>
    <w:p w:rsidR="009C7E1C" w:rsidRDefault="009C7E1C" w:rsidP="00A154E4">
      <w:pPr>
        <w:spacing w:line="360" w:lineRule="auto"/>
        <w:jc w:val="both"/>
      </w:pPr>
      <w:r>
        <w:t xml:space="preserve">Далее определяем значения </w:t>
      </w:r>
      <w:r w:rsidRPr="007837FF">
        <w:rPr>
          <w:position w:val="-12"/>
        </w:rPr>
        <w:object w:dxaOrig="400" w:dyaOrig="360">
          <v:shape id="_x0000_i1228" type="#_x0000_t75" style="width:20.25pt;height:18pt" o:ole="">
            <v:imagedata r:id="rId403" o:title=""/>
          </v:shape>
          <o:OLEObject Type="Embed" ProgID="Equation.3" ShapeID="_x0000_i1228" DrawAspect="Content" ObjectID="_1421241475" r:id="rId404"/>
        </w:object>
      </w:r>
      <w:r>
        <w:t xml:space="preserve"> и </w:t>
      </w:r>
      <w:r w:rsidRPr="007837FF">
        <w:rPr>
          <w:position w:val="-12"/>
        </w:rPr>
        <w:object w:dxaOrig="460" w:dyaOrig="360">
          <v:shape id="_x0000_i1229" type="#_x0000_t75" style="width:23.25pt;height:18pt" o:ole="">
            <v:imagedata r:id="rId405" o:title=""/>
          </v:shape>
          <o:OLEObject Type="Embed" ProgID="Equation.3" ShapeID="_x0000_i1229" DrawAspect="Content" ObjectID="_1421241476" r:id="rId406"/>
        </w:object>
      </w:r>
      <w:r>
        <w:t>:</w:t>
      </w:r>
    </w:p>
    <w:p w:rsidR="009C7E1C" w:rsidRDefault="009C7E1C" w:rsidP="00A154E4">
      <w:pPr>
        <w:spacing w:line="360" w:lineRule="auto"/>
        <w:jc w:val="center"/>
      </w:pPr>
      <w:r w:rsidRPr="007837FF">
        <w:rPr>
          <w:position w:val="-30"/>
        </w:rPr>
        <w:object w:dxaOrig="5960" w:dyaOrig="680">
          <v:shape id="_x0000_i1230" type="#_x0000_t75" style="width:288.75pt;height:33.75pt" o:ole="">
            <v:imagedata r:id="rId407" o:title=""/>
          </v:shape>
          <o:OLEObject Type="Embed" ProgID="Equation.3" ShapeID="_x0000_i1230" DrawAspect="Content" ObjectID="_1421241477" r:id="rId408"/>
        </w:object>
      </w:r>
      <w:r>
        <w:t>,</w:t>
      </w:r>
    </w:p>
    <w:p w:rsidR="009C7E1C" w:rsidRDefault="009C7E1C" w:rsidP="00A154E4">
      <w:pPr>
        <w:spacing w:line="360" w:lineRule="auto"/>
        <w:jc w:val="center"/>
      </w:pPr>
      <w:r w:rsidRPr="007837FF">
        <w:rPr>
          <w:position w:val="-28"/>
        </w:rPr>
        <w:object w:dxaOrig="6060" w:dyaOrig="960">
          <v:shape id="_x0000_i1231" type="#_x0000_t75" style="width:303pt;height:48pt" o:ole="">
            <v:imagedata r:id="rId409" o:title=""/>
          </v:shape>
          <o:OLEObject Type="Embed" ProgID="Equation.3" ShapeID="_x0000_i1231" DrawAspect="Content" ObjectID="_1421241478" r:id="rId410"/>
        </w:object>
      </w:r>
      <w:r>
        <w:t>.</w:t>
      </w:r>
    </w:p>
    <w:p w:rsidR="009C7E1C" w:rsidRPr="003E77F6" w:rsidRDefault="009C7E1C" w:rsidP="00AC2CB7">
      <w:pPr>
        <w:spacing w:line="360" w:lineRule="auto"/>
        <w:jc w:val="both"/>
      </w:pPr>
      <w:r>
        <w:rPr>
          <w:u w:val="single"/>
        </w:rPr>
        <w:t xml:space="preserve">Ответ: </w:t>
      </w:r>
      <w:r w:rsidRPr="007837FF">
        <w:rPr>
          <w:position w:val="-6"/>
        </w:rPr>
        <w:object w:dxaOrig="200" w:dyaOrig="220">
          <v:shape id="_x0000_i1232" type="#_x0000_t75" style="width:9.75pt;height:11.25pt" o:ole="">
            <v:imagedata r:id="rId411" o:title=""/>
          </v:shape>
          <o:OLEObject Type="Embed" ProgID="Equation.3" ShapeID="_x0000_i1232" DrawAspect="Content" ObjectID="_1421241479" r:id="rId412"/>
        </w:object>
      </w:r>
      <w:r>
        <w:t xml:space="preserve">=1,4 </w:t>
      </w:r>
      <w:r>
        <w:rPr>
          <w:i/>
          <w:iCs/>
        </w:rPr>
        <w:t>гПа/ч</w:t>
      </w:r>
      <w:r>
        <w:t xml:space="preserve">, </w:t>
      </w:r>
      <w:r w:rsidRPr="007837FF">
        <w:rPr>
          <w:position w:val="-10"/>
        </w:rPr>
        <w:object w:dxaOrig="1420" w:dyaOrig="320">
          <v:shape id="_x0000_i1233" type="#_x0000_t75" style="width:70.5pt;height:15.75pt" o:ole="">
            <v:imagedata r:id="rId413" o:title=""/>
          </v:shape>
          <o:OLEObject Type="Embed" ProgID="Equation.3" ShapeID="_x0000_i1233" DrawAspect="Content" ObjectID="_1421241480" r:id="rId414"/>
        </w:object>
      </w:r>
    </w:p>
    <w:p w:rsidR="009C7E1C" w:rsidRPr="00AC2CB7" w:rsidRDefault="009C7E1C" w:rsidP="00AC2CB7">
      <w:pPr>
        <w:pStyle w:val="Heading3"/>
        <w:spacing w:before="0" w:after="0"/>
        <w:jc w:val="center"/>
        <w:rPr>
          <w:rFonts w:ascii="Times New Roman" w:hAnsi="Times New Roman" w:cs="Times New Roman"/>
          <w:b w:val="0"/>
          <w:bCs w:val="0"/>
          <w:sz w:val="24"/>
          <w:szCs w:val="24"/>
        </w:rPr>
      </w:pPr>
      <w:bookmarkStart w:id="7" w:name="_Toc347243473"/>
      <w:r w:rsidRPr="00AC2CB7">
        <w:rPr>
          <w:rFonts w:ascii="Times New Roman" w:hAnsi="Times New Roman" w:cs="Times New Roman"/>
          <w:b w:val="0"/>
          <w:bCs w:val="0"/>
          <w:sz w:val="24"/>
          <w:szCs w:val="24"/>
        </w:rPr>
        <w:t>Поверхности раздела</w:t>
      </w:r>
      <w:bookmarkEnd w:id="7"/>
    </w:p>
    <w:p w:rsidR="009C7E1C" w:rsidRPr="00F013DB" w:rsidRDefault="009C7E1C" w:rsidP="00AC2CB7">
      <w:pPr>
        <w:spacing w:line="360" w:lineRule="auto"/>
        <w:ind w:firstLine="540"/>
        <w:jc w:val="both"/>
      </w:pPr>
      <w:r>
        <w:t xml:space="preserve">Условие непрерывности давления на поверхности раздела теплой и холодной воздушной масс (динамическое условие) позволяет получить в самом общем виде выражения для определения угла наклона </w:t>
      </w:r>
      <w:r w:rsidRPr="00C81586">
        <w:rPr>
          <w:position w:val="-6"/>
        </w:rPr>
        <w:object w:dxaOrig="240" w:dyaOrig="220">
          <v:shape id="_x0000_i1234" type="#_x0000_t75" style="width:12pt;height:11.25pt" o:ole="">
            <v:imagedata r:id="rId415" o:title=""/>
          </v:shape>
          <o:OLEObject Type="Embed" ProgID="Equation.3" ShapeID="_x0000_i1234" DrawAspect="Content" ObjectID="_1421241481" r:id="rId416"/>
        </w:object>
      </w:r>
      <w:r>
        <w:t xml:space="preserve"> фронтальной поверхности к горизонту в направлении, перпендикулярном фронтальной линии:</w:t>
      </w:r>
    </w:p>
    <w:p w:rsidR="009C7E1C" w:rsidRPr="00F013DB" w:rsidRDefault="009C7E1C" w:rsidP="00A154E4">
      <w:pPr>
        <w:spacing w:line="360" w:lineRule="auto"/>
        <w:ind w:firstLine="540"/>
        <w:jc w:val="both"/>
      </w:pPr>
    </w:p>
    <w:p w:rsidR="009C7E1C" w:rsidRPr="00F013DB" w:rsidRDefault="009C7E1C" w:rsidP="00A154E4">
      <w:pPr>
        <w:spacing w:line="360" w:lineRule="auto"/>
        <w:ind w:firstLine="540"/>
        <w:jc w:val="both"/>
      </w:pPr>
      <w:r w:rsidRPr="00C81586">
        <w:rPr>
          <w:i/>
          <w:iCs/>
          <w:position w:val="-56"/>
        </w:rPr>
        <w:object w:dxaOrig="2299" w:dyaOrig="1280">
          <v:shape id="_x0000_i1235" type="#_x0000_t75" style="width:124.5pt;height:67.5pt" o:ole="">
            <v:imagedata r:id="rId417" o:title=""/>
          </v:shape>
          <o:OLEObject Type="Embed" ProgID="Equation.3" ShapeID="_x0000_i1235" DrawAspect="Content" ObjectID="_1421241482" r:id="rId418"/>
        </w:object>
      </w:r>
      <w:r>
        <w:t xml:space="preserve">,  </w:t>
      </w:r>
      <w:r w:rsidRPr="00F013DB">
        <w:t xml:space="preserve">   </w:t>
      </w:r>
      <w:r w:rsidRPr="008D13D2">
        <w:rPr>
          <w:position w:val="-24"/>
        </w:rPr>
        <w:object w:dxaOrig="380" w:dyaOrig="620">
          <v:shape id="_x0000_i1236" type="#_x0000_t75" style="width:18.75pt;height:31.5pt" o:ole="">
            <v:imagedata r:id="rId419" o:title=""/>
          </v:shape>
          <o:OLEObject Type="Embed" ProgID="Equation.3" ShapeID="_x0000_i1236" DrawAspect="Content" ObjectID="_1421241483" r:id="rId420"/>
        </w:object>
      </w:r>
      <w:r>
        <w:t>=0,</w:t>
      </w:r>
    </w:p>
    <w:p w:rsidR="009C7E1C" w:rsidRPr="00F013DB" w:rsidRDefault="009C7E1C" w:rsidP="00A154E4">
      <w:pPr>
        <w:spacing w:line="360" w:lineRule="auto"/>
        <w:ind w:firstLine="540"/>
        <w:jc w:val="both"/>
      </w:pPr>
    </w:p>
    <w:p w:rsidR="009C7E1C" w:rsidRDefault="009C7E1C" w:rsidP="00A154E4">
      <w:pPr>
        <w:spacing w:line="360" w:lineRule="auto"/>
        <w:ind w:firstLine="540"/>
        <w:jc w:val="both"/>
      </w:pPr>
      <w:r>
        <w:t xml:space="preserve">где </w:t>
      </w:r>
      <w:r w:rsidRPr="00C81586">
        <w:rPr>
          <w:position w:val="-10"/>
        </w:rPr>
        <w:object w:dxaOrig="1260" w:dyaOrig="320">
          <v:shape id="_x0000_i1237" type="#_x0000_t75" style="width:63pt;height:15.75pt" o:ole="">
            <v:imagedata r:id="rId421" o:title=""/>
          </v:shape>
          <o:OLEObject Type="Embed" ProgID="Equation.3" ShapeID="_x0000_i1237" DrawAspect="Content" ObjectID="_1421241484" r:id="rId422"/>
        </w:object>
      </w:r>
      <w:r>
        <w:t>- уравнение фронтальной поверхности;</w:t>
      </w:r>
    </w:p>
    <w:p w:rsidR="009C7E1C" w:rsidRDefault="009C7E1C" w:rsidP="00A154E4">
      <w:pPr>
        <w:spacing w:line="360" w:lineRule="auto"/>
        <w:ind w:firstLine="540"/>
        <w:jc w:val="both"/>
      </w:pPr>
      <w:r w:rsidRPr="00936508">
        <w:rPr>
          <w:position w:val="-28"/>
        </w:rPr>
        <w:object w:dxaOrig="460" w:dyaOrig="660">
          <v:shape id="_x0000_i1238" type="#_x0000_t75" style="width:23.25pt;height:33pt" o:ole="">
            <v:imagedata r:id="rId423" o:title=""/>
          </v:shape>
          <o:OLEObject Type="Embed" ProgID="Equation.3" ShapeID="_x0000_i1238" DrawAspect="Content" ObjectID="_1421241485" r:id="rId424"/>
        </w:object>
      </w:r>
      <w:r>
        <w:t xml:space="preserve">и </w:t>
      </w:r>
      <w:r w:rsidRPr="00936508">
        <w:rPr>
          <w:position w:val="-28"/>
        </w:rPr>
        <w:object w:dxaOrig="480" w:dyaOrig="680">
          <v:shape id="_x0000_i1239" type="#_x0000_t75" style="width:24pt;height:33.75pt" o:ole="">
            <v:imagedata r:id="rId425" o:title=""/>
          </v:shape>
          <o:OLEObject Type="Embed" ProgID="Equation.3" ShapeID="_x0000_i1239" DrawAspect="Content" ObjectID="_1421241486" r:id="rId426"/>
        </w:object>
      </w:r>
      <w:r>
        <w:t xml:space="preserve">-составляющие горизонтального градиента давления в направлении, перпендикулярном линии фронта, соответственно в теплой и холодной воздушных массах; </w:t>
      </w:r>
      <w:r w:rsidRPr="00C81586">
        <w:rPr>
          <w:position w:val="-24"/>
        </w:rPr>
        <w:object w:dxaOrig="480" w:dyaOrig="639">
          <v:shape id="_x0000_i1240" type="#_x0000_t75" style="width:24pt;height:32.25pt" o:ole="">
            <v:imagedata r:id="rId427" o:title=""/>
          </v:shape>
          <o:OLEObject Type="Embed" ProgID="Equation.3" ShapeID="_x0000_i1240" DrawAspect="Content" ObjectID="_1421241487" r:id="rId428"/>
        </w:object>
      </w:r>
      <w:r>
        <w:t xml:space="preserve">и </w:t>
      </w:r>
      <w:r w:rsidRPr="00C81586">
        <w:rPr>
          <w:position w:val="-24"/>
        </w:rPr>
        <w:object w:dxaOrig="480" w:dyaOrig="639">
          <v:shape id="_x0000_i1241" type="#_x0000_t75" style="width:24pt;height:32.25pt" o:ole="">
            <v:imagedata r:id="rId429" o:title=""/>
          </v:shape>
          <o:OLEObject Type="Embed" ProgID="Equation.3" ShapeID="_x0000_i1241" DrawAspect="Content" ObjectID="_1421241488" r:id="rId430"/>
        </w:object>
      </w:r>
      <w:r>
        <w:t xml:space="preserve">- вертикальные градиенты давления соответственно в теплой и холодной воздушных массах; ось </w:t>
      </w:r>
      <w:r>
        <w:rPr>
          <w:i/>
          <w:iCs/>
          <w:lang w:val="en-US"/>
        </w:rPr>
        <w:t>x</w:t>
      </w:r>
      <w:r>
        <w:t xml:space="preserve"> направлена вдоль линии фронта, ось </w:t>
      </w:r>
      <w:r>
        <w:rPr>
          <w:i/>
          <w:iCs/>
          <w:lang w:val="en-US"/>
        </w:rPr>
        <w:t>y</w:t>
      </w:r>
      <w:r>
        <w:t xml:space="preserve"> перпендикулярна линии фронта (см.рис.1.6).</w:t>
      </w:r>
    </w:p>
    <w:p w:rsidR="009C7E1C" w:rsidRDefault="009C7E1C" w:rsidP="00A154E4">
      <w:pPr>
        <w:spacing w:line="360" w:lineRule="auto"/>
        <w:ind w:firstLine="540"/>
        <w:jc w:val="center"/>
      </w:pPr>
      <w:r>
        <w:rPr>
          <w:noProof/>
        </w:rPr>
        <w:pict>
          <v:shape id="Рисунок 217" o:spid="_x0000_i1242" type="#_x0000_t75" alt="6" style="width:298.5pt;height:280.5pt;visibility:visible">
            <v:imagedata r:id="rId431" o:title=""/>
          </v:shape>
        </w:pict>
      </w:r>
    </w:p>
    <w:p w:rsidR="009C7E1C" w:rsidRDefault="009C7E1C" w:rsidP="00A154E4">
      <w:pPr>
        <w:spacing w:line="360" w:lineRule="auto"/>
        <w:ind w:firstLine="540"/>
        <w:jc w:val="center"/>
      </w:pPr>
      <w:r>
        <w:t>Рис. 1.6. Схема поля ветра в области фронта.</w:t>
      </w:r>
    </w:p>
    <w:p w:rsidR="009C7E1C" w:rsidRDefault="009C7E1C" w:rsidP="00A154E4">
      <w:pPr>
        <w:spacing w:line="360" w:lineRule="auto"/>
        <w:ind w:firstLine="540"/>
        <w:jc w:val="center"/>
      </w:pPr>
    </w:p>
    <w:p w:rsidR="009C7E1C" w:rsidRDefault="009C7E1C" w:rsidP="00A154E4">
      <w:pPr>
        <w:spacing w:line="360" w:lineRule="auto"/>
        <w:ind w:firstLine="540"/>
        <w:jc w:val="both"/>
      </w:pPr>
      <w:r>
        <w:t xml:space="preserve">Использование уравнения статики, геострофических соотношений, а также связи между горизонтальными градиентами давления и градиентами геопотенциала изобарических поверхностей позволяют получить ряд удобных для расчета величины </w:t>
      </w:r>
      <w:r w:rsidRPr="0083551D">
        <w:rPr>
          <w:position w:val="-10"/>
        </w:rPr>
        <w:object w:dxaOrig="440" w:dyaOrig="279">
          <v:shape id="_x0000_i1243" type="#_x0000_t75" style="width:21.75pt;height:13.5pt" o:ole="">
            <v:imagedata r:id="rId432" o:title=""/>
          </v:shape>
          <o:OLEObject Type="Embed" ProgID="Equation.3" ShapeID="_x0000_i1243" DrawAspect="Content" ObjectID="_1421241489" r:id="rId433"/>
        </w:object>
      </w:r>
      <w:r>
        <w:t xml:space="preserve"> формул, например:</w:t>
      </w:r>
    </w:p>
    <w:p w:rsidR="009C7E1C" w:rsidRDefault="009C7E1C" w:rsidP="00A154E4">
      <w:pPr>
        <w:spacing w:line="360" w:lineRule="auto"/>
        <w:ind w:firstLine="540"/>
        <w:jc w:val="center"/>
      </w:pPr>
      <w:r w:rsidRPr="0083551D">
        <w:rPr>
          <w:position w:val="-28"/>
        </w:rPr>
        <w:object w:dxaOrig="2060" w:dyaOrig="680">
          <v:shape id="_x0000_i1244" type="#_x0000_t75" style="width:102pt;height:33.75pt" o:ole="">
            <v:imagedata r:id="rId434" o:title=""/>
          </v:shape>
          <o:OLEObject Type="Embed" ProgID="Equation.3" ShapeID="_x0000_i1244" DrawAspect="Content" ObjectID="_1421241490" r:id="rId435"/>
        </w:object>
      </w:r>
      <w:r>
        <w:t xml:space="preserve"> или </w:t>
      </w:r>
      <w:r w:rsidRPr="0083551D">
        <w:rPr>
          <w:position w:val="-30"/>
        </w:rPr>
        <w:object w:dxaOrig="2799" w:dyaOrig="720">
          <v:shape id="_x0000_i1245" type="#_x0000_t75" style="width:140.25pt;height:36pt" o:ole="">
            <v:imagedata r:id="rId436" o:title=""/>
          </v:shape>
          <o:OLEObject Type="Embed" ProgID="Equation.3" ShapeID="_x0000_i1245" DrawAspect="Content" ObjectID="_1421241491" r:id="rId437"/>
        </w:object>
      </w:r>
      <w:r>
        <w:tab/>
      </w:r>
      <w:r>
        <w:tab/>
        <w:t>(1.35),</w:t>
      </w:r>
    </w:p>
    <w:p w:rsidR="009C7E1C" w:rsidRDefault="009C7E1C" w:rsidP="00A154E4">
      <w:pPr>
        <w:spacing w:line="360" w:lineRule="auto"/>
        <w:jc w:val="both"/>
      </w:pPr>
      <w:r>
        <w:t xml:space="preserve">где </w:t>
      </w:r>
      <w:r w:rsidRPr="00067693">
        <w:rPr>
          <w:position w:val="-4"/>
        </w:rPr>
        <w:object w:dxaOrig="240" w:dyaOrig="300">
          <v:shape id="_x0000_i1246" type="#_x0000_t75" style="width:12pt;height:15pt" o:ole="">
            <v:imagedata r:id="rId438" o:title=""/>
          </v:shape>
          <o:OLEObject Type="Embed" ProgID="Equation.3" ShapeID="_x0000_i1246" DrawAspect="Content" ObjectID="_1421241492" r:id="rId439"/>
        </w:object>
      </w:r>
      <w:r>
        <w:t xml:space="preserve">- средняя температура в воздушных массах, выраженная в градусах по шкале Кельвина; </w:t>
      </w:r>
      <w:r w:rsidRPr="00067693">
        <w:rPr>
          <w:position w:val="-10"/>
        </w:rPr>
        <w:object w:dxaOrig="380" w:dyaOrig="340">
          <v:shape id="_x0000_i1247" type="#_x0000_t75" style="width:18.75pt;height:16.5pt" o:ole="">
            <v:imagedata r:id="rId440" o:title=""/>
          </v:shape>
          <o:OLEObject Type="Embed" ProgID="Equation.3" ShapeID="_x0000_i1247" DrawAspect="Content" ObjectID="_1421241493" r:id="rId441"/>
        </w:object>
      </w:r>
      <w:r>
        <w:t xml:space="preserve">и </w:t>
      </w:r>
      <w:r w:rsidRPr="00067693">
        <w:rPr>
          <w:position w:val="-10"/>
        </w:rPr>
        <w:object w:dxaOrig="360" w:dyaOrig="340">
          <v:shape id="_x0000_i1248" type="#_x0000_t75" style="width:18pt;height:16.5pt" o:ole="">
            <v:imagedata r:id="rId442" o:title=""/>
          </v:shape>
          <o:OLEObject Type="Embed" ProgID="Equation.3" ShapeID="_x0000_i1248" DrawAspect="Content" ObjectID="_1421241494" r:id="rId443"/>
        </w:object>
      </w:r>
      <w:r>
        <w:t xml:space="preserve">- геопотенциальные высоты изобарических поверхностей соответственно в теплой и холодной воздушных массах, выраженные в единицах геопотенциального метра; </w:t>
      </w:r>
      <w:r>
        <w:rPr>
          <w:i/>
          <w:iCs/>
          <w:lang w:val="en-US"/>
        </w:rPr>
        <w:t>g</w:t>
      </w:r>
      <w:r>
        <w:t xml:space="preserve"> – ускорение свободного падения, </w:t>
      </w:r>
      <w:r>
        <w:rPr>
          <w:i/>
          <w:iCs/>
        </w:rPr>
        <w:t>м/с</w:t>
      </w:r>
      <w:r>
        <w:rPr>
          <w:i/>
          <w:iCs/>
          <w:vertAlign w:val="superscript"/>
        </w:rPr>
        <w:t>2</w:t>
      </w:r>
      <w:r>
        <w:t xml:space="preserve">; </w:t>
      </w:r>
      <w:r w:rsidRPr="003E77F6">
        <w:rPr>
          <w:position w:val="-10"/>
        </w:rPr>
        <w:object w:dxaOrig="1280" w:dyaOrig="320">
          <v:shape id="_x0000_i1249" type="#_x0000_t75" style="width:63pt;height:15.75pt" o:ole="">
            <v:imagedata r:id="rId444" o:title=""/>
          </v:shape>
          <o:OLEObject Type="Embed" ProgID="Equation.3" ShapeID="_x0000_i1249" DrawAspect="Content" ObjectID="_1421241495" r:id="rId445"/>
        </w:object>
      </w:r>
      <w:r>
        <w:t xml:space="preserve"> - параметр Кориолиса; </w:t>
      </w:r>
      <w:r w:rsidRPr="003E77F6">
        <w:rPr>
          <w:position w:val="-10"/>
        </w:rPr>
        <w:object w:dxaOrig="1719" w:dyaOrig="360">
          <v:shape id="_x0000_i1250" type="#_x0000_t75" style="width:82.5pt;height:18pt" o:ole="">
            <v:imagedata r:id="rId446" o:title=""/>
          </v:shape>
          <o:OLEObject Type="Embed" ProgID="Equation.3" ShapeID="_x0000_i1250" DrawAspect="Content" ObjectID="_1421241496" r:id="rId447"/>
        </w:object>
      </w:r>
      <w:r>
        <w:t xml:space="preserve"> - угловая скорость вращения Земли; </w:t>
      </w:r>
      <w:r w:rsidRPr="007D52AD">
        <w:rPr>
          <w:position w:val="-10"/>
        </w:rPr>
        <w:object w:dxaOrig="1300" w:dyaOrig="340">
          <v:shape id="_x0000_i1251" type="#_x0000_t75" style="width:65.25pt;height:16.5pt" o:ole="">
            <v:imagedata r:id="rId448" o:title=""/>
          </v:shape>
          <o:OLEObject Type="Embed" ProgID="Equation.3" ShapeID="_x0000_i1251" DrawAspect="Content" ObjectID="_1421241497" r:id="rId449"/>
        </w:object>
      </w:r>
      <w:r>
        <w:t xml:space="preserve"> - разность температур двух воздушных масс (</w:t>
      </w:r>
      <w:r w:rsidRPr="007D52AD">
        <w:rPr>
          <w:position w:val="-10"/>
        </w:rPr>
        <w:object w:dxaOrig="760" w:dyaOrig="340">
          <v:shape id="_x0000_i1252" type="#_x0000_t75" style="width:38.25pt;height:16.5pt" o:ole="">
            <v:imagedata r:id="rId450" o:title=""/>
          </v:shape>
          <o:OLEObject Type="Embed" ProgID="Equation.3" ShapeID="_x0000_i1252" DrawAspect="Content" ObjectID="_1421241498" r:id="rId451"/>
        </w:object>
      </w:r>
      <w:r>
        <w:t xml:space="preserve">); </w:t>
      </w:r>
      <w:r w:rsidRPr="007D52AD">
        <w:rPr>
          <w:position w:val="-10"/>
        </w:rPr>
        <w:object w:dxaOrig="760" w:dyaOrig="340">
          <v:shape id="_x0000_i1253" type="#_x0000_t75" style="width:38.25pt;height:16.5pt" o:ole="">
            <v:imagedata r:id="rId452" o:title=""/>
          </v:shape>
          <o:OLEObject Type="Embed" ProgID="Equation.3" ShapeID="_x0000_i1253" DrawAspect="Content" ObjectID="_1421241499" r:id="rId453"/>
        </w:object>
      </w:r>
      <w:r>
        <w:t xml:space="preserve">- разность касательных к линии фронта проекций векторов скорости ветра в  двух воздушных массах (с учетом знака величины в соответствии с выбранным направлением оси </w:t>
      </w:r>
      <w:r>
        <w:rPr>
          <w:i/>
          <w:iCs/>
          <w:lang w:val="en-US"/>
        </w:rPr>
        <w:t>x</w:t>
      </w:r>
      <w:r>
        <w:t>).</w:t>
      </w:r>
    </w:p>
    <w:p w:rsidR="009C7E1C" w:rsidRDefault="009C7E1C" w:rsidP="00A154E4">
      <w:pPr>
        <w:spacing w:line="360" w:lineRule="auto"/>
        <w:ind w:firstLine="540"/>
        <w:jc w:val="both"/>
      </w:pPr>
      <w:r>
        <w:t xml:space="preserve">Следствием динамических условий является еще одно важное равенство: </w:t>
      </w:r>
      <w:r w:rsidRPr="00D63AF2">
        <w:rPr>
          <w:position w:val="-24"/>
        </w:rPr>
        <w:object w:dxaOrig="1120" w:dyaOrig="639">
          <v:shape id="_x0000_i1254" type="#_x0000_t75" style="width:55.5pt;height:32.25pt" o:ole="">
            <v:imagedata r:id="rId454" o:title=""/>
          </v:shape>
          <o:OLEObject Type="Embed" ProgID="Equation.3" ShapeID="_x0000_i1254" DrawAspect="Content" ObjectID="_1421241500" r:id="rId455"/>
        </w:object>
      </w:r>
      <w:r>
        <w:t xml:space="preserve">  или </w:t>
      </w:r>
      <w:r w:rsidRPr="0093212D">
        <w:rPr>
          <w:position w:val="-30"/>
        </w:rPr>
        <w:object w:dxaOrig="2140" w:dyaOrig="700">
          <v:shape id="_x0000_i1255" type="#_x0000_t75" style="width:107.25pt;height:35.25pt" o:ole="">
            <v:imagedata r:id="rId456" o:title=""/>
          </v:shape>
          <o:OLEObject Type="Embed" ProgID="Equation.3" ShapeID="_x0000_i1255" DrawAspect="Content" ObjectID="_1421241501" r:id="rId457"/>
        </w:object>
      </w:r>
      <w:r>
        <w:t xml:space="preserve">, где </w:t>
      </w:r>
      <w:r w:rsidRPr="0093212D">
        <w:rPr>
          <w:position w:val="-14"/>
        </w:rPr>
        <w:object w:dxaOrig="279" w:dyaOrig="380">
          <v:shape id="_x0000_i1256" type="#_x0000_t75" style="width:13.5pt;height:18.75pt" o:ole="">
            <v:imagedata r:id="rId458" o:title=""/>
          </v:shape>
          <o:OLEObject Type="Embed" ProgID="Equation.3" ShapeID="_x0000_i1256" DrawAspect="Content" ObjectID="_1421241502" r:id="rId459"/>
        </w:object>
      </w:r>
      <w:r>
        <w:t xml:space="preserve"> - скорость перемещения фронта; </w:t>
      </w:r>
      <w:r w:rsidRPr="0093212D">
        <w:rPr>
          <w:position w:val="-10"/>
        </w:rPr>
        <w:object w:dxaOrig="279" w:dyaOrig="340">
          <v:shape id="_x0000_i1257" type="#_x0000_t75" style="width:13.5pt;height:16.5pt" o:ole="">
            <v:imagedata r:id="rId460" o:title=""/>
          </v:shape>
          <o:OLEObject Type="Embed" ProgID="Equation.3" ShapeID="_x0000_i1257" DrawAspect="Content" ObjectID="_1421241503" r:id="rId461"/>
        </w:object>
      </w:r>
      <w:r>
        <w:t xml:space="preserve">и </w:t>
      </w:r>
      <w:r w:rsidRPr="0093212D">
        <w:rPr>
          <w:position w:val="-10"/>
        </w:rPr>
        <w:object w:dxaOrig="260" w:dyaOrig="340">
          <v:shape id="_x0000_i1258" type="#_x0000_t75" style="width:13.5pt;height:16.5pt" o:ole="">
            <v:imagedata r:id="rId462" o:title=""/>
          </v:shape>
          <o:OLEObject Type="Embed" ProgID="Equation.3" ShapeID="_x0000_i1258" DrawAspect="Content" ObjectID="_1421241504" r:id="rId463"/>
        </w:object>
      </w:r>
      <w:r>
        <w:t xml:space="preserve"> - проекции вектора скорости на направление, перпендикулярное линии фронта в двух воздушных массах.</w:t>
      </w:r>
    </w:p>
    <w:p w:rsidR="009C7E1C" w:rsidRDefault="009C7E1C" w:rsidP="00A154E4">
      <w:pPr>
        <w:spacing w:line="360" w:lineRule="auto"/>
        <w:ind w:firstLine="540"/>
        <w:jc w:val="both"/>
      </w:pPr>
      <w:r>
        <w:t>Кроме динамических условий, на фронтальной поверхности выполняются кинематические условия:</w:t>
      </w:r>
    </w:p>
    <w:p w:rsidR="009C7E1C" w:rsidRDefault="009C7E1C" w:rsidP="00A154E4">
      <w:pPr>
        <w:spacing w:line="360" w:lineRule="auto"/>
        <w:ind w:firstLine="540"/>
        <w:jc w:val="center"/>
      </w:pPr>
      <w:r w:rsidRPr="0093212D">
        <w:rPr>
          <w:position w:val="-28"/>
        </w:rPr>
        <w:object w:dxaOrig="1460" w:dyaOrig="660">
          <v:shape id="_x0000_i1259" type="#_x0000_t75" style="width:70.5pt;height:33pt" o:ole="">
            <v:imagedata r:id="rId464" o:title=""/>
          </v:shape>
          <o:OLEObject Type="Embed" ProgID="Equation.3" ShapeID="_x0000_i1259" DrawAspect="Content" ObjectID="_1421241505" r:id="rId465"/>
        </w:object>
      </w:r>
      <w:r>
        <w:t>,</w:t>
      </w:r>
    </w:p>
    <w:p w:rsidR="009C7E1C" w:rsidRDefault="009C7E1C" w:rsidP="00A154E4">
      <w:pPr>
        <w:spacing w:line="360" w:lineRule="auto"/>
        <w:jc w:val="both"/>
      </w:pPr>
      <w:r>
        <w:t xml:space="preserve">где </w:t>
      </w:r>
      <w:r>
        <w:rPr>
          <w:i/>
          <w:iCs/>
          <w:lang w:val="en-US"/>
        </w:rPr>
        <w:t>w</w:t>
      </w:r>
      <w:r>
        <w:t xml:space="preserve"> – вертикальная составляющая скорости ветра на фронтальной поверхности; </w:t>
      </w:r>
      <w:r>
        <w:rPr>
          <w:i/>
          <w:iCs/>
          <w:lang w:val="en-US"/>
        </w:rPr>
        <w:t>t</w:t>
      </w:r>
      <w:r>
        <w:t xml:space="preserve"> – время.</w:t>
      </w:r>
    </w:p>
    <w:p w:rsidR="009C7E1C" w:rsidRDefault="009C7E1C" w:rsidP="00AC2CB7">
      <w:pPr>
        <w:spacing w:line="360" w:lineRule="auto"/>
        <w:ind w:firstLine="540"/>
        <w:jc w:val="both"/>
      </w:pPr>
      <w:r>
        <w:t>Кинематические условия позволяют связать разность вертикальных составляющих скорости ветра на фронтальной поверхности в теплой и холодной воздушных массах с разностью проекции геострофического ветра на линию фронта:</w:t>
      </w:r>
    </w:p>
    <w:p w:rsidR="009C7E1C" w:rsidRDefault="009C7E1C" w:rsidP="00AC2CB7">
      <w:pPr>
        <w:spacing w:line="360" w:lineRule="auto"/>
        <w:ind w:firstLine="540"/>
        <w:jc w:val="center"/>
      </w:pPr>
      <w:r w:rsidRPr="0093212D">
        <w:rPr>
          <w:position w:val="-28"/>
        </w:rPr>
        <w:object w:dxaOrig="3640" w:dyaOrig="700">
          <v:shape id="_x0000_i1260" type="#_x0000_t75" style="width:182.25pt;height:35.25pt" o:ole="">
            <v:imagedata r:id="rId466" o:title=""/>
          </v:shape>
          <o:OLEObject Type="Embed" ProgID="Equation.3" ShapeID="_x0000_i1260" DrawAspect="Content" ObjectID="_1421241506" r:id="rId467"/>
        </w:object>
      </w:r>
      <w:r>
        <w:t>.</w:t>
      </w:r>
      <w:r>
        <w:tab/>
      </w:r>
      <w:r>
        <w:tab/>
      </w:r>
      <w:r>
        <w:tab/>
        <w:t>(1.36)</w:t>
      </w:r>
    </w:p>
    <w:p w:rsidR="009C7E1C" w:rsidRDefault="009C7E1C" w:rsidP="00AC2CB7">
      <w:pPr>
        <w:spacing w:line="360" w:lineRule="auto"/>
        <w:ind w:firstLine="540"/>
        <w:jc w:val="center"/>
      </w:pPr>
    </w:p>
    <w:p w:rsidR="009C7E1C" w:rsidRPr="00AC2CB7" w:rsidRDefault="009C7E1C" w:rsidP="00AC2CB7">
      <w:pPr>
        <w:pStyle w:val="Heading3"/>
        <w:spacing w:before="0" w:after="0"/>
        <w:jc w:val="center"/>
        <w:rPr>
          <w:rFonts w:ascii="Times New Roman" w:hAnsi="Times New Roman" w:cs="Times New Roman"/>
          <w:b w:val="0"/>
          <w:bCs w:val="0"/>
          <w:sz w:val="24"/>
          <w:szCs w:val="24"/>
        </w:rPr>
      </w:pPr>
      <w:bookmarkStart w:id="8" w:name="_Toc347243474"/>
      <w:r w:rsidRPr="00AC2CB7">
        <w:rPr>
          <w:rFonts w:ascii="Times New Roman" w:hAnsi="Times New Roman" w:cs="Times New Roman"/>
          <w:b w:val="0"/>
          <w:bCs w:val="0"/>
          <w:sz w:val="24"/>
          <w:szCs w:val="24"/>
        </w:rPr>
        <w:t>Практические рекомендации к решению задач</w:t>
      </w:r>
      <w:bookmarkEnd w:id="8"/>
    </w:p>
    <w:p w:rsidR="009C7E1C" w:rsidRDefault="009C7E1C" w:rsidP="00AC2CB7">
      <w:pPr>
        <w:numPr>
          <w:ilvl w:val="0"/>
          <w:numId w:val="19"/>
        </w:numPr>
        <w:spacing w:line="360" w:lineRule="auto"/>
        <w:jc w:val="both"/>
      </w:pPr>
      <w:r>
        <w:t xml:space="preserve">Направить ось </w:t>
      </w:r>
      <w:r>
        <w:rPr>
          <w:i/>
          <w:iCs/>
          <w:lang w:val="en-US"/>
        </w:rPr>
        <w:t>ox</w:t>
      </w:r>
      <w:r>
        <w:rPr>
          <w:i/>
          <w:iCs/>
        </w:rPr>
        <w:t xml:space="preserve"> </w:t>
      </w:r>
      <w:r>
        <w:t>вдоль линии фронта.</w:t>
      </w:r>
    </w:p>
    <w:p w:rsidR="009C7E1C" w:rsidRDefault="009C7E1C" w:rsidP="00A154E4">
      <w:pPr>
        <w:numPr>
          <w:ilvl w:val="0"/>
          <w:numId w:val="19"/>
        </w:numPr>
        <w:spacing w:line="360" w:lineRule="auto"/>
        <w:jc w:val="both"/>
      </w:pPr>
      <w:r>
        <w:t xml:space="preserve">При использовании значений проекций скоростей </w:t>
      </w:r>
      <w:r w:rsidRPr="0093212D">
        <w:rPr>
          <w:position w:val="-10"/>
        </w:rPr>
        <w:object w:dxaOrig="279" w:dyaOrig="340">
          <v:shape id="_x0000_i1261" type="#_x0000_t75" style="width:13.5pt;height:16.5pt" o:ole="">
            <v:imagedata r:id="rId468" o:title=""/>
          </v:shape>
          <o:OLEObject Type="Embed" ProgID="Equation.3" ShapeID="_x0000_i1261" DrawAspect="Content" ObjectID="_1421241507" r:id="rId469"/>
        </w:object>
      </w:r>
      <w:r>
        <w:t xml:space="preserve">, </w:t>
      </w:r>
      <w:r w:rsidRPr="0093212D">
        <w:rPr>
          <w:position w:val="-10"/>
        </w:rPr>
        <w:object w:dxaOrig="279" w:dyaOrig="340">
          <v:shape id="_x0000_i1262" type="#_x0000_t75" style="width:13.5pt;height:16.5pt" o:ole="">
            <v:imagedata r:id="rId470" o:title=""/>
          </v:shape>
          <o:OLEObject Type="Embed" ProgID="Equation.3" ShapeID="_x0000_i1262" DrawAspect="Content" ObjectID="_1421241508" r:id="rId471"/>
        </w:object>
      </w:r>
      <w:r>
        <w:t xml:space="preserve">, а также проекций горизонтальных градиентов давления </w:t>
      </w:r>
      <w:r w:rsidRPr="0093212D">
        <w:rPr>
          <w:position w:val="-28"/>
        </w:rPr>
        <w:object w:dxaOrig="480" w:dyaOrig="680">
          <v:shape id="_x0000_i1263" type="#_x0000_t75" style="width:24pt;height:33.75pt" o:ole="">
            <v:imagedata r:id="rId472" o:title=""/>
          </v:shape>
          <o:OLEObject Type="Embed" ProgID="Equation.3" ShapeID="_x0000_i1263" DrawAspect="Content" ObjectID="_1421241509" r:id="rId473"/>
        </w:object>
      </w:r>
      <w:r>
        <w:t xml:space="preserve">, </w:t>
      </w:r>
      <w:r w:rsidRPr="004D36B8">
        <w:rPr>
          <w:position w:val="-28"/>
        </w:rPr>
        <w:object w:dxaOrig="480" w:dyaOrig="680">
          <v:shape id="_x0000_i1264" type="#_x0000_t75" style="width:24pt;height:33.75pt" o:ole="">
            <v:imagedata r:id="rId474" o:title=""/>
          </v:shape>
          <o:OLEObject Type="Embed" ProgID="Equation.3" ShapeID="_x0000_i1264" DrawAspect="Content" ObjectID="_1421241510" r:id="rId475"/>
        </w:object>
      </w:r>
      <w:r>
        <w:t xml:space="preserve"> должен учитываться их знак в соответствии с выбором направления осей </w:t>
      </w:r>
      <w:r>
        <w:rPr>
          <w:i/>
          <w:iCs/>
          <w:lang w:val="en-US"/>
        </w:rPr>
        <w:t>ox</w:t>
      </w:r>
      <w:r w:rsidRPr="005F7B82">
        <w:rPr>
          <w:i/>
          <w:iCs/>
        </w:rPr>
        <w:t xml:space="preserve"> </w:t>
      </w:r>
      <w:r>
        <w:t xml:space="preserve">и </w:t>
      </w:r>
      <w:r>
        <w:rPr>
          <w:i/>
          <w:iCs/>
          <w:lang w:val="en-US"/>
        </w:rPr>
        <w:t>oy</w:t>
      </w:r>
      <w:r w:rsidRPr="005F7B82">
        <w:t>.</w:t>
      </w:r>
    </w:p>
    <w:p w:rsidR="009C7E1C" w:rsidRDefault="009C7E1C" w:rsidP="00A154E4">
      <w:pPr>
        <w:numPr>
          <w:ilvl w:val="0"/>
          <w:numId w:val="19"/>
        </w:numPr>
        <w:spacing w:line="360" w:lineRule="auto"/>
        <w:jc w:val="both"/>
      </w:pPr>
      <w:r>
        <w:t>При построении рисунка соблюдать условия правого поворота ветра при прохождении фронта и непрерывности нормальной к линии фронта составляющей скорости ветра.</w:t>
      </w:r>
    </w:p>
    <w:p w:rsidR="009C7E1C" w:rsidRDefault="009C7E1C" w:rsidP="00A154E4">
      <w:pPr>
        <w:numPr>
          <w:ilvl w:val="0"/>
          <w:numId w:val="19"/>
        </w:numPr>
        <w:spacing w:line="360" w:lineRule="auto"/>
        <w:jc w:val="both"/>
      </w:pPr>
      <w:r>
        <w:t xml:space="preserve">При известных значениях векторов скорости ветра в теплой и холодной воздушных массах величина разности  </w:t>
      </w:r>
      <w:r w:rsidRPr="004D36B8">
        <w:rPr>
          <w:position w:val="-10"/>
        </w:rPr>
        <w:object w:dxaOrig="760" w:dyaOrig="340">
          <v:shape id="_x0000_i1265" type="#_x0000_t75" style="width:38.25pt;height:16.5pt" o:ole="">
            <v:imagedata r:id="rId476" o:title=""/>
          </v:shape>
          <o:OLEObject Type="Embed" ProgID="Equation.3" ShapeID="_x0000_i1265" DrawAspect="Content" ObjectID="_1421241511" r:id="rId477"/>
        </w:object>
      </w:r>
      <w:r>
        <w:t xml:space="preserve">, скорость перемещения фронта (и нормальной к линии фронта составляющей скорости ветра), а также направление ориентации линии фронта определяются из треугольника, построенного на заданных векторах скорости при совмещении начальных точек векторов (см. рис. 1.7). При этом, как видно из рисунка, отрезок, соединяющий концы векторов </w:t>
      </w:r>
      <w:r w:rsidRPr="0037512B">
        <w:rPr>
          <w:position w:val="-10"/>
        </w:rPr>
        <w:object w:dxaOrig="279" w:dyaOrig="380">
          <v:shape id="_x0000_i1266" type="#_x0000_t75" style="width:13.5pt;height:18.75pt" o:ole="">
            <v:imagedata r:id="rId478" o:title=""/>
          </v:shape>
          <o:OLEObject Type="Embed" ProgID="Equation.3" ShapeID="_x0000_i1266" DrawAspect="Content" ObjectID="_1421241512" r:id="rId479"/>
        </w:object>
      </w:r>
      <w:r>
        <w:t xml:space="preserve">  и </w:t>
      </w:r>
      <w:r w:rsidRPr="0037512B">
        <w:rPr>
          <w:position w:val="-10"/>
        </w:rPr>
        <w:object w:dxaOrig="279" w:dyaOrig="380">
          <v:shape id="_x0000_i1267" type="#_x0000_t75" style="width:13.5pt;height:18.75pt" o:ole="">
            <v:imagedata r:id="rId480" o:title=""/>
          </v:shape>
          <o:OLEObject Type="Embed" ProgID="Equation.3" ShapeID="_x0000_i1267" DrawAspect="Content" ObjectID="_1421241513" r:id="rId481"/>
        </w:object>
      </w:r>
      <w:r>
        <w:t>, равен разности касательных к фронту составляющих скоростей (</w:t>
      </w:r>
      <w:r w:rsidRPr="004D36B8">
        <w:rPr>
          <w:position w:val="-10"/>
        </w:rPr>
        <w:object w:dxaOrig="760" w:dyaOrig="340">
          <v:shape id="_x0000_i1268" type="#_x0000_t75" style="width:38.25pt;height:16.5pt" o:ole="">
            <v:imagedata r:id="rId482" o:title=""/>
          </v:shape>
          <o:OLEObject Type="Embed" ProgID="Equation.3" ShapeID="_x0000_i1268" DrawAspect="Content" ObjectID="_1421241514" r:id="rId483"/>
        </w:object>
      </w:r>
      <w:r>
        <w:t>), а направление отрезка параллельно направлению линии фронта; перпендикуляр, опущенный из начала векторов на этот отрезок, представляет собой величину, равную скорости перемещения фронта.</w:t>
      </w:r>
    </w:p>
    <w:p w:rsidR="009C7E1C" w:rsidRDefault="009C7E1C" w:rsidP="00A154E4">
      <w:pPr>
        <w:spacing w:line="360" w:lineRule="auto"/>
        <w:ind w:left="540"/>
        <w:jc w:val="both"/>
      </w:pPr>
    </w:p>
    <w:p w:rsidR="009C7E1C" w:rsidRPr="0093212D" w:rsidRDefault="009C7E1C" w:rsidP="00A154E4">
      <w:pPr>
        <w:spacing w:line="360" w:lineRule="auto"/>
        <w:ind w:left="540"/>
        <w:jc w:val="center"/>
      </w:pPr>
      <w:r>
        <w:rPr>
          <w:noProof/>
        </w:rPr>
        <w:pict>
          <v:shape id="Рисунок 244" o:spid="_x0000_i1269" type="#_x0000_t75" alt="7" style="width:332.25pt;height:287.25pt;visibility:visible">
            <v:imagedata r:id="rId484" o:title=""/>
          </v:shape>
        </w:pict>
      </w:r>
    </w:p>
    <w:p w:rsidR="009C7E1C" w:rsidRDefault="009C7E1C" w:rsidP="00A154E4">
      <w:pPr>
        <w:spacing w:line="360" w:lineRule="auto"/>
        <w:ind w:firstLine="540"/>
        <w:jc w:val="center"/>
      </w:pPr>
      <w:r>
        <w:t>Рис. 1.7 . Схема фронта с векторами скорости ветра.</w:t>
      </w:r>
    </w:p>
    <w:p w:rsidR="009C7E1C" w:rsidRPr="00F013DB" w:rsidRDefault="009C7E1C" w:rsidP="00A154E4">
      <w:pPr>
        <w:spacing w:line="360" w:lineRule="auto"/>
        <w:ind w:firstLine="540"/>
        <w:jc w:val="both"/>
        <w:rPr>
          <w:u w:val="single"/>
        </w:rPr>
      </w:pPr>
    </w:p>
    <w:p w:rsidR="009C7E1C" w:rsidRDefault="009C7E1C" w:rsidP="00A154E4">
      <w:pPr>
        <w:spacing w:line="360" w:lineRule="auto"/>
        <w:ind w:firstLine="540"/>
        <w:jc w:val="both"/>
      </w:pPr>
      <w:r>
        <w:rPr>
          <w:u w:val="single"/>
        </w:rPr>
        <w:t>Задача.</w:t>
      </w:r>
      <w:r>
        <w:t xml:space="preserve"> Ветер в холодной воздушной массе, имеющей температуру 10˚ и находящейся восточнее меридионально-ориентированного фронта, юго-западный и равен 5 м/с. В теплой воздушной массе с температурой 20˚ ветер северо-северо-западный. Определить наклон поверхности раздела к поверхности горизонта, скорость ветра в теплой воздушной массе, скорость перемещения фронта и вертикальную скорость на поверхности раздела в теплой воздушной массе. Широта места 60˚. Считать, что в холодной воздушной массе вертикальные движения отсутствуют.</w:t>
      </w:r>
    </w:p>
    <w:p w:rsidR="009C7E1C" w:rsidRDefault="009C7E1C" w:rsidP="00A154E4">
      <w:pPr>
        <w:spacing w:line="360" w:lineRule="auto"/>
        <w:ind w:firstLine="540"/>
        <w:jc w:val="both"/>
      </w:pPr>
      <w:r>
        <w:rPr>
          <w:u w:val="single"/>
        </w:rPr>
        <w:t>Решение.</w:t>
      </w:r>
      <w:r w:rsidRPr="00F82837">
        <w:rPr>
          <w:i/>
          <w:iCs/>
        </w:rPr>
        <w:t xml:space="preserve"> </w:t>
      </w:r>
      <w:r>
        <w:t xml:space="preserve">Выполним рисунок в двух плоскостях: вертикальный разрез в плоскости </w:t>
      </w:r>
      <w:r>
        <w:rPr>
          <w:i/>
          <w:iCs/>
          <w:lang w:val="en-US"/>
        </w:rPr>
        <w:t>yoz</w:t>
      </w:r>
      <w:r>
        <w:t xml:space="preserve">, перпендикулярной линии фронта, и горизонтальный – в плоскости </w:t>
      </w:r>
      <w:r>
        <w:rPr>
          <w:i/>
          <w:iCs/>
          <w:lang w:val="en-US"/>
        </w:rPr>
        <w:t>xoy</w:t>
      </w:r>
      <w:r>
        <w:t xml:space="preserve">, направляя ось </w:t>
      </w:r>
      <w:r>
        <w:rPr>
          <w:i/>
          <w:iCs/>
          <w:lang w:val="en-US"/>
        </w:rPr>
        <w:t>ox</w:t>
      </w:r>
      <w:r>
        <w:t xml:space="preserve"> вдоль линии фронта (рис. 1.6).</w:t>
      </w:r>
    </w:p>
    <w:p w:rsidR="009C7E1C" w:rsidRDefault="009C7E1C" w:rsidP="00A154E4">
      <w:pPr>
        <w:spacing w:line="360" w:lineRule="auto"/>
        <w:ind w:firstLine="540"/>
        <w:jc w:val="both"/>
      </w:pPr>
      <w:r>
        <w:t>Из условия непрерывности перпендикулярных к линии фронта проекций вектора скорости ветра следует равенство:</w:t>
      </w:r>
    </w:p>
    <w:p w:rsidR="009C7E1C" w:rsidRDefault="009C7E1C" w:rsidP="00A154E4">
      <w:pPr>
        <w:spacing w:line="360" w:lineRule="auto"/>
        <w:ind w:firstLine="540"/>
        <w:jc w:val="center"/>
      </w:pPr>
      <w:r w:rsidRPr="006538D9">
        <w:rPr>
          <w:position w:val="-10"/>
        </w:rPr>
        <w:object w:dxaOrig="760" w:dyaOrig="340">
          <v:shape id="_x0000_i1270" type="#_x0000_t75" style="width:38.25pt;height:16.5pt" o:ole="">
            <v:imagedata r:id="rId485" o:title=""/>
          </v:shape>
          <o:OLEObject Type="Embed" ProgID="Equation.3" ShapeID="_x0000_i1270" DrawAspect="Content" ObjectID="_1421241515" r:id="rId486"/>
        </w:object>
      </w:r>
      <w:r>
        <w:t xml:space="preserve">и </w:t>
      </w:r>
      <w:r w:rsidRPr="006538D9">
        <w:rPr>
          <w:position w:val="-14"/>
        </w:rPr>
        <w:object w:dxaOrig="760" w:dyaOrig="380">
          <v:shape id="_x0000_i1271" type="#_x0000_t75" style="width:38.25pt;height:18.75pt" o:ole="">
            <v:imagedata r:id="rId487" o:title=""/>
          </v:shape>
          <o:OLEObject Type="Embed" ProgID="Equation.3" ShapeID="_x0000_i1271" DrawAspect="Content" ObjectID="_1421241516" r:id="rId488"/>
        </w:object>
      </w:r>
      <w:r>
        <w:t>.</w:t>
      </w:r>
    </w:p>
    <w:p w:rsidR="009C7E1C" w:rsidRDefault="009C7E1C" w:rsidP="00A154E4">
      <w:pPr>
        <w:spacing w:line="360" w:lineRule="auto"/>
        <w:jc w:val="both"/>
      </w:pPr>
      <w:r>
        <w:t>Но согласно условию задачи</w:t>
      </w:r>
    </w:p>
    <w:p w:rsidR="009C7E1C" w:rsidRDefault="009C7E1C" w:rsidP="00A154E4">
      <w:pPr>
        <w:spacing w:line="360" w:lineRule="auto"/>
        <w:jc w:val="center"/>
      </w:pPr>
      <w:r w:rsidRPr="006538D9">
        <w:rPr>
          <w:position w:val="-10"/>
        </w:rPr>
        <w:object w:dxaOrig="4040" w:dyaOrig="360">
          <v:shape id="_x0000_i1272" type="#_x0000_t75" style="width:200.25pt;height:18pt" o:ole="">
            <v:imagedata r:id="rId489" o:title=""/>
          </v:shape>
          <o:OLEObject Type="Embed" ProgID="Equation.3" ShapeID="_x0000_i1272" DrawAspect="Content" ObjectID="_1421241517" r:id="rId490"/>
        </w:object>
      </w:r>
      <w:r>
        <w:t>.</w:t>
      </w:r>
    </w:p>
    <w:p w:rsidR="009C7E1C" w:rsidRDefault="009C7E1C" w:rsidP="00A154E4">
      <w:pPr>
        <w:spacing w:line="360" w:lineRule="auto"/>
        <w:jc w:val="both"/>
      </w:pPr>
      <w:r>
        <w:t xml:space="preserve">Следовательно, </w:t>
      </w:r>
      <w:r w:rsidRPr="00FC0BCE">
        <w:rPr>
          <w:position w:val="-10"/>
        </w:rPr>
        <w:object w:dxaOrig="1260" w:dyaOrig="340">
          <v:shape id="_x0000_i1273" type="#_x0000_t75" style="width:63pt;height:16.5pt" o:ole="">
            <v:imagedata r:id="rId491" o:title=""/>
          </v:shape>
          <o:OLEObject Type="Embed" ProgID="Equation.3" ShapeID="_x0000_i1273" DrawAspect="Content" ObjectID="_1421241518" r:id="rId492"/>
        </w:object>
      </w:r>
      <w:r>
        <w:t xml:space="preserve">; </w:t>
      </w:r>
      <w:r w:rsidRPr="00FC0BCE">
        <w:rPr>
          <w:position w:val="-14"/>
        </w:rPr>
        <w:object w:dxaOrig="1280" w:dyaOrig="380">
          <v:shape id="_x0000_i1274" type="#_x0000_t75" style="width:63pt;height:18.75pt" o:ole="">
            <v:imagedata r:id="rId493" o:title=""/>
          </v:shape>
          <o:OLEObject Type="Embed" ProgID="Equation.3" ShapeID="_x0000_i1274" DrawAspect="Content" ObjectID="_1421241519" r:id="rId494"/>
        </w:object>
      </w:r>
      <w:r>
        <w:t>.</w:t>
      </w:r>
    </w:p>
    <w:p w:rsidR="009C7E1C" w:rsidRDefault="009C7E1C" w:rsidP="00A154E4">
      <w:pPr>
        <w:spacing w:line="360" w:lineRule="auto"/>
        <w:jc w:val="center"/>
      </w:pPr>
      <w:r w:rsidRPr="00895229">
        <w:rPr>
          <w:position w:val="-28"/>
        </w:rPr>
        <w:object w:dxaOrig="3980" w:dyaOrig="680">
          <v:shape id="_x0000_i1275" type="#_x0000_t75" style="width:197.25pt;height:33.75pt" o:ole="">
            <v:imagedata r:id="rId495" o:title=""/>
          </v:shape>
          <o:OLEObject Type="Embed" ProgID="Equation.3" ShapeID="_x0000_i1275" DrawAspect="Content" ObjectID="_1421241520" r:id="rId496"/>
        </w:object>
      </w:r>
      <w:r>
        <w:t>.</w:t>
      </w:r>
    </w:p>
    <w:p w:rsidR="009C7E1C" w:rsidRDefault="009C7E1C" w:rsidP="00A154E4">
      <w:pPr>
        <w:spacing w:line="360" w:lineRule="auto"/>
        <w:ind w:firstLine="540"/>
        <w:jc w:val="both"/>
      </w:pPr>
      <w:r>
        <w:t xml:space="preserve">Для определения наклона поверхности раздела к плоскости горизонта находим проекции векторов скорости ветра на ось  </w:t>
      </w:r>
      <w:r>
        <w:rPr>
          <w:i/>
          <w:iCs/>
          <w:lang w:val="en-US"/>
        </w:rPr>
        <w:t>ox</w:t>
      </w:r>
      <w:r>
        <w:t xml:space="preserve"> (т.е. на линию фронта) и их разность:</w:t>
      </w:r>
    </w:p>
    <w:p w:rsidR="009C7E1C" w:rsidRDefault="009C7E1C" w:rsidP="00A154E4">
      <w:pPr>
        <w:spacing w:line="360" w:lineRule="auto"/>
        <w:ind w:firstLine="540"/>
        <w:jc w:val="center"/>
      </w:pPr>
      <w:r w:rsidRPr="00FB03EE">
        <w:rPr>
          <w:position w:val="-10"/>
        </w:rPr>
        <w:object w:dxaOrig="5200" w:dyaOrig="360">
          <v:shape id="_x0000_i1276" type="#_x0000_t75" style="width:255pt;height:18pt" o:ole="">
            <v:imagedata r:id="rId497" o:title=""/>
          </v:shape>
          <o:OLEObject Type="Embed" ProgID="Equation.3" ShapeID="_x0000_i1276" DrawAspect="Content" ObjectID="_1421241521" r:id="rId498"/>
        </w:object>
      </w:r>
      <w:r>
        <w:t>;</w:t>
      </w:r>
    </w:p>
    <w:p w:rsidR="009C7E1C" w:rsidRDefault="009C7E1C" w:rsidP="00A154E4">
      <w:pPr>
        <w:spacing w:line="360" w:lineRule="auto"/>
        <w:ind w:firstLine="540"/>
        <w:jc w:val="center"/>
      </w:pPr>
      <w:r w:rsidRPr="00FB03EE">
        <w:rPr>
          <w:position w:val="-10"/>
        </w:rPr>
        <w:object w:dxaOrig="4320" w:dyaOrig="360">
          <v:shape id="_x0000_i1277" type="#_x0000_t75" style="width:3in;height:18pt" o:ole="">
            <v:imagedata r:id="rId499" o:title=""/>
          </v:shape>
          <o:OLEObject Type="Embed" ProgID="Equation.3" ShapeID="_x0000_i1277" DrawAspect="Content" ObjectID="_1421241522" r:id="rId500"/>
        </w:object>
      </w:r>
      <w:r>
        <w:t>;</w:t>
      </w:r>
    </w:p>
    <w:p w:rsidR="009C7E1C" w:rsidRDefault="009C7E1C" w:rsidP="00A154E4">
      <w:pPr>
        <w:spacing w:line="360" w:lineRule="auto"/>
        <w:ind w:firstLine="540"/>
        <w:jc w:val="center"/>
      </w:pPr>
      <w:r w:rsidRPr="007638B9">
        <w:rPr>
          <w:position w:val="-10"/>
        </w:rPr>
        <w:object w:dxaOrig="4160" w:dyaOrig="340">
          <v:shape id="_x0000_i1278" type="#_x0000_t75" style="width:206.25pt;height:16.5pt" o:ole="">
            <v:imagedata r:id="rId501" o:title=""/>
          </v:shape>
          <o:OLEObject Type="Embed" ProgID="Equation.3" ShapeID="_x0000_i1278" DrawAspect="Content" ObjectID="_1421241523" r:id="rId502"/>
        </w:object>
      </w:r>
      <w:r>
        <w:t xml:space="preserve">; </w:t>
      </w:r>
      <w:r w:rsidRPr="007638B9">
        <w:rPr>
          <w:position w:val="-6"/>
        </w:rPr>
        <w:object w:dxaOrig="920" w:dyaOrig="320">
          <v:shape id="_x0000_i1279" type="#_x0000_t75" style="width:45.75pt;height:15.75pt" o:ole="">
            <v:imagedata r:id="rId503" o:title=""/>
          </v:shape>
          <o:OLEObject Type="Embed" ProgID="Equation.3" ShapeID="_x0000_i1279" DrawAspect="Content" ObjectID="_1421241524" r:id="rId504"/>
        </w:object>
      </w:r>
      <w:r>
        <w:t xml:space="preserve">; </w:t>
      </w:r>
      <w:r w:rsidRPr="007638B9">
        <w:rPr>
          <w:position w:val="-6"/>
        </w:rPr>
        <w:object w:dxaOrig="1060" w:dyaOrig="320">
          <v:shape id="_x0000_i1280" type="#_x0000_t75" style="width:53.25pt;height:15.75pt" o:ole="">
            <v:imagedata r:id="rId505" o:title=""/>
          </v:shape>
          <o:OLEObject Type="Embed" ProgID="Equation.3" ShapeID="_x0000_i1280" DrawAspect="Content" ObjectID="_1421241525" r:id="rId506"/>
        </w:object>
      </w:r>
      <w:r>
        <w:t>.</w:t>
      </w:r>
    </w:p>
    <w:p w:rsidR="009C7E1C" w:rsidRDefault="009C7E1C" w:rsidP="00A154E4">
      <w:pPr>
        <w:spacing w:line="360" w:lineRule="auto"/>
        <w:ind w:firstLine="540"/>
        <w:jc w:val="both"/>
      </w:pPr>
      <w:r>
        <w:t xml:space="preserve">Далее определяем величину </w:t>
      </w:r>
      <w:r w:rsidRPr="007638B9">
        <w:rPr>
          <w:position w:val="-10"/>
        </w:rPr>
        <w:object w:dxaOrig="440" w:dyaOrig="279">
          <v:shape id="_x0000_i1281" type="#_x0000_t75" style="width:21.75pt;height:13.5pt" o:ole="">
            <v:imagedata r:id="rId507" o:title=""/>
          </v:shape>
          <o:OLEObject Type="Embed" ProgID="Equation.3" ShapeID="_x0000_i1281" DrawAspect="Content" ObjectID="_1421241526" r:id="rId508"/>
        </w:object>
      </w:r>
      <w:r>
        <w:t xml:space="preserve">и </w:t>
      </w:r>
      <w:r w:rsidRPr="007638B9">
        <w:rPr>
          <w:position w:val="-10"/>
        </w:rPr>
        <w:object w:dxaOrig="320" w:dyaOrig="340">
          <v:shape id="_x0000_i1282" type="#_x0000_t75" style="width:15.75pt;height:16.5pt" o:ole="">
            <v:imagedata r:id="rId509" o:title=""/>
          </v:shape>
          <o:OLEObject Type="Embed" ProgID="Equation.3" ShapeID="_x0000_i1282" DrawAspect="Content" ObjectID="_1421241527" r:id="rId510"/>
        </w:object>
      </w:r>
      <w:r>
        <w:t>по формулам (1.35-1.36):</w:t>
      </w:r>
    </w:p>
    <w:p w:rsidR="009C7E1C" w:rsidRDefault="009C7E1C" w:rsidP="00A154E4">
      <w:pPr>
        <w:spacing w:line="360" w:lineRule="auto"/>
        <w:ind w:firstLine="540"/>
        <w:jc w:val="center"/>
      </w:pPr>
      <w:r w:rsidRPr="007638B9">
        <w:rPr>
          <w:position w:val="-28"/>
        </w:rPr>
        <w:object w:dxaOrig="5880" w:dyaOrig="700">
          <v:shape id="_x0000_i1283" type="#_x0000_t75" style="width:294pt;height:35.25pt" o:ole="">
            <v:imagedata r:id="rId511" o:title=""/>
          </v:shape>
          <o:OLEObject Type="Embed" ProgID="Equation.3" ShapeID="_x0000_i1283" DrawAspect="Content" ObjectID="_1421241528" r:id="rId512"/>
        </w:object>
      </w:r>
      <w:r>
        <w:t>;</w:t>
      </w:r>
    </w:p>
    <w:p w:rsidR="009C7E1C" w:rsidRDefault="009C7E1C" w:rsidP="00AC2CB7">
      <w:pPr>
        <w:spacing w:line="360" w:lineRule="auto"/>
        <w:ind w:firstLine="540"/>
        <w:jc w:val="center"/>
      </w:pPr>
      <w:r w:rsidRPr="007638B9">
        <w:rPr>
          <w:position w:val="-24"/>
        </w:rPr>
        <w:object w:dxaOrig="6320" w:dyaOrig="620">
          <v:shape id="_x0000_i1284" type="#_x0000_t75" style="width:312.75pt;height:31.5pt" o:ole="">
            <v:imagedata r:id="rId513" o:title=""/>
          </v:shape>
          <o:OLEObject Type="Embed" ProgID="Equation.3" ShapeID="_x0000_i1284" DrawAspect="Content" ObjectID="_1421241529" r:id="rId514"/>
        </w:object>
      </w:r>
    </w:p>
    <w:p w:rsidR="009C7E1C" w:rsidRDefault="009C7E1C" w:rsidP="00AC2CB7">
      <w:pPr>
        <w:spacing w:line="360" w:lineRule="auto"/>
        <w:ind w:firstLine="540"/>
        <w:jc w:val="both"/>
      </w:pPr>
      <w:r>
        <w:t xml:space="preserve">Ответ: </w:t>
      </w:r>
      <w:r w:rsidRPr="007020E2">
        <w:rPr>
          <w:position w:val="-10"/>
        </w:rPr>
        <w:object w:dxaOrig="1200" w:dyaOrig="340">
          <v:shape id="_x0000_i1285" type="#_x0000_t75" style="width:60pt;height:16.5pt" o:ole="">
            <v:imagedata r:id="rId515" o:title=""/>
          </v:shape>
          <o:OLEObject Type="Embed" ProgID="Equation.3" ShapeID="_x0000_i1285" DrawAspect="Content" ObjectID="_1421241530" r:id="rId516"/>
        </w:object>
      </w:r>
      <w:r>
        <w:t xml:space="preserve">; </w:t>
      </w:r>
      <w:r w:rsidRPr="007020E2">
        <w:rPr>
          <w:position w:val="-14"/>
        </w:rPr>
        <w:object w:dxaOrig="1280" w:dyaOrig="380">
          <v:shape id="_x0000_i1286" type="#_x0000_t75" style="width:63pt;height:18.75pt" o:ole="">
            <v:imagedata r:id="rId517" o:title=""/>
          </v:shape>
          <o:OLEObject Type="Embed" ProgID="Equation.3" ShapeID="_x0000_i1286" DrawAspect="Content" ObjectID="_1421241531" r:id="rId518"/>
        </w:object>
      </w:r>
      <w:r>
        <w:t xml:space="preserve">; </w:t>
      </w:r>
      <w:r w:rsidRPr="007020E2">
        <w:rPr>
          <w:position w:val="-10"/>
        </w:rPr>
        <w:object w:dxaOrig="1480" w:dyaOrig="360">
          <v:shape id="_x0000_i1287" type="#_x0000_t75" style="width:73.5pt;height:18pt" o:ole="">
            <v:imagedata r:id="rId519" o:title=""/>
          </v:shape>
          <o:OLEObject Type="Embed" ProgID="Equation.3" ShapeID="_x0000_i1287" DrawAspect="Content" ObjectID="_1421241532" r:id="rId520"/>
        </w:object>
      </w:r>
      <w:r>
        <w:t xml:space="preserve">; </w:t>
      </w:r>
      <w:r w:rsidRPr="007020E2">
        <w:rPr>
          <w:position w:val="-10"/>
        </w:rPr>
        <w:object w:dxaOrig="1540" w:dyaOrig="340">
          <v:shape id="_x0000_i1288" type="#_x0000_t75" style="width:77.25pt;height:16.5pt" o:ole="">
            <v:imagedata r:id="rId521" o:title=""/>
          </v:shape>
          <o:OLEObject Type="Embed" ProgID="Equation.3" ShapeID="_x0000_i1288" DrawAspect="Content" ObjectID="_1421241533" r:id="rId522"/>
        </w:object>
      </w:r>
    </w:p>
    <w:p w:rsidR="009C7E1C" w:rsidRDefault="009C7E1C" w:rsidP="00AC2CB7">
      <w:pPr>
        <w:widowControl w:val="0"/>
        <w:autoSpaceDE w:val="0"/>
        <w:autoSpaceDN w:val="0"/>
        <w:adjustRightInd w:val="0"/>
        <w:jc w:val="center"/>
      </w:pPr>
    </w:p>
    <w:p w:rsidR="009C7E1C" w:rsidRPr="00F013DB" w:rsidRDefault="009C7E1C" w:rsidP="00AC2CB7">
      <w:pPr>
        <w:widowControl w:val="0"/>
        <w:autoSpaceDE w:val="0"/>
        <w:autoSpaceDN w:val="0"/>
        <w:adjustRightInd w:val="0"/>
        <w:spacing w:line="360" w:lineRule="auto"/>
        <w:jc w:val="center"/>
      </w:pPr>
    </w:p>
    <w:p w:rsidR="009C7E1C" w:rsidRPr="00AC2CB7" w:rsidRDefault="009C7E1C" w:rsidP="00AC2CB7">
      <w:pPr>
        <w:pStyle w:val="Heading3"/>
        <w:spacing w:before="0" w:after="0"/>
        <w:jc w:val="center"/>
        <w:rPr>
          <w:rFonts w:ascii="Times New Roman" w:hAnsi="Times New Roman" w:cs="Times New Roman"/>
          <w:b w:val="0"/>
          <w:bCs w:val="0"/>
          <w:sz w:val="24"/>
          <w:szCs w:val="24"/>
        </w:rPr>
      </w:pPr>
      <w:bookmarkStart w:id="9" w:name="_Toc347243475"/>
      <w:r w:rsidRPr="00AC2CB7">
        <w:rPr>
          <w:rFonts w:ascii="Times New Roman" w:hAnsi="Times New Roman" w:cs="Times New Roman"/>
          <w:b w:val="0"/>
          <w:bCs w:val="0"/>
          <w:sz w:val="24"/>
          <w:szCs w:val="24"/>
        </w:rPr>
        <w:t>Контрольная работа №1</w:t>
      </w:r>
      <w:bookmarkEnd w:id="9"/>
    </w:p>
    <w:p w:rsidR="009C7E1C" w:rsidRPr="004C2BC9" w:rsidRDefault="009C7E1C" w:rsidP="00A154E4">
      <w:pPr>
        <w:widowControl w:val="0"/>
        <w:autoSpaceDE w:val="0"/>
        <w:autoSpaceDN w:val="0"/>
        <w:adjustRightInd w:val="0"/>
        <w:spacing w:line="360" w:lineRule="auto"/>
        <w:jc w:val="center"/>
        <w:rPr>
          <w:rFonts w:ascii="Courier New" w:hAnsi="Courier New" w:cs="Courier New"/>
          <w:u w:val="single"/>
        </w:rPr>
      </w:pPr>
      <w:r w:rsidRPr="004C2BC9">
        <w:rPr>
          <w:u w:val="single"/>
        </w:rPr>
        <w:t>Вариант 1.</w:t>
      </w:r>
    </w:p>
    <w:p w:rsidR="009C7E1C" w:rsidRDefault="009C7E1C" w:rsidP="00A154E4">
      <w:pPr>
        <w:widowControl w:val="0"/>
        <w:autoSpaceDE w:val="0"/>
        <w:autoSpaceDN w:val="0"/>
        <w:adjustRightInd w:val="0"/>
        <w:spacing w:line="360" w:lineRule="auto"/>
        <w:ind w:firstLine="540"/>
        <w:jc w:val="both"/>
        <w:rPr>
          <w:u w:val="single"/>
        </w:rPr>
      </w:pPr>
      <w:r w:rsidRPr="00DF37C1">
        <w:rPr>
          <w:u w:val="single"/>
        </w:rPr>
        <w:t>Задача 1.</w:t>
      </w:r>
      <w:r w:rsidRPr="00DF37C1">
        <w:t xml:space="preserve"> При подъеме сухого воздуха  плотность</w:t>
      </w:r>
      <w:r>
        <w:t xml:space="preserve"> в</w:t>
      </w:r>
      <w:r w:rsidRPr="00DF37C1">
        <w:t>о</w:t>
      </w:r>
      <w:r>
        <w:t>з</w:t>
      </w:r>
      <w:r w:rsidRPr="00DF37C1">
        <w:t>душной частицы остается постоянной. Найти и</w:t>
      </w:r>
      <w:r>
        <w:t>зменение те</w:t>
      </w:r>
      <w:r w:rsidRPr="00DF37C1">
        <w:t xml:space="preserve">мпературы частицы на каждые 100 м подъема, приток тепла к </w:t>
      </w:r>
      <w:r>
        <w:t>1</w:t>
      </w:r>
      <w:r w:rsidRPr="00DF37C1">
        <w:t xml:space="preserve"> кг воздуха на</w:t>
      </w:r>
      <w:r w:rsidRPr="00DF37C1">
        <w:rPr>
          <w:rFonts w:ascii="Courier New" w:hAnsi="Courier New" w:cs="Courier New"/>
        </w:rPr>
        <w:t xml:space="preserve"> </w:t>
      </w:r>
      <w:r w:rsidRPr="00DF37C1">
        <w:t xml:space="preserve">каждые 100 м </w:t>
      </w:r>
      <w:r>
        <w:t xml:space="preserve">и политропическую теплоемкость </w:t>
      </w:r>
      <w:r>
        <w:rPr>
          <w:i/>
          <w:iCs/>
        </w:rPr>
        <w:t>С</w:t>
      </w:r>
      <w:r w:rsidRPr="00DF37C1">
        <w:t xml:space="preserve"> . Принять </w:t>
      </w:r>
      <w:r w:rsidRPr="004C2BC9">
        <w:rPr>
          <w:position w:val="-24"/>
        </w:rPr>
        <w:object w:dxaOrig="620" w:dyaOrig="620">
          <v:shape id="_x0000_i1289" type="#_x0000_t75" style="width:31.5pt;height:31.5pt" o:ole="">
            <v:imagedata r:id="rId523" o:title=""/>
          </v:shape>
          <o:OLEObject Type="Embed" ProgID="Equation.3" ShapeID="_x0000_i1289" DrawAspect="Content" ObjectID="_1421241534" r:id="rId524"/>
        </w:object>
      </w:r>
      <w:r>
        <w:t>.</w:t>
      </w:r>
    </w:p>
    <w:p w:rsidR="009C7E1C" w:rsidRDefault="009C7E1C" w:rsidP="00A154E4">
      <w:pPr>
        <w:widowControl w:val="0"/>
        <w:autoSpaceDE w:val="0"/>
        <w:autoSpaceDN w:val="0"/>
        <w:adjustRightInd w:val="0"/>
        <w:spacing w:line="360" w:lineRule="auto"/>
        <w:ind w:firstLine="540"/>
        <w:jc w:val="both"/>
        <w:rPr>
          <w:u w:val="single"/>
        </w:rPr>
      </w:pPr>
      <w:r w:rsidRPr="00DF37C1">
        <w:rPr>
          <w:u w:val="single"/>
        </w:rPr>
        <w:t>Задача 2.</w:t>
      </w:r>
      <w:r>
        <w:t xml:space="preserve"> </w:t>
      </w:r>
      <w:r w:rsidRPr="00DF37C1">
        <w:t>У земли геострофический ветер юг</w:t>
      </w:r>
      <w:r>
        <w:t>о-восточный, 10 м/с. На высоте 6</w:t>
      </w:r>
      <w:r w:rsidRPr="00DF37C1">
        <w:t xml:space="preserve"> км </w:t>
      </w:r>
      <w:r>
        <w:t>ветер</w:t>
      </w:r>
      <w:r w:rsidRPr="00DF37C1">
        <w:t xml:space="preserve"> южный и достигает минимума, Н</w:t>
      </w:r>
      <w:r>
        <w:t>ай</w:t>
      </w:r>
      <w:r w:rsidRPr="00DF37C1">
        <w:t>ти геострофический ветер и геострофическую адвекцию температуры на высоте 3 км</w:t>
      </w:r>
      <w:r>
        <w:t>. Температура на</w:t>
      </w:r>
      <w:r w:rsidRPr="00DF37C1">
        <w:t xml:space="preserve"> эт</w:t>
      </w:r>
      <w:r>
        <w:t>ом уровне равна 273</w:t>
      </w:r>
      <w:r w:rsidRPr="00DF37C1">
        <w:t>К, широта места 45 °. Горизонтальный градиент температуры не меняется с высотой.</w:t>
      </w:r>
    </w:p>
    <w:p w:rsidR="009C7E1C" w:rsidRPr="004C2BC9" w:rsidRDefault="009C7E1C" w:rsidP="00A154E4">
      <w:pPr>
        <w:widowControl w:val="0"/>
        <w:autoSpaceDE w:val="0"/>
        <w:autoSpaceDN w:val="0"/>
        <w:adjustRightInd w:val="0"/>
        <w:spacing w:line="360" w:lineRule="auto"/>
        <w:ind w:firstLine="540"/>
        <w:jc w:val="both"/>
        <w:rPr>
          <w:u w:val="single"/>
        </w:rPr>
      </w:pPr>
      <w:r w:rsidRPr="00DF37C1">
        <w:rPr>
          <w:u w:val="single"/>
        </w:rPr>
        <w:t>Задача 3.</w:t>
      </w:r>
      <w:r w:rsidRPr="004C2BC9">
        <w:t xml:space="preserve"> </w:t>
      </w:r>
      <w:r w:rsidRPr="00DF37C1">
        <w:t>На карте масштаба 1:10</w:t>
      </w:r>
      <w:r>
        <w:rPr>
          <w:vertAlign w:val="superscript"/>
        </w:rPr>
        <w:t>7</w:t>
      </w:r>
      <w:r w:rsidRPr="00DF37C1">
        <w:t xml:space="preserve">   расстояние между </w:t>
      </w:r>
      <w:r>
        <w:t>соседними</w:t>
      </w:r>
      <w:r w:rsidRPr="00DF37C1">
        <w:t xml:space="preserve"> изобарами, проведенными через 5 гПа, равно 3 см. Давление растет с запада на восток. Реальный ветер отклонен от геостро</w:t>
      </w:r>
      <w:r w:rsidRPr="00DF37C1">
        <w:softHyphen/>
        <w:t>фическо</w:t>
      </w:r>
      <w:r>
        <w:t>го влево на угол 20 ° и равен 12</w:t>
      </w:r>
      <w:r w:rsidRPr="00DF37C1">
        <w:t xml:space="preserve"> </w:t>
      </w:r>
      <w:r>
        <w:t>м</w:t>
      </w:r>
      <w:r w:rsidRPr="00DF37C1">
        <w:t>/с. Определить направ</w:t>
      </w:r>
      <w:r w:rsidRPr="00DF37C1">
        <w:softHyphen/>
        <w:t>ление вектора ускорения воздушной массы и выяснить,  как изменится величина скорости ее движен</w:t>
      </w:r>
      <w:r>
        <w:t>ия через 2 часа? Широта места 65</w:t>
      </w:r>
      <w:r w:rsidRPr="00DF37C1">
        <w:t xml:space="preserve">°. Плотность воздуха принять равной </w:t>
      </w:r>
      <w:r w:rsidRPr="004C2BC9">
        <w:rPr>
          <w:i/>
          <w:iCs/>
        </w:rPr>
        <w:t>1,3 кг/м</w:t>
      </w:r>
      <w:r w:rsidRPr="004C2BC9">
        <w:rPr>
          <w:i/>
          <w:iCs/>
          <w:vertAlign w:val="superscript"/>
        </w:rPr>
        <w:t>3</w:t>
      </w:r>
      <w:r>
        <w:t>.</w:t>
      </w:r>
    </w:p>
    <w:p w:rsidR="009C7E1C" w:rsidRPr="004C2BC9" w:rsidRDefault="009C7E1C" w:rsidP="00A154E4">
      <w:pPr>
        <w:widowControl w:val="0"/>
        <w:autoSpaceDE w:val="0"/>
        <w:autoSpaceDN w:val="0"/>
        <w:adjustRightInd w:val="0"/>
        <w:spacing w:line="360" w:lineRule="auto"/>
        <w:ind w:firstLine="540"/>
        <w:jc w:val="both"/>
        <w:rPr>
          <w:u w:val="single"/>
        </w:rPr>
      </w:pPr>
      <w:r w:rsidRPr="002A12CD">
        <w:rPr>
          <w:u w:val="single"/>
        </w:rPr>
        <w:t>Задача 4.</w:t>
      </w:r>
      <w:r w:rsidRPr="004C2BC9">
        <w:t xml:space="preserve"> </w:t>
      </w:r>
      <w:r w:rsidRPr="00DF37C1">
        <w:t>В теплой воздушной м</w:t>
      </w:r>
      <w:r>
        <w:t>ассе,  имеющей температуру 22</w:t>
      </w:r>
      <w:r w:rsidRPr="00DF37C1">
        <w:t>°С и расположенной западнее меридионально-ориентированного фронта, ветер северо-западный 8 м/с; в холодной воздушной ма</w:t>
      </w:r>
      <w:r>
        <w:t>ссе с температурой 12°С ветер юго-юго-западны</w:t>
      </w:r>
      <w:r w:rsidRPr="00DF37C1">
        <w:t>й. Определить скорость ветра в холодной массе, наклон поверхности раздела к плоскости горизонта, скорость перемещения фронта и вертикальную скорость на поверхности раздела в теплой воздушной массе, если в холодной воздушной массе вертикальные токи отсутствуют. Широта места 60°.</w:t>
      </w:r>
    </w:p>
    <w:p w:rsidR="009C7E1C" w:rsidRDefault="009C7E1C" w:rsidP="00A154E4">
      <w:pPr>
        <w:widowControl w:val="0"/>
        <w:autoSpaceDE w:val="0"/>
        <w:autoSpaceDN w:val="0"/>
        <w:adjustRightInd w:val="0"/>
        <w:spacing w:line="360" w:lineRule="auto"/>
        <w:jc w:val="center"/>
        <w:rPr>
          <w:rFonts w:ascii="Courier New" w:hAnsi="Courier New" w:cs="Courier New"/>
          <w:u w:val="single"/>
        </w:rPr>
      </w:pPr>
      <w:r w:rsidRPr="008204EB">
        <w:rPr>
          <w:u w:val="single"/>
        </w:rPr>
        <w:t>Вариант 2.</w:t>
      </w:r>
    </w:p>
    <w:p w:rsidR="009C7E1C" w:rsidRDefault="009C7E1C" w:rsidP="00A154E4">
      <w:pPr>
        <w:widowControl w:val="0"/>
        <w:autoSpaceDE w:val="0"/>
        <w:autoSpaceDN w:val="0"/>
        <w:adjustRightInd w:val="0"/>
        <w:spacing w:line="360" w:lineRule="auto"/>
        <w:ind w:firstLine="540"/>
        <w:jc w:val="both"/>
        <w:rPr>
          <w:rFonts w:ascii="Courier New" w:hAnsi="Courier New" w:cs="Courier New"/>
          <w:u w:val="single"/>
        </w:rPr>
      </w:pPr>
      <w:r w:rsidRPr="002A12CD">
        <w:rPr>
          <w:u w:val="single"/>
        </w:rPr>
        <w:t>Задача 1.</w:t>
      </w:r>
      <w:r w:rsidRPr="008204EB">
        <w:rPr>
          <w:rFonts w:ascii="Courier New" w:hAnsi="Courier New" w:cs="Courier New"/>
        </w:rPr>
        <w:t xml:space="preserve"> </w:t>
      </w:r>
      <w:r>
        <w:t>Перегребая на 5</w:t>
      </w:r>
      <w:r w:rsidRPr="00DF37C1">
        <w:t xml:space="preserve">°С воздушная частица поднимается до высоты </w:t>
      </w:r>
      <w:r>
        <w:t>1</w:t>
      </w:r>
      <w:r w:rsidRPr="00DF37C1">
        <w:t xml:space="preserve"> км, где ее скорость становится рав</w:t>
      </w:r>
      <w:r>
        <w:t>ной нулю. Опреде</w:t>
      </w:r>
      <w:r>
        <w:softHyphen/>
        <w:t>лить</w:t>
      </w:r>
      <w:r w:rsidRPr="00DF37C1">
        <w:t>, какое количество тепла она потеряла, если вертикальный гр</w:t>
      </w:r>
      <w:r>
        <w:t>адиент температуры воздуха равен -0,6</w:t>
      </w:r>
      <w:r w:rsidRPr="00DF37C1">
        <w:t>°С/</w:t>
      </w:r>
      <w:r>
        <w:t>100</w:t>
      </w:r>
      <w:r w:rsidRPr="00DF37C1">
        <w:t xml:space="preserve"> м.  Принять</w:t>
      </w:r>
      <w:r>
        <w:t xml:space="preserve"> </w:t>
      </w:r>
      <w:r w:rsidRPr="004C2BC9">
        <w:rPr>
          <w:position w:val="-24"/>
        </w:rPr>
        <w:object w:dxaOrig="620" w:dyaOrig="620">
          <v:shape id="_x0000_i1290" type="#_x0000_t75" style="width:31.5pt;height:31.5pt" o:ole="">
            <v:imagedata r:id="rId523" o:title=""/>
          </v:shape>
          <o:OLEObject Type="Embed" ProgID="Equation.3" ShapeID="_x0000_i1290" DrawAspect="Content" ObjectID="_1421241535" r:id="rId525"/>
        </w:object>
      </w:r>
      <w:r>
        <w:t>.</w:t>
      </w:r>
    </w:p>
    <w:p w:rsidR="009C7E1C" w:rsidRDefault="009C7E1C" w:rsidP="00A154E4">
      <w:pPr>
        <w:widowControl w:val="0"/>
        <w:autoSpaceDE w:val="0"/>
        <w:autoSpaceDN w:val="0"/>
        <w:adjustRightInd w:val="0"/>
        <w:spacing w:line="360" w:lineRule="auto"/>
        <w:ind w:firstLine="540"/>
        <w:jc w:val="both"/>
        <w:rPr>
          <w:rFonts w:ascii="Courier New" w:hAnsi="Courier New" w:cs="Courier New"/>
          <w:u w:val="single"/>
        </w:rPr>
      </w:pPr>
      <w:r w:rsidRPr="00EE1A79">
        <w:rPr>
          <w:u w:val="single"/>
        </w:rPr>
        <w:t>Задача 2.</w:t>
      </w:r>
      <w:r>
        <w:t xml:space="preserve"> </w:t>
      </w:r>
      <w:r w:rsidRPr="00DF37C1">
        <w:t xml:space="preserve">На уровне 1000 гПа ветер северо-восточный, 10 м/с,  а на уровне 700 </w:t>
      </w:r>
      <w:r>
        <w:t>гПа</w:t>
      </w:r>
      <w:r w:rsidRPr="00DF37C1">
        <w:t xml:space="preserve">  - север</w:t>
      </w:r>
      <w:r>
        <w:t>о</w:t>
      </w:r>
      <w:r w:rsidRPr="00DF37C1">
        <w:t>-север</w:t>
      </w:r>
      <w:r>
        <w:t>о</w:t>
      </w:r>
      <w:r w:rsidRPr="00DF37C1">
        <w:t xml:space="preserve">-восточный. Изогипсы </w:t>
      </w:r>
      <w:r w:rsidRPr="008204EB">
        <w:rPr>
          <w:position w:val="-12"/>
        </w:rPr>
        <w:object w:dxaOrig="660" w:dyaOrig="380">
          <v:shape id="_x0000_i1291" type="#_x0000_t75" style="width:33pt;height:18.75pt" o:ole="">
            <v:imagedata r:id="rId526" o:title=""/>
          </v:shape>
          <o:OLEObject Type="Embed" ProgID="Equation.3" ShapeID="_x0000_i1291" DrawAspect="Content" ObjectID="_1421241536" r:id="rId527"/>
        </w:object>
      </w:r>
      <w:r>
        <w:t xml:space="preserve"> </w:t>
      </w:r>
      <w:r w:rsidRPr="00DF37C1">
        <w:t>имеют широтное направление.  На каком уровне ветер дос</w:t>
      </w:r>
      <w:r>
        <w:t>тигает минимума и чему он равен</w:t>
      </w:r>
      <w:r w:rsidRPr="00DF37C1">
        <w:t>?</w:t>
      </w:r>
    </w:p>
    <w:p w:rsidR="009C7E1C" w:rsidRPr="008204EB" w:rsidRDefault="009C7E1C" w:rsidP="00A154E4">
      <w:pPr>
        <w:widowControl w:val="0"/>
        <w:autoSpaceDE w:val="0"/>
        <w:autoSpaceDN w:val="0"/>
        <w:adjustRightInd w:val="0"/>
        <w:spacing w:line="360" w:lineRule="auto"/>
        <w:ind w:firstLine="540"/>
        <w:jc w:val="both"/>
        <w:rPr>
          <w:rFonts w:ascii="Courier New" w:hAnsi="Courier New" w:cs="Courier New"/>
          <w:u w:val="single"/>
        </w:rPr>
      </w:pPr>
      <w:r w:rsidRPr="00EE1A79">
        <w:rPr>
          <w:u w:val="single"/>
        </w:rPr>
        <w:t>Задача 3</w:t>
      </w:r>
      <w:r>
        <w:rPr>
          <w:u w:val="single"/>
        </w:rPr>
        <w:t>.</w:t>
      </w:r>
      <w:r w:rsidRPr="008204EB">
        <w:t xml:space="preserve"> </w:t>
      </w:r>
      <w:r>
        <w:t>Определить скорость</w:t>
      </w:r>
      <w:r w:rsidRPr="00DF37C1">
        <w:t xml:space="preserve"> восходящих движений </w:t>
      </w:r>
      <w:r>
        <w:rPr>
          <w:i/>
          <w:iCs/>
          <w:lang w:val="en-US"/>
        </w:rPr>
        <w:t>w</w:t>
      </w:r>
      <w:r>
        <w:t xml:space="preserve"> (см</w:t>
      </w:r>
      <w:r w:rsidRPr="00DF37C1">
        <w:t>/с) и е</w:t>
      </w:r>
      <w:r>
        <w:t xml:space="preserve">е аналог </w:t>
      </w:r>
      <w:r w:rsidRPr="008204EB">
        <w:rPr>
          <w:position w:val="-6"/>
        </w:rPr>
        <w:object w:dxaOrig="200" w:dyaOrig="220">
          <v:shape id="_x0000_i1292" type="#_x0000_t75" style="width:9.75pt;height:11.25pt" o:ole="">
            <v:imagedata r:id="rId528" o:title=""/>
          </v:shape>
          <o:OLEObject Type="Embed" ProgID="Equation.3" ShapeID="_x0000_i1292" DrawAspect="Content" ObjectID="_1421241537" r:id="rId529"/>
        </w:object>
      </w:r>
      <w:r>
        <w:t>( гПа/ч</w:t>
      </w:r>
      <w:r w:rsidRPr="00DF37C1">
        <w:t>) на участке траектории воздушной массы межд</w:t>
      </w:r>
      <w:r>
        <w:t>у пунктами А и В, разделенными 6</w:t>
      </w:r>
      <w:r w:rsidRPr="00DF37C1">
        <w:t>-ти часовым интер</w:t>
      </w:r>
      <w:r w:rsidRPr="00DF37C1">
        <w:softHyphen/>
        <w:t>валом на изобарических поверхностях 700 гПа и 500 гПа, исполь</w:t>
      </w:r>
      <w:r w:rsidRPr="00DF37C1">
        <w:softHyphen/>
        <w:t xml:space="preserve">зуя следующие данные о значениях </w:t>
      </w:r>
      <w:r>
        <w:t>лапласиана</w:t>
      </w:r>
      <w:r w:rsidRPr="00DF37C1">
        <w:t xml:space="preserve"> гео</w:t>
      </w:r>
      <w:r>
        <w:t>п</w:t>
      </w:r>
      <w:r w:rsidRPr="00DF37C1">
        <w:t xml:space="preserve">отенциала и температуры.       </w:t>
      </w:r>
      <w: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1246"/>
        <w:gridCol w:w="576"/>
        <w:gridCol w:w="576"/>
        <w:gridCol w:w="576"/>
      </w:tblGrid>
      <w:tr w:rsidR="009C7E1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P</w:t>
            </w:r>
          </w:p>
        </w:tc>
        <w:tc>
          <w:tcPr>
            <w:tcW w:w="0" w:type="auto"/>
          </w:tcPr>
          <w:p w:rsidR="009C7E1C" w:rsidRDefault="009C7E1C" w:rsidP="007325A3">
            <w:pPr>
              <w:widowControl w:val="0"/>
              <w:autoSpaceDE w:val="0"/>
              <w:autoSpaceDN w:val="0"/>
              <w:adjustRightInd w:val="0"/>
              <w:spacing w:line="360" w:lineRule="auto"/>
              <w:jc w:val="both"/>
            </w:pPr>
            <w:r>
              <w:t>гПа</w:t>
            </w:r>
          </w:p>
        </w:tc>
        <w:tc>
          <w:tcPr>
            <w:tcW w:w="0" w:type="auto"/>
          </w:tcPr>
          <w:p w:rsidR="009C7E1C" w:rsidRDefault="009C7E1C" w:rsidP="007325A3">
            <w:pPr>
              <w:widowControl w:val="0"/>
              <w:autoSpaceDE w:val="0"/>
              <w:autoSpaceDN w:val="0"/>
              <w:adjustRightInd w:val="0"/>
              <w:spacing w:line="360" w:lineRule="auto"/>
              <w:jc w:val="both"/>
            </w:pPr>
            <w:r>
              <w:t>850</w:t>
            </w:r>
          </w:p>
        </w:tc>
        <w:tc>
          <w:tcPr>
            <w:tcW w:w="0" w:type="auto"/>
          </w:tcPr>
          <w:p w:rsidR="009C7E1C" w:rsidRDefault="009C7E1C" w:rsidP="007325A3">
            <w:pPr>
              <w:widowControl w:val="0"/>
              <w:autoSpaceDE w:val="0"/>
              <w:autoSpaceDN w:val="0"/>
              <w:adjustRightInd w:val="0"/>
              <w:spacing w:line="360" w:lineRule="auto"/>
              <w:jc w:val="both"/>
            </w:pPr>
            <w:r>
              <w:t>700</w:t>
            </w:r>
          </w:p>
        </w:tc>
        <w:tc>
          <w:tcPr>
            <w:tcW w:w="0" w:type="auto"/>
          </w:tcPr>
          <w:p w:rsidR="009C7E1C" w:rsidRDefault="009C7E1C" w:rsidP="007325A3">
            <w:pPr>
              <w:widowControl w:val="0"/>
              <w:autoSpaceDE w:val="0"/>
              <w:autoSpaceDN w:val="0"/>
              <w:adjustRightInd w:val="0"/>
              <w:spacing w:line="360" w:lineRule="auto"/>
              <w:jc w:val="both"/>
            </w:pPr>
            <w:r>
              <w:t>500</w:t>
            </w:r>
          </w:p>
        </w:tc>
      </w:tr>
      <w:tr w:rsidR="009C7E1C">
        <w:tc>
          <w:tcPr>
            <w:tcW w:w="0" w:type="auto"/>
          </w:tcPr>
          <w:p w:rsidR="009C7E1C" w:rsidRDefault="009C7E1C" w:rsidP="007325A3">
            <w:pPr>
              <w:widowControl w:val="0"/>
              <w:autoSpaceDE w:val="0"/>
              <w:autoSpaceDN w:val="0"/>
              <w:adjustRightInd w:val="0"/>
              <w:spacing w:line="360" w:lineRule="auto"/>
              <w:jc w:val="center"/>
            </w:pPr>
            <w:r w:rsidRPr="007325A3">
              <w:rPr>
                <w:position w:val="-10"/>
              </w:rPr>
              <w:object w:dxaOrig="520" w:dyaOrig="340">
                <v:shape id="_x0000_i1293" type="#_x0000_t75" style="width:26.25pt;height:16.5pt" o:ole="">
                  <v:imagedata r:id="rId530" o:title=""/>
                </v:shape>
                <o:OLEObject Type="Embed" ProgID="Equation.3" ShapeID="_x0000_i1293" DrawAspect="Content" ObjectID="_1421241538" r:id="rId531"/>
              </w:object>
            </w:r>
          </w:p>
        </w:tc>
        <w:tc>
          <w:tcPr>
            <w:tcW w:w="0" w:type="auto"/>
          </w:tcPr>
          <w:p w:rsidR="009C7E1C" w:rsidRDefault="009C7E1C" w:rsidP="007325A3">
            <w:pPr>
              <w:widowControl w:val="0"/>
              <w:autoSpaceDE w:val="0"/>
              <w:autoSpaceDN w:val="0"/>
              <w:adjustRightInd w:val="0"/>
              <w:spacing w:line="360" w:lineRule="auto"/>
              <w:jc w:val="center"/>
            </w:pPr>
            <w:r w:rsidRPr="007325A3">
              <w:rPr>
                <w:position w:val="-30"/>
              </w:rPr>
              <w:object w:dxaOrig="1040" w:dyaOrig="680">
                <v:shape id="_x0000_i1294" type="#_x0000_t75" style="width:51.75pt;height:33.75pt" o:ole="">
                  <v:imagedata r:id="rId532" o:title=""/>
                </v:shape>
                <o:OLEObject Type="Embed" ProgID="Equation.3" ShapeID="_x0000_i1294" DrawAspect="Content" ObjectID="_1421241539" r:id="rId533"/>
              </w:objec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+4</w:t>
            </w:r>
          </w:p>
        </w:tc>
      </w:tr>
      <w:tr w:rsidR="009C7E1C">
        <w:tc>
          <w:tcPr>
            <w:tcW w:w="0" w:type="auto"/>
          </w:tcPr>
          <w:p w:rsidR="009C7E1C" w:rsidRDefault="009C7E1C" w:rsidP="007325A3">
            <w:pPr>
              <w:widowControl w:val="0"/>
              <w:autoSpaceDE w:val="0"/>
              <w:autoSpaceDN w:val="0"/>
              <w:adjustRightInd w:val="0"/>
              <w:spacing w:line="360" w:lineRule="auto"/>
              <w:jc w:val="center"/>
            </w:pPr>
            <w:r w:rsidRPr="007325A3">
              <w:rPr>
                <w:position w:val="-10"/>
              </w:rPr>
              <w:object w:dxaOrig="520" w:dyaOrig="340">
                <v:shape id="_x0000_i1295" type="#_x0000_t75" style="width:26.25pt;height:16.5pt" o:ole="">
                  <v:imagedata r:id="rId534" o:title=""/>
                </v:shape>
                <o:OLEObject Type="Embed" ProgID="Equation.3" ShapeID="_x0000_i1295" DrawAspect="Content" ObjectID="_1421241540" r:id="rId535"/>
              </w:object>
            </w:r>
          </w:p>
        </w:tc>
        <w:tc>
          <w:tcPr>
            <w:tcW w:w="0" w:type="auto"/>
          </w:tcPr>
          <w:p w:rsidR="009C7E1C" w:rsidRDefault="009C7E1C" w:rsidP="007325A3">
            <w:pPr>
              <w:widowControl w:val="0"/>
              <w:autoSpaceDE w:val="0"/>
              <w:autoSpaceDN w:val="0"/>
              <w:adjustRightInd w:val="0"/>
              <w:spacing w:line="360" w:lineRule="auto"/>
              <w:jc w:val="center"/>
            </w:pPr>
            <w:r w:rsidRPr="007325A3">
              <w:rPr>
                <w:position w:val="-30"/>
              </w:rPr>
              <w:object w:dxaOrig="1040" w:dyaOrig="680">
                <v:shape id="_x0000_i1296" type="#_x0000_t75" style="width:51.75pt;height:33.75pt" o:ole="">
                  <v:imagedata r:id="rId536" o:title=""/>
                </v:shape>
                <o:OLEObject Type="Embed" ProgID="Equation.3" ShapeID="_x0000_i1296" DrawAspect="Content" ObjectID="_1421241541" r:id="rId537"/>
              </w:objec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+5</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r>
      <w:tr w:rsidR="009C7E1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T</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K</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283</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272</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254</w:t>
            </w:r>
          </w:p>
        </w:tc>
      </w:tr>
    </w:tbl>
    <w:p w:rsidR="009C7E1C" w:rsidRPr="00DF37C1" w:rsidRDefault="009C7E1C" w:rsidP="00A154E4">
      <w:pPr>
        <w:widowControl w:val="0"/>
        <w:autoSpaceDE w:val="0"/>
        <w:autoSpaceDN w:val="0"/>
        <w:adjustRightInd w:val="0"/>
        <w:spacing w:line="360" w:lineRule="auto"/>
        <w:jc w:val="both"/>
      </w:pPr>
    </w:p>
    <w:p w:rsidR="009C7E1C" w:rsidRPr="006879E5" w:rsidRDefault="009C7E1C" w:rsidP="00A154E4">
      <w:pPr>
        <w:widowControl w:val="0"/>
        <w:autoSpaceDE w:val="0"/>
        <w:autoSpaceDN w:val="0"/>
        <w:adjustRightInd w:val="0"/>
        <w:spacing w:line="360" w:lineRule="auto"/>
        <w:jc w:val="both"/>
      </w:pPr>
      <w:r w:rsidRPr="00DF37C1">
        <w:t xml:space="preserve">Вертикальная скорость на уровне </w:t>
      </w:r>
      <w:r>
        <w:t xml:space="preserve">850 </w:t>
      </w:r>
      <w:r w:rsidRPr="00DF37C1">
        <w:t>гПа равна</w:t>
      </w:r>
      <w:r w:rsidRPr="00BE2296">
        <w:rPr>
          <w:sz w:val="32"/>
          <w:szCs w:val="32"/>
        </w:rPr>
        <w:t xml:space="preserve"> </w:t>
      </w:r>
      <w:r w:rsidRPr="00BE2296">
        <w:rPr>
          <w:position w:val="-24"/>
          <w:sz w:val="32"/>
          <w:szCs w:val="32"/>
          <w:lang w:val="en-US"/>
        </w:rPr>
        <w:object w:dxaOrig="1160" w:dyaOrig="620">
          <v:shape id="_x0000_i1297" type="#_x0000_t75" style="width:57.75pt;height:31.5pt" o:ole="">
            <v:imagedata r:id="rId538" o:title=""/>
          </v:shape>
          <o:OLEObject Type="Embed" ProgID="Equation.3" ShapeID="_x0000_i1297" DrawAspect="Content" ObjectID="_1421241542" r:id="rId539"/>
        </w:object>
      </w:r>
      <w:r>
        <w:t>.</w:t>
      </w:r>
      <w:r w:rsidRPr="00BB4DF8">
        <w:t xml:space="preserve"> </w:t>
      </w:r>
      <w:r>
        <w:t>Ш</w:t>
      </w:r>
      <w:r w:rsidRPr="00DF37C1">
        <w:t xml:space="preserve">ирота места  </w:t>
      </w:r>
      <w:r w:rsidRPr="00BE2296">
        <w:rPr>
          <w:position w:val="-10"/>
        </w:rPr>
        <w:object w:dxaOrig="780" w:dyaOrig="360">
          <v:shape id="_x0000_i1298" type="#_x0000_t75" style="width:37.5pt;height:18pt" o:ole="">
            <v:imagedata r:id="rId540" o:title=""/>
          </v:shape>
          <o:OLEObject Type="Embed" ProgID="Equation.3" ShapeID="_x0000_i1298" DrawAspect="Content" ObjectID="_1421241543" r:id="rId541"/>
        </w:object>
      </w:r>
      <w:r w:rsidRPr="006879E5">
        <w:t>.</w:t>
      </w:r>
    </w:p>
    <w:p w:rsidR="009C7E1C" w:rsidRPr="00DF37C1" w:rsidRDefault="009C7E1C" w:rsidP="00A154E4">
      <w:pPr>
        <w:widowControl w:val="0"/>
        <w:autoSpaceDE w:val="0"/>
        <w:autoSpaceDN w:val="0"/>
        <w:adjustRightInd w:val="0"/>
        <w:spacing w:line="360" w:lineRule="auto"/>
        <w:ind w:firstLine="540"/>
        <w:jc w:val="both"/>
      </w:pPr>
      <w:r w:rsidRPr="00BB4DF8">
        <w:rPr>
          <w:u w:val="single"/>
        </w:rPr>
        <w:t>Задача 4.</w:t>
      </w:r>
      <w:r w:rsidRPr="00DF37C1">
        <w:t xml:space="preserve"> Высоты</w:t>
      </w:r>
      <w:r>
        <w:t xml:space="preserve"> и</w:t>
      </w:r>
      <w:r w:rsidRPr="00DF37C1">
        <w:t xml:space="preserve">зобарических поверхностей возрастают при </w:t>
      </w:r>
      <w:r>
        <w:t>удалении от фронта</w:t>
      </w:r>
      <w:r w:rsidRPr="00DF37C1">
        <w:t xml:space="preserve"> в обоих напра</w:t>
      </w:r>
      <w:r>
        <w:t>в</w:t>
      </w:r>
      <w:r w:rsidRPr="00DF37C1">
        <w:t>лениях. При этом расстояние ме</w:t>
      </w:r>
      <w:r>
        <w:t>ж</w:t>
      </w:r>
      <w:r w:rsidRPr="00DF37C1">
        <w:t>ду соседними изоги</w:t>
      </w:r>
      <w:r>
        <w:t>п</w:t>
      </w:r>
      <w:r w:rsidRPr="00DF37C1">
        <w:t xml:space="preserve">сами на карте </w:t>
      </w:r>
      <w:r w:rsidRPr="003A2C5B">
        <w:rPr>
          <w:position w:val="-12"/>
        </w:rPr>
        <w:object w:dxaOrig="600" w:dyaOrig="360">
          <v:shape id="_x0000_i1299" type="#_x0000_t75" style="width:30pt;height:18pt" o:ole="">
            <v:imagedata r:id="rId542" o:title=""/>
          </v:shape>
          <o:OLEObject Type="Embed" ProgID="Equation.3" ShapeID="_x0000_i1299" DrawAspect="Content" ObjectID="_1421241544" r:id="rId543"/>
        </w:object>
      </w:r>
      <w:r w:rsidRPr="003A2C5B">
        <w:t xml:space="preserve"> </w:t>
      </w:r>
      <w:r w:rsidRPr="00DF37C1">
        <w:t>в направлении, пер</w:t>
      </w:r>
      <w:r w:rsidRPr="00DF37C1">
        <w:softHyphen/>
        <w:t>пендикулярном линии фронта,  в теплой воздушной массе разно 3 см</w:t>
      </w:r>
      <w:r>
        <w:t>, а в</w:t>
      </w:r>
      <w:r w:rsidRPr="00DF37C1">
        <w:t xml:space="preserve"> </w:t>
      </w:r>
      <w:r>
        <w:t>х</w:t>
      </w:r>
      <w:r w:rsidRPr="00DF37C1">
        <w:t>олодной 2 см. Масштаб карты</w:t>
      </w:r>
      <w:r w:rsidRPr="00D133C3">
        <w:t xml:space="preserve"> </w:t>
      </w:r>
      <w:r w:rsidRPr="00DF37C1">
        <w:t>1:10</w:t>
      </w:r>
      <w:r>
        <w:rPr>
          <w:vertAlign w:val="superscript"/>
        </w:rPr>
        <w:t>7</w:t>
      </w:r>
      <w:r w:rsidRPr="00DF37C1">
        <w:t>.  Определить угол н</w:t>
      </w:r>
      <w:r>
        <w:t>аклона фронтальной поверхности, раз</w:t>
      </w:r>
      <w:r w:rsidRPr="00DF37C1">
        <w:t>деля</w:t>
      </w:r>
      <w:r>
        <w:t>ю</w:t>
      </w:r>
      <w:r w:rsidRPr="00DF37C1">
        <w:t xml:space="preserve">щей </w:t>
      </w:r>
      <w:r>
        <w:t>воз</w:t>
      </w:r>
      <w:r w:rsidRPr="00DF37C1">
        <w:t>душные массы с р</w:t>
      </w:r>
      <w:r>
        <w:t>азнос</w:t>
      </w:r>
      <w:r w:rsidRPr="00DF37C1">
        <w:t xml:space="preserve">тью температур </w:t>
      </w:r>
      <w:r>
        <w:t>12°,</w:t>
      </w:r>
      <w:r w:rsidRPr="00D133C3">
        <w:t xml:space="preserve"> </w:t>
      </w:r>
      <w:r>
        <w:t>и вертикальн</w:t>
      </w:r>
      <w:r w:rsidRPr="00DF37C1">
        <w:t>ую скорость подъема теплой во</w:t>
      </w:r>
      <w:r>
        <w:t>здушной</w:t>
      </w:r>
      <w:r w:rsidRPr="00DF37C1">
        <w:t xml:space="preserve"> массы вдоль поверхности раздела, если фронт перемещается со скоростью 18 км/ч</w:t>
      </w:r>
      <w:r>
        <w:t>, а вертикальные движения в холодной воздушной массе отсутствую</w:t>
      </w:r>
      <w:r w:rsidRPr="00DF37C1">
        <w:t>т.  При проведении ра</w:t>
      </w:r>
      <w:r>
        <w:t xml:space="preserve">счетов принять </w:t>
      </w:r>
      <w:r w:rsidRPr="00DF37C1">
        <w:t>Т</w:t>
      </w:r>
      <w:r>
        <w:t xml:space="preserve"> = 290</w:t>
      </w:r>
      <w:r w:rsidRPr="00DF37C1">
        <w:t xml:space="preserve"> К.</w:t>
      </w:r>
    </w:p>
    <w:p w:rsidR="009C7E1C" w:rsidRPr="00DF37C1" w:rsidRDefault="009C7E1C" w:rsidP="00A154E4">
      <w:pPr>
        <w:widowControl w:val="0"/>
        <w:autoSpaceDE w:val="0"/>
        <w:autoSpaceDN w:val="0"/>
        <w:adjustRightInd w:val="0"/>
        <w:spacing w:line="360" w:lineRule="auto"/>
        <w:jc w:val="both"/>
        <w:rPr>
          <w:rFonts w:ascii="Courier New" w:hAnsi="Courier New" w:cs="Courier New"/>
        </w:rPr>
      </w:pPr>
    </w:p>
    <w:p w:rsidR="009C7E1C" w:rsidRPr="00D133C3" w:rsidRDefault="009C7E1C" w:rsidP="00A154E4">
      <w:pPr>
        <w:widowControl w:val="0"/>
        <w:autoSpaceDE w:val="0"/>
        <w:autoSpaceDN w:val="0"/>
        <w:adjustRightInd w:val="0"/>
        <w:spacing w:line="360" w:lineRule="auto"/>
        <w:jc w:val="center"/>
        <w:rPr>
          <w:u w:val="single"/>
        </w:rPr>
      </w:pPr>
      <w:r w:rsidRPr="00D133C3">
        <w:rPr>
          <w:u w:val="single"/>
        </w:rPr>
        <w:t>Вариант 3.</w:t>
      </w:r>
    </w:p>
    <w:p w:rsidR="009C7E1C" w:rsidRPr="00D133C3" w:rsidRDefault="009C7E1C" w:rsidP="00A154E4">
      <w:pPr>
        <w:widowControl w:val="0"/>
        <w:autoSpaceDE w:val="0"/>
        <w:autoSpaceDN w:val="0"/>
        <w:adjustRightInd w:val="0"/>
        <w:spacing w:line="360" w:lineRule="auto"/>
        <w:ind w:firstLine="540"/>
        <w:jc w:val="both"/>
        <w:rPr>
          <w:u w:val="single"/>
        </w:rPr>
      </w:pPr>
      <w:r w:rsidRPr="002B58F2">
        <w:rPr>
          <w:u w:val="single"/>
        </w:rPr>
        <w:t>Задача 1.</w:t>
      </w:r>
      <w:r w:rsidRPr="00D133C3">
        <w:t xml:space="preserve"> </w:t>
      </w:r>
      <w:r w:rsidRPr="00DF37C1">
        <w:t>При подъеме массы ненасыщенного влажного во</w:t>
      </w:r>
      <w:r>
        <w:t>з</w:t>
      </w:r>
      <w:r w:rsidRPr="00DF37C1">
        <w:t>духа относительн</w:t>
      </w:r>
      <w:r>
        <w:t>ая влажность увеличивается на 5</w:t>
      </w:r>
      <w:r w:rsidRPr="00DF37C1">
        <w:t>% на каждые 100 м. Температура воздуха 2</w:t>
      </w:r>
      <w:r>
        <w:t>63</w:t>
      </w:r>
      <w:r w:rsidRPr="00DF37C1">
        <w:t xml:space="preserve"> К.  Определить,  как изменяется </w:t>
      </w:r>
      <w:r>
        <w:t>с</w:t>
      </w:r>
      <w:r w:rsidRPr="00DF37C1">
        <w:t xml:space="preserve"> высотой температура воздушной массы, на сколько </w:t>
      </w:r>
      <w:r>
        <w:t>процентов изменяется максимально</w:t>
      </w:r>
      <w:r w:rsidRPr="00DF37C1">
        <w:t>е парциальн</w:t>
      </w:r>
      <w:r>
        <w:t>ое давление и каков приток тепла к единице массы на каж</w:t>
      </w:r>
      <w:r w:rsidRPr="00DF37C1">
        <w:t xml:space="preserve">дые 100 м подъема? Принять </w:t>
      </w:r>
      <w:r w:rsidRPr="00D133C3">
        <w:rPr>
          <w:position w:val="-24"/>
        </w:rPr>
        <w:object w:dxaOrig="680" w:dyaOrig="620">
          <v:shape id="_x0000_i1300" type="#_x0000_t75" style="width:33.75pt;height:31.5pt" o:ole="">
            <v:imagedata r:id="rId544" o:title=""/>
          </v:shape>
          <o:OLEObject Type="Embed" ProgID="Equation.3" ShapeID="_x0000_i1300" DrawAspect="Content" ObjectID="_1421241545" r:id="rId545"/>
        </w:object>
      </w:r>
    </w:p>
    <w:p w:rsidR="009C7E1C" w:rsidRPr="00DF37C1" w:rsidRDefault="009C7E1C" w:rsidP="00A154E4">
      <w:pPr>
        <w:widowControl w:val="0"/>
        <w:autoSpaceDE w:val="0"/>
        <w:autoSpaceDN w:val="0"/>
        <w:adjustRightInd w:val="0"/>
        <w:spacing w:line="360" w:lineRule="auto"/>
        <w:ind w:firstLine="540"/>
        <w:jc w:val="both"/>
      </w:pPr>
      <w:r w:rsidRPr="002B58F2">
        <w:rPr>
          <w:u w:val="single"/>
        </w:rPr>
        <w:t>Задача 2.</w:t>
      </w:r>
      <w:r w:rsidRPr="00DF37C1">
        <w:t xml:space="preserve"> У земли геострофический ветер юго-восточный, 10 м/с, а на высоте 6 </w:t>
      </w:r>
      <w:r>
        <w:t xml:space="preserve">км - южный. Изогипсы </w:t>
      </w:r>
      <w:r w:rsidRPr="00D133C3">
        <w:rPr>
          <w:position w:val="-12"/>
        </w:rPr>
        <w:object w:dxaOrig="660" w:dyaOrig="380">
          <v:shape id="_x0000_i1301" type="#_x0000_t75" style="width:33pt;height:18.75pt" o:ole="">
            <v:imagedata r:id="rId546" o:title=""/>
          </v:shape>
          <o:OLEObject Type="Embed" ProgID="Equation.3" ShapeID="_x0000_i1301" DrawAspect="Content" ObjectID="_1421241546" r:id="rId547"/>
        </w:object>
      </w:r>
      <w:r w:rsidRPr="00D133C3">
        <w:t xml:space="preserve"> </w:t>
      </w:r>
      <w:r w:rsidRPr="00DF37C1">
        <w:t>имеют ши</w:t>
      </w:r>
      <w:r w:rsidRPr="00DF37C1">
        <w:softHyphen/>
        <w:t>ротное направление. Найти ветер и геострофиче</w:t>
      </w:r>
      <w:r>
        <w:t>скую</w:t>
      </w:r>
      <w:r w:rsidRPr="00DF37C1">
        <w:t xml:space="preserve"> а</w:t>
      </w:r>
      <w:r>
        <w:t>двекцию тем</w:t>
      </w:r>
      <w:r>
        <w:softHyphen/>
        <w:t>пературы на высоте 6</w:t>
      </w:r>
      <w:r w:rsidRPr="00DF37C1">
        <w:t xml:space="preserve"> км</w:t>
      </w:r>
      <w:r>
        <w:t>. Широта места равна 60</w:t>
      </w:r>
      <w:r w:rsidRPr="00DF37C1">
        <w:t>°,  средняя тем</w:t>
      </w:r>
      <w:r w:rsidRPr="00DF37C1">
        <w:softHyphen/>
        <w:t>пература слоя 260 К, горизонтальный градиент температуры не ме</w:t>
      </w:r>
      <w:r w:rsidRPr="00DF37C1">
        <w:softHyphen/>
        <w:t>няется с высотой.</w:t>
      </w:r>
    </w:p>
    <w:p w:rsidR="009C7E1C" w:rsidRPr="00DF37C1" w:rsidRDefault="009C7E1C" w:rsidP="00A154E4">
      <w:pPr>
        <w:widowControl w:val="0"/>
        <w:autoSpaceDE w:val="0"/>
        <w:autoSpaceDN w:val="0"/>
        <w:adjustRightInd w:val="0"/>
        <w:spacing w:line="360" w:lineRule="auto"/>
        <w:ind w:firstLine="540"/>
        <w:jc w:val="both"/>
      </w:pPr>
      <w:r w:rsidRPr="002B58F2">
        <w:rPr>
          <w:u w:val="single"/>
        </w:rPr>
        <w:t>Задача 3.</w:t>
      </w:r>
      <w:r w:rsidRPr="00DF37C1">
        <w:t xml:space="preserve"> Начальный А и к</w:t>
      </w:r>
      <w:r>
        <w:t>онечный В пункты траектории воз</w:t>
      </w:r>
      <w:r w:rsidRPr="00DF37C1">
        <w:t>душ</w:t>
      </w:r>
      <w:r>
        <w:t>ной массы разделены 18</w:t>
      </w:r>
      <w:r w:rsidRPr="00DF37C1">
        <w:t>-ти часовым интервалом. Используя результаты расчетов лапласиа</w:t>
      </w:r>
      <w:r>
        <w:t>н</w:t>
      </w:r>
      <w:r w:rsidRPr="00DF37C1">
        <w:t>а абсолютного геопотенциала изобари</w:t>
      </w:r>
      <w:r w:rsidRPr="00DF37C1">
        <w:softHyphen/>
        <w:t xml:space="preserve">ческих поверхностей </w:t>
      </w:r>
      <w:r w:rsidRPr="00D133C3">
        <w:rPr>
          <w:position w:val="-12"/>
        </w:rPr>
        <w:object w:dxaOrig="499" w:dyaOrig="360">
          <v:shape id="_x0000_i1302" type="#_x0000_t75" style="width:24.75pt;height:18pt" o:ole="">
            <v:imagedata r:id="rId548" o:title=""/>
          </v:shape>
          <o:OLEObject Type="Embed" ProgID="Equation.3" ShapeID="_x0000_i1302" DrawAspect="Content" ObjectID="_1421241547" r:id="rId549"/>
        </w:object>
      </w:r>
      <w:r>
        <w:t xml:space="preserve">, </w:t>
      </w:r>
      <w:r w:rsidRPr="00D133C3">
        <w:rPr>
          <w:position w:val="-12"/>
        </w:rPr>
        <w:object w:dxaOrig="499" w:dyaOrig="360">
          <v:shape id="_x0000_i1303" type="#_x0000_t75" style="width:24.75pt;height:18pt" o:ole="">
            <v:imagedata r:id="rId550" o:title=""/>
          </v:shape>
          <o:OLEObject Type="Embed" ProgID="Equation.3" ShapeID="_x0000_i1303" DrawAspect="Content" ObjectID="_1421241548" r:id="rId551"/>
        </w:object>
      </w:r>
      <w:r>
        <w:t xml:space="preserve">, </w:t>
      </w:r>
      <w:r w:rsidRPr="00864287">
        <w:rPr>
          <w:position w:val="-12"/>
        </w:rPr>
        <w:object w:dxaOrig="499" w:dyaOrig="360">
          <v:shape id="_x0000_i1304" type="#_x0000_t75" style="width:24.75pt;height:18pt" o:ole="">
            <v:imagedata r:id="rId552" o:title=""/>
          </v:shape>
          <o:OLEObject Type="Embed" ProgID="Equation.3" ShapeID="_x0000_i1304" DrawAspect="Content" ObjectID="_1421241549" r:id="rId553"/>
        </w:object>
      </w:r>
      <w:r>
        <w:t xml:space="preserve"> </w:t>
      </w:r>
      <w:r w:rsidRPr="00DF37C1">
        <w:t>для пунктов А и В, опре</w:t>
      </w:r>
      <w:r w:rsidRPr="00DF37C1">
        <w:softHyphen/>
        <w:t xml:space="preserve">делить среднее по траектории движения воздушной массы значение вертикальной скорости </w:t>
      </w:r>
      <w:r>
        <w:rPr>
          <w:i/>
          <w:iCs/>
          <w:lang w:val="en-US"/>
        </w:rPr>
        <w:t>w</w:t>
      </w:r>
      <w:r w:rsidRPr="00DF37C1">
        <w:t xml:space="preserve"> (см/с) и ее аналога   </w:t>
      </w:r>
      <w:r>
        <w:t xml:space="preserve"> </w:t>
      </w:r>
      <w:r w:rsidRPr="00D133C3">
        <w:rPr>
          <w:position w:val="-6"/>
        </w:rPr>
        <w:object w:dxaOrig="200" w:dyaOrig="220">
          <v:shape id="_x0000_i1305" type="#_x0000_t75" style="width:9.75pt;height:11.25pt" o:ole="">
            <v:imagedata r:id="rId554" o:title=""/>
          </v:shape>
          <o:OLEObject Type="Embed" ProgID="Equation.3" ShapeID="_x0000_i1305" DrawAspect="Content" ObjectID="_1421241550" r:id="rId555"/>
        </w:object>
      </w:r>
      <w:r>
        <w:t>(гПа/ч</w:t>
      </w:r>
      <w:r w:rsidRPr="00DF37C1">
        <w:t xml:space="preserve">) </w:t>
      </w:r>
      <w:r>
        <w:t>н</w:t>
      </w:r>
      <w:r w:rsidRPr="00DF37C1">
        <w:t>а поверхностях 700</w:t>
      </w:r>
      <w:r>
        <w:t xml:space="preserve"> гПа и 500 гПа.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2"/>
        <w:gridCol w:w="1216"/>
        <w:gridCol w:w="576"/>
        <w:gridCol w:w="576"/>
        <w:gridCol w:w="592"/>
      </w:tblGrid>
      <w:tr w:rsidR="009C7E1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P</w:t>
            </w:r>
          </w:p>
        </w:tc>
        <w:tc>
          <w:tcPr>
            <w:tcW w:w="0" w:type="auto"/>
          </w:tcPr>
          <w:p w:rsidR="009C7E1C" w:rsidRDefault="009C7E1C" w:rsidP="007325A3">
            <w:pPr>
              <w:widowControl w:val="0"/>
              <w:autoSpaceDE w:val="0"/>
              <w:autoSpaceDN w:val="0"/>
              <w:adjustRightInd w:val="0"/>
              <w:spacing w:line="360" w:lineRule="auto"/>
              <w:jc w:val="center"/>
            </w:pPr>
            <w:r>
              <w:t>гПа</w:t>
            </w:r>
          </w:p>
        </w:tc>
        <w:tc>
          <w:tcPr>
            <w:tcW w:w="0" w:type="auto"/>
          </w:tcPr>
          <w:p w:rsidR="009C7E1C" w:rsidRDefault="009C7E1C" w:rsidP="007325A3">
            <w:pPr>
              <w:widowControl w:val="0"/>
              <w:autoSpaceDE w:val="0"/>
              <w:autoSpaceDN w:val="0"/>
              <w:adjustRightInd w:val="0"/>
              <w:spacing w:line="360" w:lineRule="auto"/>
              <w:jc w:val="center"/>
            </w:pPr>
            <w:r>
              <w:t>850</w:t>
            </w:r>
          </w:p>
        </w:tc>
        <w:tc>
          <w:tcPr>
            <w:tcW w:w="0" w:type="auto"/>
          </w:tcPr>
          <w:p w:rsidR="009C7E1C" w:rsidRDefault="009C7E1C" w:rsidP="007325A3">
            <w:pPr>
              <w:widowControl w:val="0"/>
              <w:autoSpaceDE w:val="0"/>
              <w:autoSpaceDN w:val="0"/>
              <w:adjustRightInd w:val="0"/>
              <w:spacing w:line="360" w:lineRule="auto"/>
              <w:jc w:val="center"/>
            </w:pPr>
            <w:r>
              <w:t>700</w:t>
            </w:r>
          </w:p>
        </w:tc>
        <w:tc>
          <w:tcPr>
            <w:tcW w:w="0" w:type="auto"/>
          </w:tcPr>
          <w:p w:rsidR="009C7E1C" w:rsidRDefault="009C7E1C" w:rsidP="007325A3">
            <w:pPr>
              <w:widowControl w:val="0"/>
              <w:autoSpaceDE w:val="0"/>
              <w:autoSpaceDN w:val="0"/>
              <w:adjustRightInd w:val="0"/>
              <w:spacing w:line="360" w:lineRule="auto"/>
              <w:jc w:val="center"/>
            </w:pPr>
            <w:r>
              <w:t>500</w:t>
            </w:r>
          </w:p>
        </w:tc>
      </w:tr>
      <w:tr w:rsidR="009C7E1C">
        <w:tc>
          <w:tcPr>
            <w:tcW w:w="0" w:type="auto"/>
          </w:tcPr>
          <w:p w:rsidR="009C7E1C" w:rsidRDefault="009C7E1C" w:rsidP="007325A3">
            <w:pPr>
              <w:widowControl w:val="0"/>
              <w:autoSpaceDE w:val="0"/>
              <w:autoSpaceDN w:val="0"/>
              <w:adjustRightInd w:val="0"/>
              <w:spacing w:line="360" w:lineRule="auto"/>
              <w:jc w:val="center"/>
            </w:pPr>
            <w:r w:rsidRPr="007325A3">
              <w:rPr>
                <w:position w:val="-10"/>
              </w:rPr>
              <w:object w:dxaOrig="520" w:dyaOrig="340">
                <v:shape id="_x0000_i1306" type="#_x0000_t75" style="width:26.25pt;height:16.5pt" o:ole="">
                  <v:imagedata r:id="rId556" o:title=""/>
                </v:shape>
                <o:OLEObject Type="Embed" ProgID="Equation.3" ShapeID="_x0000_i1306" DrawAspect="Content" ObjectID="_1421241551" r:id="rId557"/>
              </w:object>
            </w:r>
          </w:p>
        </w:tc>
        <w:tc>
          <w:tcPr>
            <w:tcW w:w="0" w:type="auto"/>
          </w:tcPr>
          <w:p w:rsidR="009C7E1C" w:rsidRDefault="009C7E1C" w:rsidP="007325A3">
            <w:pPr>
              <w:widowControl w:val="0"/>
              <w:autoSpaceDE w:val="0"/>
              <w:autoSpaceDN w:val="0"/>
              <w:adjustRightInd w:val="0"/>
              <w:spacing w:line="360" w:lineRule="auto"/>
              <w:jc w:val="center"/>
            </w:pPr>
            <w:r w:rsidRPr="007325A3">
              <w:rPr>
                <w:position w:val="-30"/>
              </w:rPr>
              <w:object w:dxaOrig="1020" w:dyaOrig="700">
                <v:shape id="_x0000_i1307" type="#_x0000_t75" style="width:50.25pt;height:35.25pt" o:ole="">
                  <v:imagedata r:id="rId558" o:title=""/>
                </v:shape>
                <o:OLEObject Type="Embed" ProgID="Equation.3" ShapeID="_x0000_i1307" DrawAspect="Content" ObjectID="_1421241552" r:id="rId559"/>
              </w:objec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-1</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+12</w:t>
            </w:r>
          </w:p>
        </w:tc>
      </w:tr>
      <w:tr w:rsidR="009C7E1C">
        <w:tc>
          <w:tcPr>
            <w:tcW w:w="0" w:type="auto"/>
          </w:tcPr>
          <w:p w:rsidR="009C7E1C" w:rsidRDefault="009C7E1C" w:rsidP="007325A3">
            <w:pPr>
              <w:widowControl w:val="0"/>
              <w:autoSpaceDE w:val="0"/>
              <w:autoSpaceDN w:val="0"/>
              <w:adjustRightInd w:val="0"/>
              <w:spacing w:line="360" w:lineRule="auto"/>
              <w:jc w:val="center"/>
            </w:pPr>
            <w:r w:rsidRPr="00081F67">
              <w:rPr>
                <w:noProof/>
                <w:position w:val="-10"/>
              </w:rPr>
              <w:pict>
                <v:shape id="Рисунок 283" o:spid="_x0000_i1308" type="#_x0000_t75" style="width:26.25pt;height:10.5pt;visibility:visible">
                  <v:imagedata r:id="rId560" o:title=""/>
                </v:shape>
              </w:pict>
            </w:r>
          </w:p>
        </w:tc>
        <w:tc>
          <w:tcPr>
            <w:tcW w:w="0" w:type="auto"/>
          </w:tcPr>
          <w:p w:rsidR="009C7E1C" w:rsidRDefault="009C7E1C" w:rsidP="007325A3">
            <w:pPr>
              <w:widowControl w:val="0"/>
              <w:autoSpaceDE w:val="0"/>
              <w:autoSpaceDN w:val="0"/>
              <w:adjustRightInd w:val="0"/>
              <w:spacing w:line="360" w:lineRule="auto"/>
              <w:jc w:val="center"/>
            </w:pPr>
            <w:r w:rsidRPr="007325A3">
              <w:rPr>
                <w:position w:val="-30"/>
              </w:rPr>
              <w:object w:dxaOrig="1020" w:dyaOrig="700">
                <v:shape id="_x0000_i1309" type="#_x0000_t75" style="width:50.25pt;height:35.25pt" o:ole="">
                  <v:imagedata r:id="rId558" o:title=""/>
                </v:shape>
                <o:OLEObject Type="Embed" ProgID="Equation.3" ShapeID="_x0000_i1309" DrawAspect="Content" ObjectID="_1421241553" r:id="rId561"/>
              </w:objec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-4</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+3</w:t>
            </w:r>
          </w:p>
        </w:tc>
      </w:tr>
      <w:tr w:rsidR="009C7E1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T</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K</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278</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268</w:t>
            </w:r>
          </w:p>
        </w:tc>
        <w:tc>
          <w:tcPr>
            <w:tcW w:w="0" w:type="auto"/>
          </w:tcPr>
          <w:p w:rsidR="009C7E1C" w:rsidRPr="007325A3" w:rsidRDefault="009C7E1C" w:rsidP="007325A3">
            <w:pPr>
              <w:widowControl w:val="0"/>
              <w:autoSpaceDE w:val="0"/>
              <w:autoSpaceDN w:val="0"/>
              <w:adjustRightInd w:val="0"/>
              <w:spacing w:line="360" w:lineRule="auto"/>
              <w:jc w:val="center"/>
              <w:rPr>
                <w:lang w:val="en-US"/>
              </w:rPr>
            </w:pPr>
            <w:r w:rsidRPr="007325A3">
              <w:rPr>
                <w:lang w:val="en-US"/>
              </w:rPr>
              <w:t>252</w:t>
            </w:r>
          </w:p>
        </w:tc>
      </w:tr>
    </w:tbl>
    <w:p w:rsidR="009C7E1C" w:rsidRPr="00DF37C1" w:rsidRDefault="009C7E1C" w:rsidP="00A154E4">
      <w:pPr>
        <w:widowControl w:val="0"/>
        <w:autoSpaceDE w:val="0"/>
        <w:autoSpaceDN w:val="0"/>
        <w:adjustRightInd w:val="0"/>
        <w:spacing w:line="360" w:lineRule="auto"/>
        <w:jc w:val="both"/>
      </w:pPr>
    </w:p>
    <w:p w:rsidR="009C7E1C" w:rsidRPr="00DF37C1" w:rsidRDefault="009C7E1C" w:rsidP="00A154E4">
      <w:pPr>
        <w:widowControl w:val="0"/>
        <w:autoSpaceDE w:val="0"/>
        <w:autoSpaceDN w:val="0"/>
        <w:adjustRightInd w:val="0"/>
        <w:spacing w:line="360" w:lineRule="auto"/>
        <w:jc w:val="both"/>
      </w:pPr>
      <w:r w:rsidRPr="00DF37C1">
        <w:t>Вертикальная скорость на уровне 850 гПа равна</w:t>
      </w:r>
      <w:r w:rsidRPr="001273B5">
        <w:t xml:space="preserve"> </w:t>
      </w:r>
      <w:r w:rsidRPr="001273B5">
        <w:rPr>
          <w:position w:val="-24"/>
        </w:rPr>
        <w:object w:dxaOrig="1040" w:dyaOrig="620">
          <v:shape id="_x0000_i1310" type="#_x0000_t75" style="width:51.75pt;height:31.5pt" o:ole="">
            <v:imagedata r:id="rId562" o:title=""/>
          </v:shape>
          <o:OLEObject Type="Embed" ProgID="Equation.3" ShapeID="_x0000_i1310" DrawAspect="Content" ObjectID="_1421241554" r:id="rId563"/>
        </w:object>
      </w:r>
      <w:r>
        <w:t xml:space="preserve">. </w:t>
      </w:r>
      <w:r w:rsidRPr="00DF37C1">
        <w:t>Широта места 50 °.</w:t>
      </w:r>
    </w:p>
    <w:p w:rsidR="009C7E1C" w:rsidRPr="00DF37C1" w:rsidRDefault="009C7E1C" w:rsidP="00A154E4">
      <w:pPr>
        <w:widowControl w:val="0"/>
        <w:autoSpaceDE w:val="0"/>
        <w:autoSpaceDN w:val="0"/>
        <w:adjustRightInd w:val="0"/>
        <w:spacing w:line="360" w:lineRule="auto"/>
        <w:ind w:firstLine="540"/>
        <w:jc w:val="both"/>
      </w:pPr>
      <w:r w:rsidRPr="007B56A9">
        <w:rPr>
          <w:u w:val="single"/>
        </w:rPr>
        <w:t>Задача 4.</w:t>
      </w:r>
      <w:r w:rsidRPr="00DF37C1">
        <w:t xml:space="preserve"> Геострофический ветер в теплой воздушной массе, имеющей температур</w:t>
      </w:r>
      <w:r>
        <w:t>у 15</w:t>
      </w:r>
      <w:r w:rsidRPr="00DF37C1">
        <w:t>°С и расположенной к западу от меридио</w:t>
      </w:r>
      <w:r>
        <w:t>нально-</w:t>
      </w:r>
      <w:r w:rsidRPr="00DF37C1">
        <w:t>ориентиро</w:t>
      </w:r>
      <w:r>
        <w:t>в</w:t>
      </w:r>
      <w:r w:rsidRPr="00DF37C1">
        <w:t>анного фронта,  северо-западный. При этом расстояние между соседними изобарами на карта с масштабом 1:10</w:t>
      </w:r>
      <w:r>
        <w:rPr>
          <w:vertAlign w:val="superscript"/>
        </w:rPr>
        <w:t>7</w:t>
      </w:r>
      <w:r>
        <w:t xml:space="preserve"> </w:t>
      </w:r>
      <w:r w:rsidRPr="00DF37C1">
        <w:t>равно 2 см. Геостр</w:t>
      </w:r>
      <w:r>
        <w:t>о</w:t>
      </w:r>
      <w:r w:rsidRPr="00DF37C1">
        <w:t xml:space="preserve">фический ветер в холодной воздушной массе, </w:t>
      </w:r>
      <w:r>
        <w:t>и</w:t>
      </w:r>
      <w:r w:rsidRPr="00DF37C1">
        <w:t>ме</w:t>
      </w:r>
      <w:r>
        <w:t>ющий температуру 8</w:t>
      </w:r>
      <w:r w:rsidRPr="00DF37C1">
        <w:t>°С юго-з</w:t>
      </w:r>
      <w:r>
        <w:t>а</w:t>
      </w:r>
      <w:r w:rsidRPr="00DF37C1">
        <w:t>падный. Определить наклон поверх</w:t>
      </w:r>
      <w:r w:rsidRPr="00DF37C1">
        <w:softHyphen/>
        <w:t>ности раздела,  скорость передвижения фронта и разность вертика</w:t>
      </w:r>
      <w:r w:rsidRPr="00DF37C1">
        <w:softHyphen/>
        <w:t>льных ск</w:t>
      </w:r>
      <w:r>
        <w:t>ор</w:t>
      </w:r>
      <w:r w:rsidRPr="00DF37C1">
        <w:t>остей в теплой и холодной воздушных массах. Широта места 60 °.</w:t>
      </w:r>
    </w:p>
    <w:p w:rsidR="009C7E1C" w:rsidRPr="006879E5" w:rsidRDefault="009C7E1C" w:rsidP="00A154E4">
      <w:pPr>
        <w:widowControl w:val="0"/>
        <w:autoSpaceDE w:val="0"/>
        <w:autoSpaceDN w:val="0"/>
        <w:adjustRightInd w:val="0"/>
        <w:spacing w:line="360" w:lineRule="auto"/>
        <w:jc w:val="center"/>
        <w:rPr>
          <w:u w:val="single"/>
        </w:rPr>
      </w:pPr>
      <w:r w:rsidRPr="006879E5">
        <w:rPr>
          <w:u w:val="single"/>
        </w:rPr>
        <w:t>Вариант 4.</w:t>
      </w:r>
    </w:p>
    <w:p w:rsidR="009C7E1C" w:rsidRDefault="009C7E1C" w:rsidP="00A154E4">
      <w:pPr>
        <w:widowControl w:val="0"/>
        <w:autoSpaceDE w:val="0"/>
        <w:autoSpaceDN w:val="0"/>
        <w:adjustRightInd w:val="0"/>
        <w:spacing w:line="360" w:lineRule="auto"/>
        <w:ind w:firstLine="540"/>
        <w:jc w:val="both"/>
      </w:pPr>
      <w:r>
        <w:rPr>
          <w:u w:val="single"/>
        </w:rPr>
        <w:t>Задача</w:t>
      </w:r>
      <w:r w:rsidRPr="00A154E4">
        <w:rPr>
          <w:u w:val="single"/>
        </w:rPr>
        <w:t xml:space="preserve"> </w:t>
      </w:r>
      <w:r w:rsidRPr="00EB45B2">
        <w:rPr>
          <w:u w:val="single"/>
        </w:rPr>
        <w:t>1.</w:t>
      </w:r>
      <w:r w:rsidRPr="00DF37C1">
        <w:t xml:space="preserve"> При подъеме ненасыщенного влажного воздуха потенциальная температура частицы остается постоянной. Каково изме</w:t>
      </w:r>
      <w:r w:rsidRPr="00DF37C1">
        <w:softHyphen/>
        <w:t xml:space="preserve">нение температуры частицы и приток тепла к </w:t>
      </w:r>
      <w:r>
        <w:t>1</w:t>
      </w:r>
      <w:r w:rsidRPr="006879E5">
        <w:t xml:space="preserve"> </w:t>
      </w:r>
      <w:r w:rsidRPr="00DF37C1">
        <w:t>кг воздуха на каж</w:t>
      </w:r>
      <w:r w:rsidRPr="00DF37C1">
        <w:softHyphen/>
        <w:t>дые 100 м</w:t>
      </w:r>
      <w:r>
        <w:t xml:space="preserve"> подъема? Как</w:t>
      </w:r>
      <w:r w:rsidRPr="00DF37C1">
        <w:t xml:space="preserve"> </w:t>
      </w:r>
      <w:r>
        <w:t>из</w:t>
      </w:r>
      <w:r w:rsidRPr="00DF37C1">
        <w:t>меняется с высотой относительная влаж</w:t>
      </w:r>
      <w:r w:rsidRPr="00DF37C1">
        <w:softHyphen/>
        <w:t>ность в частице ?  Т   = 300 К. Принять</w:t>
      </w:r>
      <w:r w:rsidRPr="006879E5">
        <w:rPr>
          <w:position w:val="-24"/>
        </w:rPr>
        <w:object w:dxaOrig="620" w:dyaOrig="620">
          <v:shape id="_x0000_i1311" type="#_x0000_t75" style="width:31.5pt;height:31.5pt" o:ole="">
            <v:imagedata r:id="rId564" o:title=""/>
          </v:shape>
          <o:OLEObject Type="Embed" ProgID="Equation.3" ShapeID="_x0000_i1311" DrawAspect="Content" ObjectID="_1421241555" r:id="rId565"/>
        </w:object>
      </w:r>
      <w:r>
        <w:t>.</w:t>
      </w:r>
    </w:p>
    <w:p w:rsidR="009C7E1C" w:rsidRPr="00DF37C1" w:rsidRDefault="009C7E1C" w:rsidP="00A154E4">
      <w:pPr>
        <w:widowControl w:val="0"/>
        <w:autoSpaceDE w:val="0"/>
        <w:autoSpaceDN w:val="0"/>
        <w:adjustRightInd w:val="0"/>
        <w:spacing w:line="360" w:lineRule="auto"/>
        <w:ind w:firstLine="540"/>
        <w:jc w:val="both"/>
      </w:pPr>
      <w:r w:rsidRPr="00EB45B2">
        <w:rPr>
          <w:u w:val="single"/>
        </w:rPr>
        <w:t>Задача 2.</w:t>
      </w:r>
      <w:r w:rsidRPr="00DF37C1">
        <w:t xml:space="preserve"> На уровне 900 гПа ветер сев</w:t>
      </w:r>
      <w:r>
        <w:t>еро-з</w:t>
      </w:r>
      <w:r w:rsidRPr="00DF37C1">
        <w:t>ападн</w:t>
      </w:r>
      <w:r>
        <w:t>ы</w:t>
      </w:r>
      <w:r w:rsidRPr="00DF37C1">
        <w:t>й, 10м/с, а н</w:t>
      </w:r>
      <w:r>
        <w:t xml:space="preserve">а уровне 800 гПа северо-северо-западный. Изогипсы </w:t>
      </w:r>
      <w:r w:rsidRPr="00DF37C1">
        <w:t>ОТ</w:t>
      </w:r>
      <w:r>
        <w:t xml:space="preserve"> </w:t>
      </w:r>
      <w:r>
        <w:rPr>
          <w:vertAlign w:val="subscript"/>
        </w:rPr>
        <w:t>1000</w:t>
      </w:r>
      <w:r>
        <w:rPr>
          <w:vertAlign w:val="superscript"/>
        </w:rPr>
        <w:t>500</w:t>
      </w:r>
      <w:r>
        <w:t xml:space="preserve"> </w:t>
      </w:r>
      <w:r w:rsidRPr="00DF37C1">
        <w:t xml:space="preserve">имеют широтное направление. На каком уровне </w:t>
      </w:r>
      <w:r>
        <w:t>ветер достигает миним</w:t>
      </w:r>
      <w:r w:rsidRPr="00DF37C1">
        <w:t>ума и чему он равен?</w:t>
      </w:r>
    </w:p>
    <w:p w:rsidR="009C7E1C" w:rsidRPr="00DF37C1" w:rsidRDefault="009C7E1C" w:rsidP="00A154E4">
      <w:pPr>
        <w:widowControl w:val="0"/>
        <w:autoSpaceDE w:val="0"/>
        <w:autoSpaceDN w:val="0"/>
        <w:adjustRightInd w:val="0"/>
        <w:spacing w:line="360" w:lineRule="auto"/>
        <w:ind w:firstLine="540"/>
        <w:jc w:val="both"/>
      </w:pPr>
      <w:r w:rsidRPr="00EB45B2">
        <w:rPr>
          <w:u w:val="single"/>
        </w:rPr>
        <w:t>Задача 3.</w:t>
      </w:r>
      <w:r w:rsidRPr="00DF37C1">
        <w:t xml:space="preserve"> Найти ускорение воздушной массы, а также измене</w:t>
      </w:r>
      <w:r w:rsidRPr="00DF37C1">
        <w:softHyphen/>
        <w:t>ние модуля скорости ее движения, если реальный ветер отклонен от геострофического вправо на угол 15° и равен 6 м/с. Горизон</w:t>
      </w:r>
      <w:r w:rsidRPr="00DF37C1">
        <w:softHyphen/>
        <w:t>тальный градиент давления у земли составляет 3 гПа на  км и направлен на восток. Широта места 50 °, плотность воздуха 1,3 кг/м</w:t>
      </w:r>
      <w:r>
        <w:rPr>
          <w:vertAlign w:val="superscript"/>
        </w:rPr>
        <w:t xml:space="preserve">3 </w:t>
      </w:r>
      <w:r w:rsidRPr="00DF37C1">
        <w:t>.</w:t>
      </w:r>
    </w:p>
    <w:p w:rsidR="009C7E1C" w:rsidRDefault="009C7E1C" w:rsidP="00AC2CB7">
      <w:pPr>
        <w:widowControl w:val="0"/>
        <w:autoSpaceDE w:val="0"/>
        <w:autoSpaceDN w:val="0"/>
        <w:adjustRightInd w:val="0"/>
        <w:spacing w:line="360" w:lineRule="auto"/>
        <w:ind w:firstLine="540"/>
        <w:jc w:val="both"/>
      </w:pPr>
      <w:r w:rsidRPr="00EB45B2">
        <w:rPr>
          <w:u w:val="single"/>
        </w:rPr>
        <w:t>Задача 4.</w:t>
      </w:r>
      <w:r w:rsidRPr="00DF37C1">
        <w:t xml:space="preserve"> Скорость северо-западного геострофическог</w:t>
      </w:r>
      <w:r>
        <w:t>о</w:t>
      </w:r>
      <w:r w:rsidRPr="00DF37C1">
        <w:t xml:space="preserve"> ветра в теплой воздуш</w:t>
      </w:r>
      <w:r>
        <w:t>ной массе, расположенной западнее фронта, равна 8</w:t>
      </w:r>
      <w:r w:rsidRPr="00DF37C1">
        <w:t xml:space="preserve"> м/с. В холодной воздушной массе ветер </w:t>
      </w:r>
      <w:r>
        <w:t>юго</w:t>
      </w:r>
      <w:r w:rsidRPr="00DF37C1">
        <w:t>-</w:t>
      </w:r>
      <w:r>
        <w:t>юго-</w:t>
      </w:r>
      <w:r w:rsidRPr="00DF37C1">
        <w:t>западный 12м/с.</w:t>
      </w:r>
      <w:r w:rsidRPr="006879E5">
        <w:t xml:space="preserve"> </w:t>
      </w:r>
      <w:r w:rsidRPr="00DF37C1">
        <w:t>Тангенс наклона поверхности раздела составляет 0,005. Определить разность температур в теплой и холодной воздушных массах, ско</w:t>
      </w:r>
      <w:r w:rsidRPr="00DF37C1">
        <w:softHyphen/>
        <w:t xml:space="preserve">рость и направления и перемещения фронта,  вертикальную скорость в теплой воздушной массе для широты 60 °. При расчетах полагать, что вертикальные токи </w:t>
      </w:r>
      <w:r>
        <w:t>в</w:t>
      </w:r>
      <w:r w:rsidRPr="00DF37C1">
        <w:t xml:space="preserve"> холодной во</w:t>
      </w:r>
      <w:r>
        <w:t>здушной массе отсутствуют; Т   =</w:t>
      </w:r>
      <w:r w:rsidRPr="00DF37C1">
        <w:t xml:space="preserve"> 285 К.</w:t>
      </w:r>
    </w:p>
    <w:p w:rsidR="009C7E1C" w:rsidRDefault="009C7E1C" w:rsidP="00AC2CB7">
      <w:pPr>
        <w:widowControl w:val="0"/>
        <w:autoSpaceDE w:val="0"/>
        <w:autoSpaceDN w:val="0"/>
        <w:adjustRightInd w:val="0"/>
        <w:spacing w:line="360" w:lineRule="auto"/>
        <w:ind w:firstLine="540"/>
        <w:jc w:val="center"/>
      </w:pPr>
      <w:r>
        <w:br w:type="page"/>
        <w:t>СОДЕРЖАНИЕ</w:t>
      </w:r>
    </w:p>
    <w:p w:rsidR="009C7E1C" w:rsidRDefault="009C7E1C">
      <w:pPr>
        <w:pStyle w:val="TOC3"/>
        <w:tabs>
          <w:tab w:val="right" w:leader="dot" w:pos="9345"/>
        </w:tabs>
        <w:rPr>
          <w:noProof/>
        </w:rPr>
      </w:pPr>
      <w:r>
        <w:fldChar w:fldCharType="begin"/>
      </w:r>
      <w:r>
        <w:instrText xml:space="preserve"> TOC \o "1-3" \h \z \u </w:instrText>
      </w:r>
      <w:r>
        <w:fldChar w:fldCharType="separate"/>
      </w:r>
      <w:hyperlink w:anchor="_Toc347243467" w:history="1">
        <w:r w:rsidRPr="001B38AF">
          <w:rPr>
            <w:rStyle w:val="Hyperlink"/>
            <w:noProof/>
          </w:rPr>
          <w:t>ПРЕДИСЛОВИЕ</w:t>
        </w:r>
        <w:r>
          <w:rPr>
            <w:noProof/>
            <w:webHidden/>
          </w:rPr>
          <w:tab/>
        </w:r>
        <w:r>
          <w:rPr>
            <w:noProof/>
            <w:webHidden/>
          </w:rPr>
          <w:fldChar w:fldCharType="begin"/>
        </w:r>
        <w:r>
          <w:rPr>
            <w:noProof/>
            <w:webHidden/>
          </w:rPr>
          <w:instrText xml:space="preserve"> PAGEREF _Toc347243467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68" w:history="1">
        <w:r w:rsidRPr="001B38AF">
          <w:rPr>
            <w:rStyle w:val="Hyperlink"/>
            <w:noProof/>
          </w:rPr>
          <w:t>Примеры решения задач</w:t>
        </w:r>
      </w:hyperlink>
      <w:r>
        <w:rPr>
          <w:rStyle w:val="Hyperlink"/>
          <w:noProof/>
        </w:rPr>
        <w:t xml:space="preserve"> </w:t>
      </w:r>
      <w:hyperlink w:anchor="_Toc347243469" w:history="1">
        <w:r w:rsidRPr="001B38AF">
          <w:rPr>
            <w:rStyle w:val="Hyperlink"/>
            <w:noProof/>
          </w:rPr>
          <w:t>по темам контрольной работы №1</w:t>
        </w:r>
        <w:r>
          <w:rPr>
            <w:noProof/>
            <w:webHidden/>
          </w:rPr>
          <w:tab/>
        </w:r>
        <w:r>
          <w:rPr>
            <w:noProof/>
            <w:webHidden/>
          </w:rPr>
          <w:fldChar w:fldCharType="begin"/>
        </w:r>
        <w:r>
          <w:rPr>
            <w:noProof/>
            <w:webHidden/>
          </w:rPr>
          <w:instrText xml:space="preserve"> PAGEREF _Toc347243469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0" w:history="1">
        <w:r w:rsidRPr="001B38AF">
          <w:rPr>
            <w:rStyle w:val="Hyperlink"/>
            <w:noProof/>
          </w:rPr>
          <w:t>Геострофический и термический ветер. Геострофическая адвекция температуры.</w:t>
        </w:r>
        <w:r>
          <w:rPr>
            <w:noProof/>
            <w:webHidden/>
          </w:rPr>
          <w:tab/>
        </w:r>
        <w:r>
          <w:rPr>
            <w:noProof/>
            <w:webHidden/>
          </w:rPr>
          <w:fldChar w:fldCharType="begin"/>
        </w:r>
        <w:r>
          <w:rPr>
            <w:noProof/>
            <w:webHidden/>
          </w:rPr>
          <w:instrText xml:space="preserve"> PAGEREF _Toc347243470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1" w:history="1">
        <w:r w:rsidRPr="001B38AF">
          <w:rPr>
            <w:rStyle w:val="Hyperlink"/>
            <w:noProof/>
          </w:rPr>
          <w:t>Агеострофические отклонения в свободной атмосфере</w:t>
        </w:r>
        <w:r>
          <w:rPr>
            <w:noProof/>
            <w:webHidden/>
          </w:rPr>
          <w:tab/>
        </w:r>
        <w:r>
          <w:rPr>
            <w:noProof/>
            <w:webHidden/>
          </w:rPr>
          <w:fldChar w:fldCharType="begin"/>
        </w:r>
        <w:r>
          <w:rPr>
            <w:noProof/>
            <w:webHidden/>
          </w:rPr>
          <w:instrText xml:space="preserve"> PAGEREF _Toc347243471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2" w:history="1">
        <w:r w:rsidRPr="001B38AF">
          <w:rPr>
            <w:rStyle w:val="Hyperlink"/>
            <w:noProof/>
          </w:rPr>
          <w:t>Вертикальные движения в свободной атмосфере</w:t>
        </w:r>
        <w:r>
          <w:rPr>
            <w:noProof/>
            <w:webHidden/>
          </w:rPr>
          <w:tab/>
        </w:r>
        <w:r>
          <w:rPr>
            <w:noProof/>
            <w:webHidden/>
          </w:rPr>
          <w:fldChar w:fldCharType="begin"/>
        </w:r>
        <w:r>
          <w:rPr>
            <w:noProof/>
            <w:webHidden/>
          </w:rPr>
          <w:instrText xml:space="preserve"> PAGEREF _Toc347243472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3" w:history="1">
        <w:r w:rsidRPr="001B38AF">
          <w:rPr>
            <w:rStyle w:val="Hyperlink"/>
            <w:noProof/>
          </w:rPr>
          <w:t>Поверхности раздела</w:t>
        </w:r>
        <w:r>
          <w:rPr>
            <w:noProof/>
            <w:webHidden/>
          </w:rPr>
          <w:tab/>
        </w:r>
        <w:r>
          <w:rPr>
            <w:noProof/>
            <w:webHidden/>
          </w:rPr>
          <w:fldChar w:fldCharType="begin"/>
        </w:r>
        <w:r>
          <w:rPr>
            <w:noProof/>
            <w:webHidden/>
          </w:rPr>
          <w:instrText xml:space="preserve"> PAGEREF _Toc347243473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4" w:history="1">
        <w:r w:rsidRPr="001B38AF">
          <w:rPr>
            <w:rStyle w:val="Hyperlink"/>
            <w:noProof/>
          </w:rPr>
          <w:t>Практические рекомендации к решению задач</w:t>
        </w:r>
        <w:r>
          <w:rPr>
            <w:noProof/>
            <w:webHidden/>
          </w:rPr>
          <w:tab/>
        </w:r>
        <w:r>
          <w:rPr>
            <w:noProof/>
            <w:webHidden/>
          </w:rPr>
          <w:fldChar w:fldCharType="begin"/>
        </w:r>
        <w:r>
          <w:rPr>
            <w:noProof/>
            <w:webHidden/>
          </w:rPr>
          <w:instrText xml:space="preserve"> PAGEREF _Toc347243474 \h </w:instrText>
        </w:r>
        <w:r>
          <w:rPr>
            <w:noProof/>
          </w:rPr>
        </w:r>
        <w:r>
          <w:rPr>
            <w:noProof/>
            <w:webHidden/>
          </w:rPr>
          <w:fldChar w:fldCharType="separate"/>
        </w:r>
        <w:r>
          <w:rPr>
            <w:noProof/>
            <w:webHidden/>
          </w:rPr>
          <w:t>3</w:t>
        </w:r>
        <w:r>
          <w:rPr>
            <w:noProof/>
            <w:webHidden/>
          </w:rPr>
          <w:fldChar w:fldCharType="end"/>
        </w:r>
      </w:hyperlink>
    </w:p>
    <w:p w:rsidR="009C7E1C" w:rsidRDefault="009C7E1C">
      <w:pPr>
        <w:pStyle w:val="TOC3"/>
        <w:tabs>
          <w:tab w:val="right" w:leader="dot" w:pos="9345"/>
        </w:tabs>
        <w:rPr>
          <w:noProof/>
        </w:rPr>
      </w:pPr>
      <w:hyperlink w:anchor="_Toc347243475" w:history="1">
        <w:r w:rsidRPr="001B38AF">
          <w:rPr>
            <w:rStyle w:val="Hyperlink"/>
            <w:noProof/>
          </w:rPr>
          <w:t>Контрольная работа №1</w:t>
        </w:r>
        <w:r>
          <w:rPr>
            <w:noProof/>
            <w:webHidden/>
          </w:rPr>
          <w:tab/>
        </w:r>
        <w:r>
          <w:rPr>
            <w:noProof/>
            <w:webHidden/>
          </w:rPr>
          <w:fldChar w:fldCharType="begin"/>
        </w:r>
        <w:r>
          <w:rPr>
            <w:noProof/>
            <w:webHidden/>
          </w:rPr>
          <w:instrText xml:space="preserve"> PAGEREF _Toc347243475 \h </w:instrText>
        </w:r>
        <w:r>
          <w:rPr>
            <w:noProof/>
          </w:rPr>
        </w:r>
        <w:r>
          <w:rPr>
            <w:noProof/>
            <w:webHidden/>
          </w:rPr>
          <w:fldChar w:fldCharType="separate"/>
        </w:r>
        <w:r>
          <w:rPr>
            <w:noProof/>
            <w:webHidden/>
          </w:rPr>
          <w:t>3</w:t>
        </w:r>
        <w:r>
          <w:rPr>
            <w:noProof/>
            <w:webHidden/>
          </w:rPr>
          <w:fldChar w:fldCharType="end"/>
        </w:r>
      </w:hyperlink>
    </w:p>
    <w:p w:rsidR="009C7E1C" w:rsidRDefault="009C7E1C" w:rsidP="00AC2CB7">
      <w:pPr>
        <w:widowControl w:val="0"/>
        <w:autoSpaceDE w:val="0"/>
        <w:autoSpaceDN w:val="0"/>
        <w:adjustRightInd w:val="0"/>
        <w:spacing w:line="360" w:lineRule="auto"/>
        <w:ind w:firstLine="540"/>
        <w:jc w:val="center"/>
      </w:pPr>
      <w:r>
        <w:fldChar w:fldCharType="end"/>
      </w:r>
    </w:p>
    <w:p w:rsidR="009C7E1C" w:rsidRPr="00B8415F" w:rsidRDefault="009C7E1C" w:rsidP="00AC2CB7">
      <w:pPr>
        <w:rPr>
          <w:rFonts w:eastAsia="Arial Unicode MS"/>
          <w:color w:val="000000"/>
          <w:sz w:val="20"/>
          <w:szCs w:val="20"/>
        </w:rPr>
      </w:pPr>
    </w:p>
    <w:p w:rsidR="009C7E1C" w:rsidRPr="00B8415F" w:rsidRDefault="009C7E1C" w:rsidP="00AC2CB7">
      <w:pPr>
        <w:jc w:val="center"/>
      </w:pPr>
      <w:r>
        <w:br w:type="page"/>
      </w:r>
      <w:r w:rsidRPr="00B8415F">
        <w:t>Учебное издание</w:t>
      </w: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Default="009C7E1C" w:rsidP="00AC2CB7">
      <w:pPr>
        <w:jc w:val="center"/>
      </w:pPr>
    </w:p>
    <w:p w:rsidR="009C7E1C"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rPr>
          <w:b/>
          <w:bCs/>
        </w:rPr>
      </w:pPr>
      <w:r w:rsidRPr="00B8415F">
        <w:fldChar w:fldCharType="begin"/>
      </w:r>
      <w:r w:rsidRPr="00B8415F">
        <w:instrText xml:space="preserve"> TOC \o "1-3" \h \z </w:instrText>
      </w:r>
      <w:r w:rsidRPr="00B8415F">
        <w:fldChar w:fldCharType="separate"/>
      </w:r>
      <w:hyperlink w:anchor="bookmark0" w:tooltip="Current Document" w:history="1">
        <w:r w:rsidRPr="00B8415F">
          <w:rPr>
            <w:rStyle w:val="Hyperlink"/>
            <w:b/>
            <w:bCs/>
          </w:rPr>
          <w:t>МЕТОДИЧЕСКИЕ УКАЗАНИЯ</w:t>
        </w:r>
      </w:hyperlink>
    </w:p>
    <w:p w:rsidR="009C7E1C" w:rsidRPr="00B8415F" w:rsidRDefault="009C7E1C" w:rsidP="00AC2CB7">
      <w:pPr>
        <w:jc w:val="center"/>
      </w:pPr>
      <w:r w:rsidRPr="00B8415F">
        <w:t>по дисциплине</w:t>
      </w:r>
    </w:p>
    <w:p w:rsidR="009C7E1C" w:rsidRPr="00B8415F" w:rsidRDefault="009C7E1C" w:rsidP="00AC2CB7">
      <w:pPr>
        <w:jc w:val="center"/>
        <w:rPr>
          <w:b/>
          <w:bCs/>
          <w:lang w:val="en-US"/>
        </w:rPr>
      </w:pPr>
      <w:hyperlink w:anchor="bookmark2" w:tooltip="Current Document" w:history="1">
        <w:r w:rsidRPr="00B8415F">
          <w:rPr>
            <w:rStyle w:val="Hyperlink"/>
            <w:b/>
            <w:bCs/>
          </w:rPr>
          <w:t>"</w:t>
        </w:r>
        <w:r>
          <w:rPr>
            <w:rStyle w:val="Hyperlink"/>
            <w:b/>
            <w:bCs/>
          </w:rPr>
          <w:t>МЕХАНИКА ЖИДКОСТИ И ГАЗА</w:t>
        </w:r>
        <w:r w:rsidRPr="00B8415F">
          <w:rPr>
            <w:rStyle w:val="Hyperlink"/>
            <w:b/>
            <w:bCs/>
          </w:rPr>
          <w:t>"</w:t>
        </w:r>
      </w:hyperlink>
    </w:p>
    <w:p w:rsidR="009C7E1C" w:rsidRPr="00B8415F" w:rsidRDefault="009C7E1C" w:rsidP="00AC2CB7">
      <w:pPr>
        <w:rPr>
          <w:lang w:val="en-US"/>
        </w:rPr>
      </w:pPr>
    </w:p>
    <w:p w:rsidR="009C7E1C" w:rsidRDefault="009C7E1C" w:rsidP="00AC2CB7"/>
    <w:p w:rsidR="009C7E1C" w:rsidRPr="00B8415F" w:rsidRDefault="009C7E1C" w:rsidP="00AC2CB7"/>
    <w:p w:rsidR="009C7E1C" w:rsidRPr="00B8415F" w:rsidRDefault="009C7E1C" w:rsidP="00AC2CB7">
      <w:pPr>
        <w:rPr>
          <w:lang w:val="en-US"/>
        </w:rPr>
      </w:pPr>
    </w:p>
    <w:p w:rsidR="009C7E1C" w:rsidRPr="00B8415F" w:rsidRDefault="009C7E1C" w:rsidP="00AC2CB7">
      <w:pPr>
        <w:ind w:left="851" w:firstLine="567"/>
      </w:pPr>
      <w:r w:rsidRPr="00B8415F">
        <w:t>Составитель: Егоров Кирилл Леонидович</w:t>
      </w:r>
    </w:p>
    <w:p w:rsidR="009C7E1C" w:rsidRPr="00B8415F" w:rsidRDefault="009C7E1C" w:rsidP="00AC2CB7">
      <w:pPr>
        <w:ind w:left="851" w:firstLine="567"/>
      </w:pPr>
      <w:r w:rsidRPr="00B8415F">
        <w:t xml:space="preserve">                        </w:t>
      </w:r>
    </w:p>
    <w:p w:rsidR="009C7E1C" w:rsidRPr="00B8415F" w:rsidRDefault="009C7E1C" w:rsidP="00AC2CB7">
      <w:pPr>
        <w:ind w:left="851" w:firstLine="567"/>
      </w:pPr>
    </w:p>
    <w:p w:rsidR="009C7E1C" w:rsidRPr="00B8415F" w:rsidRDefault="009C7E1C" w:rsidP="00AC2CB7">
      <w:pPr>
        <w:ind w:left="851" w:firstLine="567"/>
      </w:pPr>
    </w:p>
    <w:p w:rsidR="009C7E1C" w:rsidRPr="00B8415F" w:rsidRDefault="009C7E1C" w:rsidP="00AC2CB7">
      <w:pPr>
        <w:ind w:left="851" w:firstLine="567"/>
      </w:pPr>
    </w:p>
    <w:p w:rsidR="009C7E1C" w:rsidRPr="00B8415F" w:rsidRDefault="009C7E1C" w:rsidP="00AC2CB7">
      <w:pPr>
        <w:ind w:left="851" w:firstLine="567"/>
      </w:pPr>
    </w:p>
    <w:p w:rsidR="009C7E1C" w:rsidRPr="00B8415F" w:rsidRDefault="009C7E1C" w:rsidP="00AC2CB7">
      <w:pPr>
        <w:ind w:left="851" w:firstLine="567"/>
      </w:pPr>
    </w:p>
    <w:p w:rsidR="009C7E1C" w:rsidRDefault="009C7E1C" w:rsidP="00AC2CB7">
      <w:pPr>
        <w:ind w:left="851" w:firstLine="567"/>
      </w:pPr>
    </w:p>
    <w:p w:rsidR="009C7E1C" w:rsidRDefault="009C7E1C" w:rsidP="00AC2CB7">
      <w:pPr>
        <w:ind w:left="851" w:firstLine="567"/>
      </w:pPr>
    </w:p>
    <w:p w:rsidR="009C7E1C" w:rsidRPr="00B8415F" w:rsidRDefault="009C7E1C" w:rsidP="00AC2CB7">
      <w:pPr>
        <w:ind w:left="851" w:firstLine="567"/>
      </w:pPr>
    </w:p>
    <w:p w:rsidR="009C7E1C" w:rsidRPr="00B8415F" w:rsidRDefault="009C7E1C" w:rsidP="00AC2CB7">
      <w:pPr>
        <w:ind w:left="851" w:firstLine="567"/>
      </w:pPr>
    </w:p>
    <w:p w:rsidR="009C7E1C" w:rsidRPr="00B8415F" w:rsidRDefault="009C7E1C" w:rsidP="00AC2CB7">
      <w:pPr>
        <w:ind w:left="851" w:firstLine="567"/>
      </w:pPr>
    </w:p>
    <w:p w:rsidR="009C7E1C" w:rsidRPr="00B8415F" w:rsidRDefault="009C7E1C" w:rsidP="00AC2CB7">
      <w:pPr>
        <w:jc w:val="center"/>
      </w:pPr>
      <w:r w:rsidRPr="00B8415F">
        <w:t>Редактор И. Г. Максимова.</w:t>
      </w:r>
    </w:p>
    <w:p w:rsidR="009C7E1C" w:rsidRPr="00B8415F" w:rsidRDefault="009C7E1C" w:rsidP="00AC2CB7">
      <w:pPr>
        <w:ind w:left="851" w:firstLine="567"/>
      </w:pPr>
    </w:p>
    <w:p w:rsidR="009C7E1C" w:rsidRPr="00B8415F" w:rsidRDefault="009C7E1C" w:rsidP="00AC2CB7">
      <w:pPr>
        <w:jc w:val="center"/>
      </w:pPr>
      <w:r w:rsidRPr="00B8415F">
        <w:t>ЛР№ 203209 от 30.12.96.</w:t>
      </w:r>
    </w:p>
    <w:p w:rsidR="009C7E1C" w:rsidRPr="00B8415F" w:rsidRDefault="009C7E1C" w:rsidP="00AC2CB7">
      <w:pPr>
        <w:jc w:val="center"/>
      </w:pPr>
    </w:p>
    <w:p w:rsidR="009C7E1C" w:rsidRPr="00B8415F" w:rsidRDefault="009C7E1C" w:rsidP="00AC2CB7">
      <w:pPr>
        <w:jc w:val="center"/>
      </w:pPr>
    </w:p>
    <w:p w:rsidR="009C7E1C" w:rsidRPr="00B8415F"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Default="009C7E1C" w:rsidP="00AC2CB7">
      <w:pPr>
        <w:jc w:val="center"/>
      </w:pPr>
    </w:p>
    <w:p w:rsidR="009C7E1C" w:rsidRPr="00B8415F" w:rsidRDefault="009C7E1C" w:rsidP="00AC2CB7">
      <w:pPr>
        <w:jc w:val="center"/>
      </w:pPr>
    </w:p>
    <w:p w:rsidR="009C7E1C" w:rsidRDefault="009C7E1C" w:rsidP="00AC2CB7">
      <w:pPr>
        <w:pBdr>
          <w:bottom w:val="single" w:sz="12" w:space="1" w:color="auto"/>
        </w:pBdr>
      </w:pPr>
      <w:r w:rsidRPr="00B8415F">
        <w:fldChar w:fldCharType="end"/>
      </w:r>
    </w:p>
    <w:p w:rsidR="009C7E1C" w:rsidRPr="00B8415F" w:rsidRDefault="009C7E1C" w:rsidP="00AC2CB7">
      <w:pPr>
        <w:rPr>
          <w:sz w:val="16"/>
          <w:szCs w:val="16"/>
        </w:rPr>
      </w:pPr>
      <w:r>
        <w:rPr>
          <w:sz w:val="16"/>
          <w:szCs w:val="16"/>
        </w:rPr>
        <w:t xml:space="preserve">Подписано в печать 28.03.07. Форма 60 </w:t>
      </w:r>
      <w:r>
        <w:rPr>
          <w:sz w:val="16"/>
          <w:szCs w:val="16"/>
          <w:lang w:val="en-US"/>
        </w:rPr>
        <w:t>X</w:t>
      </w:r>
      <w:r>
        <w:rPr>
          <w:sz w:val="16"/>
          <w:szCs w:val="16"/>
        </w:rPr>
        <w:t xml:space="preserve"> 90 1</w:t>
      </w:r>
      <w:r w:rsidRPr="00B8415F">
        <w:rPr>
          <w:sz w:val="16"/>
          <w:szCs w:val="16"/>
        </w:rPr>
        <w:t>/</w:t>
      </w:r>
      <w:r>
        <w:rPr>
          <w:sz w:val="16"/>
          <w:szCs w:val="16"/>
        </w:rPr>
        <w:t xml:space="preserve">16. Гарнитура </w:t>
      </w:r>
      <w:r>
        <w:rPr>
          <w:sz w:val="16"/>
          <w:szCs w:val="16"/>
          <w:lang w:val="en-US"/>
        </w:rPr>
        <w:t>Times</w:t>
      </w:r>
      <w:r w:rsidRPr="00B8415F">
        <w:rPr>
          <w:sz w:val="16"/>
          <w:szCs w:val="16"/>
        </w:rPr>
        <w:t xml:space="preserve"> </w:t>
      </w:r>
      <w:r>
        <w:rPr>
          <w:sz w:val="16"/>
          <w:szCs w:val="16"/>
          <w:lang w:val="en-US"/>
        </w:rPr>
        <w:t>New</w:t>
      </w:r>
      <w:r w:rsidRPr="00B8415F">
        <w:rPr>
          <w:sz w:val="16"/>
          <w:szCs w:val="16"/>
        </w:rPr>
        <w:t xml:space="preserve"> </w:t>
      </w:r>
      <w:r>
        <w:rPr>
          <w:sz w:val="16"/>
          <w:szCs w:val="16"/>
          <w:lang w:val="en-US"/>
        </w:rPr>
        <w:t>Poman</w:t>
      </w:r>
      <w:r w:rsidRPr="00B8415F">
        <w:rPr>
          <w:sz w:val="16"/>
          <w:szCs w:val="16"/>
        </w:rPr>
        <w:t>.</w:t>
      </w:r>
    </w:p>
    <w:p w:rsidR="009C7E1C" w:rsidRDefault="009C7E1C" w:rsidP="00AC2CB7">
      <w:pPr>
        <w:rPr>
          <w:sz w:val="16"/>
          <w:szCs w:val="16"/>
        </w:rPr>
      </w:pPr>
      <w:r>
        <w:rPr>
          <w:sz w:val="16"/>
          <w:szCs w:val="16"/>
        </w:rPr>
        <w:t>Бумага офсетная. Печать офсетная. Усл.печ.л. 0,0. Уч.-изд.л. 0,0. Тираж 300 экз. Заказ № 26</w:t>
      </w:r>
      <w:r w:rsidRPr="00B8415F">
        <w:rPr>
          <w:sz w:val="16"/>
          <w:szCs w:val="16"/>
        </w:rPr>
        <w:t>/</w:t>
      </w:r>
      <w:r>
        <w:rPr>
          <w:sz w:val="16"/>
          <w:szCs w:val="16"/>
        </w:rPr>
        <w:t>07</w:t>
      </w:r>
    </w:p>
    <w:p w:rsidR="009C7E1C" w:rsidRDefault="009C7E1C" w:rsidP="00AC2CB7">
      <w:pPr>
        <w:rPr>
          <w:sz w:val="16"/>
          <w:szCs w:val="16"/>
        </w:rPr>
      </w:pPr>
      <w:r>
        <w:rPr>
          <w:sz w:val="16"/>
          <w:szCs w:val="16"/>
        </w:rPr>
        <w:t>РГГМУ, 195196, Санкт-Петербург, Малоохтинский пр., 98.</w:t>
      </w:r>
    </w:p>
    <w:p w:rsidR="009C7E1C" w:rsidRPr="00B8415F" w:rsidRDefault="009C7E1C" w:rsidP="00AC2CB7">
      <w:pPr>
        <w:rPr>
          <w:sz w:val="16"/>
          <w:szCs w:val="16"/>
        </w:rPr>
      </w:pPr>
      <w:r>
        <w:rPr>
          <w:sz w:val="16"/>
          <w:szCs w:val="16"/>
        </w:rPr>
        <w:t>ЗАО «НПП «Система», 195112, Санкт-Петербург, Малоохтинский пр., 80</w:t>
      </w:r>
      <w:r w:rsidRPr="00B8415F">
        <w:rPr>
          <w:sz w:val="16"/>
          <w:szCs w:val="16"/>
        </w:rPr>
        <w:t>/</w:t>
      </w:r>
      <w:r>
        <w:rPr>
          <w:sz w:val="16"/>
          <w:szCs w:val="16"/>
        </w:rPr>
        <w:t>2.</w:t>
      </w:r>
    </w:p>
    <w:p w:rsidR="009C7E1C" w:rsidRDefault="009C7E1C" w:rsidP="00AC2CB7">
      <w:pPr>
        <w:pBdr>
          <w:bottom w:val="single" w:sz="12" w:space="1" w:color="auto"/>
        </w:pBdr>
      </w:pPr>
    </w:p>
    <w:p w:rsidR="009C7E1C" w:rsidRDefault="009C7E1C" w:rsidP="00AC2CB7">
      <w:pPr>
        <w:widowControl w:val="0"/>
        <w:autoSpaceDE w:val="0"/>
        <w:autoSpaceDN w:val="0"/>
        <w:adjustRightInd w:val="0"/>
        <w:spacing w:line="360" w:lineRule="auto"/>
        <w:ind w:firstLine="540"/>
        <w:jc w:val="center"/>
      </w:pPr>
    </w:p>
    <w:sectPr w:rsidR="009C7E1C" w:rsidSect="00AC2CB7">
      <w:footerReference w:type="default" r:id="rId56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E1C" w:rsidRDefault="009C7E1C" w:rsidP="008D13D2">
      <w:r>
        <w:separator/>
      </w:r>
    </w:p>
  </w:endnote>
  <w:endnote w:type="continuationSeparator" w:id="0">
    <w:p w:rsidR="009C7E1C" w:rsidRDefault="009C7E1C" w:rsidP="008D13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E1C" w:rsidRDefault="009C7E1C" w:rsidP="00133E7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C7E1C" w:rsidRDefault="009C7E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E1C" w:rsidRDefault="009C7E1C" w:rsidP="008D13D2">
      <w:r>
        <w:separator/>
      </w:r>
    </w:p>
  </w:footnote>
  <w:footnote w:type="continuationSeparator" w:id="0">
    <w:p w:rsidR="009C7E1C" w:rsidRDefault="009C7E1C" w:rsidP="008D13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72B50"/>
    <w:multiLevelType w:val="hybridMultilevel"/>
    <w:tmpl w:val="9EA487D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19FB5DAB"/>
    <w:multiLevelType w:val="hybridMultilevel"/>
    <w:tmpl w:val="E3D40128"/>
    <w:lvl w:ilvl="0" w:tplc="E0A83FD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
    <w:nsid w:val="22097550"/>
    <w:multiLevelType w:val="hybridMultilevel"/>
    <w:tmpl w:val="706E924C"/>
    <w:lvl w:ilvl="0" w:tplc="F45E7366">
      <w:start w:val="1"/>
      <w:numFmt w:val="decimal"/>
      <w:lvlText w:val="%1."/>
      <w:lvlJc w:val="left"/>
      <w:pPr>
        <w:tabs>
          <w:tab w:val="num" w:pos="1335"/>
        </w:tabs>
        <w:ind w:left="1335" w:hanging="79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292B11AD"/>
    <w:multiLevelType w:val="hybridMultilevel"/>
    <w:tmpl w:val="EEC6D1DE"/>
    <w:lvl w:ilvl="0" w:tplc="1B0E2CA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
    <w:nsid w:val="2B4E07D9"/>
    <w:multiLevelType w:val="hybridMultilevel"/>
    <w:tmpl w:val="71461C04"/>
    <w:lvl w:ilvl="0" w:tplc="9AECB544">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5">
    <w:nsid w:val="2BEE7BA5"/>
    <w:multiLevelType w:val="hybridMultilevel"/>
    <w:tmpl w:val="AE9E6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F976200"/>
    <w:multiLevelType w:val="hybridMultilevel"/>
    <w:tmpl w:val="57BAF8C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FD124D1"/>
    <w:multiLevelType w:val="hybridMultilevel"/>
    <w:tmpl w:val="8E5E4E52"/>
    <w:lvl w:ilvl="0" w:tplc="BF548AB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8">
    <w:nsid w:val="31137162"/>
    <w:multiLevelType w:val="hybridMultilevel"/>
    <w:tmpl w:val="4CC0B4EA"/>
    <w:lvl w:ilvl="0" w:tplc="69601426">
      <w:start w:val="1"/>
      <w:numFmt w:val="decimal"/>
      <w:lvlText w:val="%1."/>
      <w:lvlJc w:val="left"/>
      <w:pPr>
        <w:tabs>
          <w:tab w:val="num" w:pos="735"/>
        </w:tabs>
        <w:ind w:left="735" w:hanging="375"/>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6145CA8"/>
    <w:multiLevelType w:val="hybridMultilevel"/>
    <w:tmpl w:val="E46A44BC"/>
    <w:lvl w:ilvl="0" w:tplc="B45A5A1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0">
    <w:nsid w:val="383B7F72"/>
    <w:multiLevelType w:val="hybridMultilevel"/>
    <w:tmpl w:val="C166DB58"/>
    <w:lvl w:ilvl="0" w:tplc="972CDDE8">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1">
    <w:nsid w:val="409847AC"/>
    <w:multiLevelType w:val="hybridMultilevel"/>
    <w:tmpl w:val="21F6238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6DB7350"/>
    <w:multiLevelType w:val="hybridMultilevel"/>
    <w:tmpl w:val="19FC2E5A"/>
    <w:lvl w:ilvl="0" w:tplc="11D8116E">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3">
    <w:nsid w:val="4A5C01A5"/>
    <w:multiLevelType w:val="hybridMultilevel"/>
    <w:tmpl w:val="1DC0C1F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4F884BE7"/>
    <w:multiLevelType w:val="hybridMultilevel"/>
    <w:tmpl w:val="57A8511E"/>
    <w:lvl w:ilvl="0" w:tplc="04190001">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5">
    <w:nsid w:val="51090A1B"/>
    <w:multiLevelType w:val="hybridMultilevel"/>
    <w:tmpl w:val="9E66257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51283708"/>
    <w:multiLevelType w:val="hybridMultilevel"/>
    <w:tmpl w:val="33DA969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5833F07"/>
    <w:multiLevelType w:val="hybridMultilevel"/>
    <w:tmpl w:val="B32AF55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6512F10"/>
    <w:multiLevelType w:val="hybridMultilevel"/>
    <w:tmpl w:val="FEDA763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A675C86"/>
    <w:multiLevelType w:val="hybridMultilevel"/>
    <w:tmpl w:val="730AB32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AEB44CC"/>
    <w:multiLevelType w:val="hybridMultilevel"/>
    <w:tmpl w:val="9B72CAAE"/>
    <w:lvl w:ilvl="0" w:tplc="80943716">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1">
    <w:nsid w:val="5DF54DCB"/>
    <w:multiLevelType w:val="hybridMultilevel"/>
    <w:tmpl w:val="86FAC2C2"/>
    <w:lvl w:ilvl="0" w:tplc="B6F8CE9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2">
    <w:nsid w:val="5FD24AD1"/>
    <w:multiLevelType w:val="hybridMultilevel"/>
    <w:tmpl w:val="0EC4F774"/>
    <w:lvl w:ilvl="0" w:tplc="E962DDDA">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3">
    <w:nsid w:val="6567653C"/>
    <w:multiLevelType w:val="hybridMultilevel"/>
    <w:tmpl w:val="D280F212"/>
    <w:lvl w:ilvl="0" w:tplc="9C20F2BC">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665811E0"/>
    <w:multiLevelType w:val="hybridMultilevel"/>
    <w:tmpl w:val="FC74B86C"/>
    <w:lvl w:ilvl="0" w:tplc="810E5B1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5">
    <w:nsid w:val="66E93D14"/>
    <w:multiLevelType w:val="hybridMultilevel"/>
    <w:tmpl w:val="21A650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CE73AD0"/>
    <w:multiLevelType w:val="hybridMultilevel"/>
    <w:tmpl w:val="CE18EEF8"/>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6DFC2C0D"/>
    <w:multiLevelType w:val="hybridMultilevel"/>
    <w:tmpl w:val="EB3C2030"/>
    <w:lvl w:ilvl="0" w:tplc="9EE2E5F0">
      <w:start w:val="5"/>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8">
    <w:nsid w:val="712560A5"/>
    <w:multiLevelType w:val="hybridMultilevel"/>
    <w:tmpl w:val="63F88D80"/>
    <w:lvl w:ilvl="0" w:tplc="8F5A0A10">
      <w:start w:val="1"/>
      <w:numFmt w:val="decimal"/>
      <w:lvlText w:val="%1."/>
      <w:lvlJc w:val="left"/>
      <w:pPr>
        <w:tabs>
          <w:tab w:val="num" w:pos="1251"/>
        </w:tabs>
        <w:ind w:left="1251" w:hanging="82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9">
    <w:nsid w:val="7411098B"/>
    <w:multiLevelType w:val="hybridMultilevel"/>
    <w:tmpl w:val="581A509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74ED0AE8"/>
    <w:multiLevelType w:val="hybridMultilevel"/>
    <w:tmpl w:val="B63467E8"/>
    <w:lvl w:ilvl="0" w:tplc="EE98E5E2">
      <w:start w:val="1"/>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7C761782"/>
    <w:multiLevelType w:val="hybridMultilevel"/>
    <w:tmpl w:val="544EC9E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28"/>
  </w:num>
  <w:num w:numId="3">
    <w:abstractNumId w:val="3"/>
  </w:num>
  <w:num w:numId="4">
    <w:abstractNumId w:val="21"/>
  </w:num>
  <w:num w:numId="5">
    <w:abstractNumId w:val="8"/>
  </w:num>
  <w:num w:numId="6">
    <w:abstractNumId w:val="14"/>
  </w:num>
  <w:num w:numId="7">
    <w:abstractNumId w:val="12"/>
  </w:num>
  <w:num w:numId="8">
    <w:abstractNumId w:val="11"/>
  </w:num>
  <w:num w:numId="9">
    <w:abstractNumId w:val="15"/>
  </w:num>
  <w:num w:numId="10">
    <w:abstractNumId w:val="13"/>
  </w:num>
  <w:num w:numId="11">
    <w:abstractNumId w:val="25"/>
  </w:num>
  <w:num w:numId="12">
    <w:abstractNumId w:val="29"/>
  </w:num>
  <w:num w:numId="13">
    <w:abstractNumId w:val="4"/>
  </w:num>
  <w:num w:numId="14">
    <w:abstractNumId w:val="26"/>
  </w:num>
  <w:num w:numId="15">
    <w:abstractNumId w:val="20"/>
  </w:num>
  <w:num w:numId="16">
    <w:abstractNumId w:val="19"/>
  </w:num>
  <w:num w:numId="17">
    <w:abstractNumId w:val="7"/>
  </w:num>
  <w:num w:numId="18">
    <w:abstractNumId w:val="1"/>
  </w:num>
  <w:num w:numId="19">
    <w:abstractNumId w:val="10"/>
  </w:num>
  <w:num w:numId="20">
    <w:abstractNumId w:val="23"/>
  </w:num>
  <w:num w:numId="21">
    <w:abstractNumId w:val="18"/>
  </w:num>
  <w:num w:numId="22">
    <w:abstractNumId w:val="9"/>
  </w:num>
  <w:num w:numId="23">
    <w:abstractNumId w:val="0"/>
  </w:num>
  <w:num w:numId="24">
    <w:abstractNumId w:val="24"/>
  </w:num>
  <w:num w:numId="25">
    <w:abstractNumId w:val="16"/>
  </w:num>
  <w:num w:numId="26">
    <w:abstractNumId w:val="5"/>
  </w:num>
  <w:num w:numId="27">
    <w:abstractNumId w:val="6"/>
  </w:num>
  <w:num w:numId="28">
    <w:abstractNumId w:val="30"/>
  </w:num>
  <w:num w:numId="29">
    <w:abstractNumId w:val="22"/>
  </w:num>
  <w:num w:numId="30">
    <w:abstractNumId w:val="17"/>
  </w:num>
  <w:num w:numId="31">
    <w:abstractNumId w:val="31"/>
  </w:num>
  <w:num w:numId="32">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08F"/>
    <w:rsid w:val="00025205"/>
    <w:rsid w:val="000650DD"/>
    <w:rsid w:val="00067693"/>
    <w:rsid w:val="00081F67"/>
    <w:rsid w:val="000A3ABA"/>
    <w:rsid w:val="000A4D93"/>
    <w:rsid w:val="000B5075"/>
    <w:rsid w:val="00104427"/>
    <w:rsid w:val="001273B5"/>
    <w:rsid w:val="001339A2"/>
    <w:rsid w:val="00133E7A"/>
    <w:rsid w:val="00142568"/>
    <w:rsid w:val="00161DB1"/>
    <w:rsid w:val="00172DFD"/>
    <w:rsid w:val="00187692"/>
    <w:rsid w:val="001B38AF"/>
    <w:rsid w:val="001E69E6"/>
    <w:rsid w:val="0023172A"/>
    <w:rsid w:val="00243F11"/>
    <w:rsid w:val="00285F25"/>
    <w:rsid w:val="00293933"/>
    <w:rsid w:val="002A12CD"/>
    <w:rsid w:val="002A6965"/>
    <w:rsid w:val="002B2340"/>
    <w:rsid w:val="002B58F2"/>
    <w:rsid w:val="002C726E"/>
    <w:rsid w:val="002F23FC"/>
    <w:rsid w:val="002F2D5C"/>
    <w:rsid w:val="002F4371"/>
    <w:rsid w:val="003013A2"/>
    <w:rsid w:val="00304B54"/>
    <w:rsid w:val="0031212D"/>
    <w:rsid w:val="003208FC"/>
    <w:rsid w:val="003331B5"/>
    <w:rsid w:val="0036163D"/>
    <w:rsid w:val="0037512B"/>
    <w:rsid w:val="0038704E"/>
    <w:rsid w:val="0039756F"/>
    <w:rsid w:val="003A2C5B"/>
    <w:rsid w:val="003A354B"/>
    <w:rsid w:val="003C4509"/>
    <w:rsid w:val="003E77F6"/>
    <w:rsid w:val="003E7FA7"/>
    <w:rsid w:val="00402467"/>
    <w:rsid w:val="00415559"/>
    <w:rsid w:val="00442565"/>
    <w:rsid w:val="00457C34"/>
    <w:rsid w:val="00477749"/>
    <w:rsid w:val="004945BF"/>
    <w:rsid w:val="004C2BC9"/>
    <w:rsid w:val="004D0DD0"/>
    <w:rsid w:val="004D36B8"/>
    <w:rsid w:val="004F4445"/>
    <w:rsid w:val="004F59E2"/>
    <w:rsid w:val="00537875"/>
    <w:rsid w:val="00545D0E"/>
    <w:rsid w:val="005608A1"/>
    <w:rsid w:val="005776B5"/>
    <w:rsid w:val="005B18AD"/>
    <w:rsid w:val="005C623B"/>
    <w:rsid w:val="005D1A9D"/>
    <w:rsid w:val="005E1634"/>
    <w:rsid w:val="005F16AA"/>
    <w:rsid w:val="005F7B82"/>
    <w:rsid w:val="0061010D"/>
    <w:rsid w:val="00612D45"/>
    <w:rsid w:val="00622CDD"/>
    <w:rsid w:val="00643870"/>
    <w:rsid w:val="006456CA"/>
    <w:rsid w:val="006459F3"/>
    <w:rsid w:val="006538D9"/>
    <w:rsid w:val="006718DD"/>
    <w:rsid w:val="006879E5"/>
    <w:rsid w:val="0069602C"/>
    <w:rsid w:val="007020E2"/>
    <w:rsid w:val="0070547E"/>
    <w:rsid w:val="0072534E"/>
    <w:rsid w:val="007325A3"/>
    <w:rsid w:val="00740562"/>
    <w:rsid w:val="00756015"/>
    <w:rsid w:val="007638B9"/>
    <w:rsid w:val="00765A7F"/>
    <w:rsid w:val="007837FF"/>
    <w:rsid w:val="00792FD8"/>
    <w:rsid w:val="0079312B"/>
    <w:rsid w:val="007B0778"/>
    <w:rsid w:val="007B56A9"/>
    <w:rsid w:val="007D52AD"/>
    <w:rsid w:val="007E73E2"/>
    <w:rsid w:val="007F0B76"/>
    <w:rsid w:val="00803C44"/>
    <w:rsid w:val="008204EB"/>
    <w:rsid w:val="0082738F"/>
    <w:rsid w:val="0083551D"/>
    <w:rsid w:val="00864287"/>
    <w:rsid w:val="00895229"/>
    <w:rsid w:val="008D13D2"/>
    <w:rsid w:val="008E5755"/>
    <w:rsid w:val="008F1412"/>
    <w:rsid w:val="0093212D"/>
    <w:rsid w:val="00936508"/>
    <w:rsid w:val="00941FD3"/>
    <w:rsid w:val="00955A71"/>
    <w:rsid w:val="00961010"/>
    <w:rsid w:val="009655BE"/>
    <w:rsid w:val="009B7E9D"/>
    <w:rsid w:val="009C4861"/>
    <w:rsid w:val="009C7E1C"/>
    <w:rsid w:val="009E7D20"/>
    <w:rsid w:val="00A01710"/>
    <w:rsid w:val="00A154E4"/>
    <w:rsid w:val="00A74D29"/>
    <w:rsid w:val="00AC2CB7"/>
    <w:rsid w:val="00AC301B"/>
    <w:rsid w:val="00AD5E3B"/>
    <w:rsid w:val="00AF37B1"/>
    <w:rsid w:val="00B16E06"/>
    <w:rsid w:val="00B17192"/>
    <w:rsid w:val="00B24BFA"/>
    <w:rsid w:val="00B25427"/>
    <w:rsid w:val="00B8415F"/>
    <w:rsid w:val="00BA3CBE"/>
    <w:rsid w:val="00BB4DF8"/>
    <w:rsid w:val="00BD2708"/>
    <w:rsid w:val="00BE2296"/>
    <w:rsid w:val="00C34621"/>
    <w:rsid w:val="00C548F2"/>
    <w:rsid w:val="00C81586"/>
    <w:rsid w:val="00C97392"/>
    <w:rsid w:val="00CD2B63"/>
    <w:rsid w:val="00CD7100"/>
    <w:rsid w:val="00D133C3"/>
    <w:rsid w:val="00D26FE8"/>
    <w:rsid w:val="00D30043"/>
    <w:rsid w:val="00D379A3"/>
    <w:rsid w:val="00D45CFD"/>
    <w:rsid w:val="00D63AF2"/>
    <w:rsid w:val="00D90A3F"/>
    <w:rsid w:val="00DC4FF7"/>
    <w:rsid w:val="00DC708F"/>
    <w:rsid w:val="00DF37C1"/>
    <w:rsid w:val="00DF759C"/>
    <w:rsid w:val="00E07680"/>
    <w:rsid w:val="00E216C9"/>
    <w:rsid w:val="00E4157E"/>
    <w:rsid w:val="00E734F4"/>
    <w:rsid w:val="00EB45B2"/>
    <w:rsid w:val="00EE1A79"/>
    <w:rsid w:val="00F013DB"/>
    <w:rsid w:val="00F12CFD"/>
    <w:rsid w:val="00F3244D"/>
    <w:rsid w:val="00F41583"/>
    <w:rsid w:val="00F52552"/>
    <w:rsid w:val="00F77870"/>
    <w:rsid w:val="00F82837"/>
    <w:rsid w:val="00F945E3"/>
    <w:rsid w:val="00FB03EE"/>
    <w:rsid w:val="00FB2EF6"/>
    <w:rsid w:val="00FC0BC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Plain Tex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08F"/>
    <w:rPr>
      <w:rFonts w:ascii="Times New Roman" w:eastAsia="Times New Roman" w:hAnsi="Times New Roman"/>
      <w:sz w:val="24"/>
      <w:szCs w:val="24"/>
    </w:rPr>
  </w:style>
  <w:style w:type="paragraph" w:styleId="Heading3">
    <w:name w:val="heading 3"/>
    <w:basedOn w:val="Normal"/>
    <w:next w:val="Normal"/>
    <w:link w:val="Heading3Char"/>
    <w:uiPriority w:val="99"/>
    <w:qFormat/>
    <w:rsid w:val="00AC2CB7"/>
    <w:pPr>
      <w:keepNext/>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rsid w:val="00081F67"/>
    <w:rPr>
      <w:rFonts w:ascii="Cambria" w:hAnsi="Cambria" w:cs="Cambria"/>
      <w:b/>
      <w:bCs/>
      <w:sz w:val="26"/>
      <w:szCs w:val="26"/>
    </w:rPr>
  </w:style>
  <w:style w:type="paragraph" w:styleId="PlainText">
    <w:name w:val="Plain Text"/>
    <w:basedOn w:val="Normal"/>
    <w:link w:val="PlainTextChar"/>
    <w:uiPriority w:val="99"/>
    <w:rsid w:val="00DC708F"/>
    <w:rPr>
      <w:rFonts w:ascii="Courier New" w:hAnsi="Courier New" w:cs="Courier New"/>
      <w:sz w:val="20"/>
      <w:szCs w:val="20"/>
    </w:rPr>
  </w:style>
  <w:style w:type="character" w:customStyle="1" w:styleId="PlainTextChar">
    <w:name w:val="Plain Text Char"/>
    <w:basedOn w:val="DefaultParagraphFont"/>
    <w:link w:val="PlainText"/>
    <w:uiPriority w:val="99"/>
    <w:rsid w:val="00DC708F"/>
    <w:rPr>
      <w:rFonts w:ascii="Courier New" w:hAnsi="Courier New" w:cs="Courier New"/>
      <w:sz w:val="20"/>
      <w:szCs w:val="20"/>
      <w:lang w:eastAsia="ru-RU"/>
    </w:rPr>
  </w:style>
  <w:style w:type="table" w:styleId="TableGrid">
    <w:name w:val="Table Grid"/>
    <w:basedOn w:val="TableNormal"/>
    <w:uiPriority w:val="99"/>
    <w:rsid w:val="00A154E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154E4"/>
    <w:rPr>
      <w:rFonts w:ascii="Tahoma" w:hAnsi="Tahoma" w:cs="Tahoma"/>
      <w:sz w:val="16"/>
      <w:szCs w:val="16"/>
    </w:rPr>
  </w:style>
  <w:style w:type="character" w:customStyle="1" w:styleId="BalloonTextChar">
    <w:name w:val="Balloon Text Char"/>
    <w:basedOn w:val="DefaultParagraphFont"/>
    <w:link w:val="BalloonText"/>
    <w:uiPriority w:val="99"/>
    <w:semiHidden/>
    <w:rsid w:val="00A154E4"/>
    <w:rPr>
      <w:rFonts w:ascii="Tahoma" w:hAnsi="Tahoma" w:cs="Tahoma"/>
      <w:sz w:val="16"/>
      <w:szCs w:val="16"/>
      <w:lang w:eastAsia="ru-RU"/>
    </w:rPr>
  </w:style>
  <w:style w:type="paragraph" w:customStyle="1" w:styleId="0-DIV-12">
    <w:name w:val="0-DIV-12"/>
    <w:basedOn w:val="Normal"/>
    <w:uiPriority w:val="99"/>
    <w:rsid w:val="00A154E4"/>
    <w:pPr>
      <w:widowControl w:val="0"/>
      <w:spacing w:line="312" w:lineRule="auto"/>
      <w:jc w:val="both"/>
    </w:pPr>
  </w:style>
  <w:style w:type="paragraph" w:customStyle="1" w:styleId="DIV-12">
    <w:name w:val="DIV-12"/>
    <w:basedOn w:val="Normal"/>
    <w:uiPriority w:val="99"/>
    <w:rsid w:val="00612D45"/>
    <w:pPr>
      <w:widowControl w:val="0"/>
      <w:spacing w:line="312" w:lineRule="auto"/>
      <w:ind w:firstLine="567"/>
      <w:jc w:val="both"/>
    </w:pPr>
  </w:style>
  <w:style w:type="paragraph" w:styleId="ListParagraph">
    <w:name w:val="List Paragraph"/>
    <w:basedOn w:val="Normal"/>
    <w:uiPriority w:val="99"/>
    <w:qFormat/>
    <w:rsid w:val="00765A7F"/>
    <w:pPr>
      <w:ind w:left="720"/>
    </w:pPr>
  </w:style>
  <w:style w:type="paragraph" w:styleId="Header">
    <w:name w:val="header"/>
    <w:basedOn w:val="Normal"/>
    <w:link w:val="HeaderChar"/>
    <w:uiPriority w:val="99"/>
    <w:rsid w:val="008D13D2"/>
    <w:pPr>
      <w:tabs>
        <w:tab w:val="center" w:pos="4677"/>
        <w:tab w:val="right" w:pos="9355"/>
      </w:tabs>
    </w:pPr>
  </w:style>
  <w:style w:type="character" w:customStyle="1" w:styleId="HeaderChar">
    <w:name w:val="Header Char"/>
    <w:basedOn w:val="DefaultParagraphFont"/>
    <w:link w:val="Header"/>
    <w:uiPriority w:val="99"/>
    <w:rsid w:val="008D13D2"/>
    <w:rPr>
      <w:rFonts w:ascii="Times New Roman" w:hAnsi="Times New Roman" w:cs="Times New Roman"/>
      <w:sz w:val="24"/>
      <w:szCs w:val="24"/>
      <w:lang w:eastAsia="ru-RU"/>
    </w:rPr>
  </w:style>
  <w:style w:type="paragraph" w:styleId="Footer">
    <w:name w:val="footer"/>
    <w:basedOn w:val="Normal"/>
    <w:link w:val="FooterChar"/>
    <w:uiPriority w:val="99"/>
    <w:semiHidden/>
    <w:rsid w:val="008D13D2"/>
    <w:pPr>
      <w:tabs>
        <w:tab w:val="center" w:pos="4677"/>
        <w:tab w:val="right" w:pos="9355"/>
      </w:tabs>
    </w:pPr>
  </w:style>
  <w:style w:type="character" w:customStyle="1" w:styleId="FooterChar">
    <w:name w:val="Footer Char"/>
    <w:basedOn w:val="DefaultParagraphFont"/>
    <w:link w:val="Footer"/>
    <w:uiPriority w:val="99"/>
    <w:semiHidden/>
    <w:rsid w:val="008D13D2"/>
    <w:rPr>
      <w:rFonts w:ascii="Times New Roman" w:hAnsi="Times New Roman" w:cs="Times New Roman"/>
      <w:sz w:val="24"/>
      <w:szCs w:val="24"/>
      <w:lang w:eastAsia="ru-RU"/>
    </w:rPr>
  </w:style>
  <w:style w:type="character" w:customStyle="1" w:styleId="a">
    <w:name w:val="Основной текст_"/>
    <w:basedOn w:val="DefaultParagraphFont"/>
    <w:link w:val="4"/>
    <w:uiPriority w:val="99"/>
    <w:rsid w:val="00F013DB"/>
    <w:rPr>
      <w:rFonts w:eastAsia="Times New Roman"/>
      <w:b/>
      <w:bCs/>
      <w:color w:val="000000"/>
      <w:sz w:val="21"/>
      <w:szCs w:val="21"/>
      <w:lang w:val="ru-RU" w:eastAsia="ru-RU"/>
    </w:rPr>
  </w:style>
  <w:style w:type="character" w:customStyle="1" w:styleId="7">
    <w:name w:val="Заголовок №7_"/>
    <w:basedOn w:val="DefaultParagraphFont"/>
    <w:link w:val="70"/>
    <w:uiPriority w:val="99"/>
    <w:rsid w:val="00F013DB"/>
    <w:rPr>
      <w:rFonts w:eastAsia="Times New Roman"/>
      <w:b/>
      <w:bCs/>
      <w:color w:val="000000"/>
      <w:sz w:val="23"/>
      <w:szCs w:val="23"/>
      <w:lang w:val="ru-RU" w:eastAsia="ru-RU"/>
    </w:rPr>
  </w:style>
  <w:style w:type="character" w:customStyle="1" w:styleId="710">
    <w:name w:val="Заголовок №7 + 10"/>
    <w:aliases w:val="5 pt30"/>
    <w:basedOn w:val="7"/>
    <w:uiPriority w:val="99"/>
    <w:rsid w:val="00F013DB"/>
    <w:rPr>
      <w:spacing w:val="0"/>
      <w:w w:val="100"/>
      <w:position w:val="0"/>
      <w:sz w:val="21"/>
      <w:szCs w:val="21"/>
    </w:rPr>
  </w:style>
  <w:style w:type="paragraph" w:customStyle="1" w:styleId="4">
    <w:name w:val="Основной текст4"/>
    <w:basedOn w:val="Normal"/>
    <w:link w:val="a"/>
    <w:uiPriority w:val="99"/>
    <w:rsid w:val="00F013DB"/>
    <w:pPr>
      <w:widowControl w:val="0"/>
      <w:shd w:val="clear" w:color="auto" w:fill="FFFFFF"/>
      <w:spacing w:line="235" w:lineRule="exact"/>
      <w:ind w:hanging="1740"/>
      <w:jc w:val="center"/>
    </w:pPr>
    <w:rPr>
      <w:b/>
      <w:bCs/>
      <w:color w:val="000000"/>
      <w:sz w:val="21"/>
      <w:szCs w:val="21"/>
    </w:rPr>
  </w:style>
  <w:style w:type="paragraph" w:customStyle="1" w:styleId="70">
    <w:name w:val="Заголовок №7"/>
    <w:basedOn w:val="Normal"/>
    <w:link w:val="7"/>
    <w:uiPriority w:val="99"/>
    <w:rsid w:val="00F013DB"/>
    <w:pPr>
      <w:widowControl w:val="0"/>
      <w:shd w:val="clear" w:color="auto" w:fill="FFFFFF"/>
      <w:spacing w:before="2100" w:line="480" w:lineRule="exact"/>
      <w:ind w:hanging="1560"/>
      <w:jc w:val="center"/>
      <w:outlineLvl w:val="6"/>
    </w:pPr>
    <w:rPr>
      <w:b/>
      <w:bCs/>
      <w:color w:val="000000"/>
      <w:sz w:val="23"/>
      <w:szCs w:val="23"/>
    </w:rPr>
  </w:style>
  <w:style w:type="paragraph" w:styleId="Title">
    <w:name w:val="Title"/>
    <w:basedOn w:val="Normal"/>
    <w:link w:val="TitleChar"/>
    <w:uiPriority w:val="99"/>
    <w:qFormat/>
    <w:rsid w:val="00F013DB"/>
    <w:pPr>
      <w:jc w:val="center"/>
    </w:pPr>
    <w:rPr>
      <w:rFonts w:ascii="Cambria" w:hAnsi="Cambria" w:cs="Cambria"/>
      <w:b/>
      <w:bCs/>
      <w:color w:val="000000"/>
      <w:kern w:val="28"/>
      <w:sz w:val="32"/>
      <w:szCs w:val="32"/>
    </w:rPr>
  </w:style>
  <w:style w:type="character" w:customStyle="1" w:styleId="TitleChar">
    <w:name w:val="Title Char"/>
    <w:basedOn w:val="DefaultParagraphFont"/>
    <w:link w:val="Title"/>
    <w:uiPriority w:val="99"/>
    <w:rsid w:val="00F013DB"/>
    <w:rPr>
      <w:rFonts w:ascii="Cambria" w:hAnsi="Cambria" w:cs="Cambria"/>
      <w:b/>
      <w:bCs/>
      <w:color w:val="000000"/>
      <w:kern w:val="28"/>
      <w:sz w:val="32"/>
      <w:szCs w:val="32"/>
      <w:lang w:val="ru-RU" w:eastAsia="ru-RU"/>
    </w:rPr>
  </w:style>
  <w:style w:type="character" w:customStyle="1" w:styleId="2">
    <w:name w:val="Основной текст (2)_"/>
    <w:basedOn w:val="DefaultParagraphFont"/>
    <w:link w:val="20"/>
    <w:uiPriority w:val="99"/>
    <w:rsid w:val="00F013DB"/>
    <w:rPr>
      <w:rFonts w:eastAsia="Times New Roman"/>
      <w:color w:val="000000"/>
      <w:sz w:val="16"/>
      <w:szCs w:val="16"/>
      <w:lang w:val="ru-RU" w:eastAsia="ru-RU"/>
    </w:rPr>
  </w:style>
  <w:style w:type="paragraph" w:customStyle="1" w:styleId="20">
    <w:name w:val="Основной текст (2)"/>
    <w:basedOn w:val="Normal"/>
    <w:link w:val="2"/>
    <w:uiPriority w:val="99"/>
    <w:rsid w:val="00F013DB"/>
    <w:pPr>
      <w:widowControl w:val="0"/>
      <w:shd w:val="clear" w:color="auto" w:fill="FFFFFF"/>
      <w:spacing w:after="480" w:line="216" w:lineRule="exact"/>
      <w:ind w:hanging="1820"/>
      <w:jc w:val="center"/>
    </w:pPr>
    <w:rPr>
      <w:color w:val="000000"/>
      <w:sz w:val="16"/>
      <w:szCs w:val="16"/>
    </w:rPr>
  </w:style>
  <w:style w:type="character" w:customStyle="1" w:styleId="3">
    <w:name w:val="Знак3"/>
    <w:basedOn w:val="DefaultParagraphFont"/>
    <w:uiPriority w:val="99"/>
    <w:rsid w:val="00AC2CB7"/>
    <w:rPr>
      <w:rFonts w:ascii="Courier New" w:hAnsi="Courier New" w:cs="Courier New"/>
    </w:rPr>
  </w:style>
  <w:style w:type="character" w:customStyle="1" w:styleId="a0">
    <w:name w:val="Основной текст + Курсив"/>
    <w:basedOn w:val="DefaultParagraphFont"/>
    <w:uiPriority w:val="99"/>
    <w:rsid w:val="00AC2CB7"/>
    <w:rPr>
      <w:rFonts w:ascii="Times New Roman" w:hAnsi="Times New Roman" w:cs="Times New Roman"/>
      <w:b/>
      <w:bCs/>
      <w:i/>
      <w:iCs/>
      <w:spacing w:val="0"/>
      <w:sz w:val="22"/>
      <w:szCs w:val="22"/>
    </w:rPr>
  </w:style>
  <w:style w:type="character" w:styleId="PageNumber">
    <w:name w:val="page number"/>
    <w:basedOn w:val="DefaultParagraphFont"/>
    <w:uiPriority w:val="99"/>
    <w:rsid w:val="00AC2CB7"/>
  </w:style>
  <w:style w:type="paragraph" w:styleId="TOC3">
    <w:name w:val="toc 3"/>
    <w:basedOn w:val="Normal"/>
    <w:next w:val="Normal"/>
    <w:autoRedefine/>
    <w:uiPriority w:val="99"/>
    <w:semiHidden/>
    <w:rsid w:val="00AC2CB7"/>
    <w:pPr>
      <w:ind w:left="480"/>
    </w:pPr>
  </w:style>
  <w:style w:type="character" w:styleId="Hyperlink">
    <w:name w:val="Hyperlink"/>
    <w:basedOn w:val="DefaultParagraphFont"/>
    <w:uiPriority w:val="99"/>
    <w:rsid w:val="00AC2CB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8.wmf"/><Relationship Id="rId21" Type="http://schemas.openxmlformats.org/officeDocument/2006/relationships/oleObject" Target="embeddings/oleObject7.bin"/><Relationship Id="rId63" Type="http://schemas.openxmlformats.org/officeDocument/2006/relationships/image" Target="media/image28.wmf"/><Relationship Id="rId159" Type="http://schemas.openxmlformats.org/officeDocument/2006/relationships/image" Target="media/image77.wmf"/><Relationship Id="rId324" Type="http://schemas.openxmlformats.org/officeDocument/2006/relationships/oleObject" Target="embeddings/oleObject158.bin"/><Relationship Id="rId366" Type="http://schemas.openxmlformats.org/officeDocument/2006/relationships/oleObject" Target="embeddings/oleObject179.bin"/><Relationship Id="rId531" Type="http://schemas.openxmlformats.org/officeDocument/2006/relationships/oleObject" Target="embeddings/oleObject261.bin"/><Relationship Id="rId170" Type="http://schemas.openxmlformats.org/officeDocument/2006/relationships/oleObject" Target="embeddings/oleObject82.bin"/><Relationship Id="rId226" Type="http://schemas.openxmlformats.org/officeDocument/2006/relationships/oleObject" Target="embeddings/oleObject110.bin"/><Relationship Id="rId433" Type="http://schemas.openxmlformats.org/officeDocument/2006/relationships/oleObject" Target="embeddings/oleObject212.bin"/><Relationship Id="rId268" Type="http://schemas.openxmlformats.org/officeDocument/2006/relationships/image" Target="media/image132.wmf"/><Relationship Id="rId475" Type="http://schemas.openxmlformats.org/officeDocument/2006/relationships/oleObject" Target="embeddings/oleObject233.bin"/><Relationship Id="rId32" Type="http://schemas.openxmlformats.org/officeDocument/2006/relationships/image" Target="media/image14.wmf"/><Relationship Id="rId74" Type="http://schemas.openxmlformats.org/officeDocument/2006/relationships/oleObject" Target="embeddings/oleObject35.bin"/><Relationship Id="rId128" Type="http://schemas.openxmlformats.org/officeDocument/2006/relationships/oleObject" Target="embeddings/oleObject62.bin"/><Relationship Id="rId335" Type="http://schemas.openxmlformats.org/officeDocument/2006/relationships/image" Target="media/image166.wmf"/><Relationship Id="rId377" Type="http://schemas.openxmlformats.org/officeDocument/2006/relationships/image" Target="media/image187.wmf"/><Relationship Id="rId500" Type="http://schemas.openxmlformats.org/officeDocument/2006/relationships/oleObject" Target="embeddings/oleObject245.bin"/><Relationship Id="rId542" Type="http://schemas.openxmlformats.org/officeDocument/2006/relationships/image" Target="media/image270.wmf"/><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image" Target="media/image116.wmf"/><Relationship Id="rId402" Type="http://schemas.openxmlformats.org/officeDocument/2006/relationships/oleObject" Target="embeddings/oleObject197.bin"/><Relationship Id="rId279" Type="http://schemas.openxmlformats.org/officeDocument/2006/relationships/oleObject" Target="embeddings/oleObject136.bin"/><Relationship Id="rId444" Type="http://schemas.openxmlformats.org/officeDocument/2006/relationships/image" Target="media/image221.wmf"/><Relationship Id="rId486" Type="http://schemas.openxmlformats.org/officeDocument/2006/relationships/oleObject" Target="embeddings/oleObject238.bin"/><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43.wmf"/><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oleObject" Target="embeddings/oleObject190.bin"/><Relationship Id="rId511" Type="http://schemas.openxmlformats.org/officeDocument/2006/relationships/image" Target="media/image255.wmf"/><Relationship Id="rId553" Type="http://schemas.openxmlformats.org/officeDocument/2006/relationships/oleObject" Target="embeddings/oleObject272.bin"/><Relationship Id="rId85" Type="http://schemas.openxmlformats.org/officeDocument/2006/relationships/image" Target="media/image39.wmf"/><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image" Target="media/image205.wmf"/><Relationship Id="rId248" Type="http://schemas.openxmlformats.org/officeDocument/2006/relationships/image" Target="media/image122.wmf"/><Relationship Id="rId455" Type="http://schemas.openxmlformats.org/officeDocument/2006/relationships/oleObject" Target="embeddings/oleObject223.bin"/><Relationship Id="rId497" Type="http://schemas.openxmlformats.org/officeDocument/2006/relationships/image" Target="media/image248.wmf"/><Relationship Id="rId12" Type="http://schemas.openxmlformats.org/officeDocument/2006/relationships/image" Target="media/image4.wmf"/><Relationship Id="rId108" Type="http://schemas.openxmlformats.org/officeDocument/2006/relationships/oleObject" Target="embeddings/oleObject52.bin"/><Relationship Id="rId315" Type="http://schemas.openxmlformats.org/officeDocument/2006/relationships/image" Target="media/image156.wmf"/><Relationship Id="rId357" Type="http://schemas.openxmlformats.org/officeDocument/2006/relationships/image" Target="media/image177.wmf"/><Relationship Id="rId522" Type="http://schemas.openxmlformats.org/officeDocument/2006/relationships/oleObject" Target="embeddings/oleObject256.bin"/><Relationship Id="rId54" Type="http://schemas.openxmlformats.org/officeDocument/2006/relationships/image" Target="media/image24.wmf"/><Relationship Id="rId96" Type="http://schemas.openxmlformats.org/officeDocument/2006/relationships/oleObject" Target="embeddings/oleObject46.bin"/><Relationship Id="rId161" Type="http://schemas.openxmlformats.org/officeDocument/2006/relationships/image" Target="media/image78.wmf"/><Relationship Id="rId217" Type="http://schemas.openxmlformats.org/officeDocument/2006/relationships/image" Target="media/image106.wmf"/><Relationship Id="rId399" Type="http://schemas.openxmlformats.org/officeDocument/2006/relationships/image" Target="media/image198.wmf"/><Relationship Id="rId564" Type="http://schemas.openxmlformats.org/officeDocument/2006/relationships/image" Target="media/image281.wmf"/><Relationship Id="rId259" Type="http://schemas.openxmlformats.org/officeDocument/2006/relationships/oleObject" Target="embeddings/oleObject126.bin"/><Relationship Id="rId424" Type="http://schemas.openxmlformats.org/officeDocument/2006/relationships/oleObject" Target="embeddings/oleObject208.bin"/><Relationship Id="rId466" Type="http://schemas.openxmlformats.org/officeDocument/2006/relationships/image" Target="media/image232.wmf"/><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image" Target="media/image133.wmf"/><Relationship Id="rId326" Type="http://schemas.openxmlformats.org/officeDocument/2006/relationships/oleObject" Target="embeddings/oleObject159.bin"/><Relationship Id="rId533" Type="http://schemas.openxmlformats.org/officeDocument/2006/relationships/oleObject" Target="embeddings/oleObject262.bin"/><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oleObject" Target="embeddings/oleObject180.bin"/><Relationship Id="rId172" Type="http://schemas.openxmlformats.org/officeDocument/2006/relationships/oleObject" Target="embeddings/oleObject83.bin"/><Relationship Id="rId228" Type="http://schemas.openxmlformats.org/officeDocument/2006/relationships/oleObject" Target="embeddings/oleObject111.bin"/><Relationship Id="rId435" Type="http://schemas.openxmlformats.org/officeDocument/2006/relationships/oleObject" Target="embeddings/oleObject213.bin"/><Relationship Id="rId477" Type="http://schemas.openxmlformats.org/officeDocument/2006/relationships/oleObject" Target="embeddings/oleObject234.bin"/><Relationship Id="rId281" Type="http://schemas.openxmlformats.org/officeDocument/2006/relationships/oleObject" Target="embeddings/oleObject137.bin"/><Relationship Id="rId337" Type="http://schemas.openxmlformats.org/officeDocument/2006/relationships/image" Target="media/image167.wmf"/><Relationship Id="rId502" Type="http://schemas.openxmlformats.org/officeDocument/2006/relationships/oleObject" Target="embeddings/oleObject246.bin"/><Relationship Id="rId34" Type="http://schemas.openxmlformats.org/officeDocument/2006/relationships/image" Target="media/image15.wmf"/><Relationship Id="rId76" Type="http://schemas.openxmlformats.org/officeDocument/2006/relationships/oleObject" Target="embeddings/oleObject36.bin"/><Relationship Id="rId141" Type="http://schemas.openxmlformats.org/officeDocument/2006/relationships/oleObject" Target="embeddings/oleObject68.bin"/><Relationship Id="rId379" Type="http://schemas.openxmlformats.org/officeDocument/2006/relationships/image" Target="media/image188.wmf"/><Relationship Id="rId544" Type="http://schemas.openxmlformats.org/officeDocument/2006/relationships/image" Target="media/image271.wmf"/><Relationship Id="rId7" Type="http://schemas.openxmlformats.org/officeDocument/2006/relationships/image" Target="media/image1.jpeg"/><Relationship Id="rId183" Type="http://schemas.openxmlformats.org/officeDocument/2006/relationships/oleObject" Target="embeddings/oleObject89.bin"/><Relationship Id="rId239" Type="http://schemas.openxmlformats.org/officeDocument/2006/relationships/image" Target="media/image117.wmf"/><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image" Target="media/image222.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oleObject" Target="embeddings/oleObject149.bin"/><Relationship Id="rId488" Type="http://schemas.openxmlformats.org/officeDocument/2006/relationships/oleObject" Target="embeddings/oleObject239.bin"/><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3.bin"/><Relationship Id="rId348" Type="http://schemas.openxmlformats.org/officeDocument/2006/relationships/oleObject" Target="embeddings/oleObject170.bin"/><Relationship Id="rId513" Type="http://schemas.openxmlformats.org/officeDocument/2006/relationships/image" Target="media/image256.wmf"/><Relationship Id="rId555" Type="http://schemas.openxmlformats.org/officeDocument/2006/relationships/oleObject" Target="embeddings/oleObject273.bin"/><Relationship Id="rId152" Type="http://schemas.openxmlformats.org/officeDocument/2006/relationships/image" Target="media/image73.wmf"/><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image" Target="media/image206.wmf"/><Relationship Id="rId457" Type="http://schemas.openxmlformats.org/officeDocument/2006/relationships/oleObject" Target="embeddings/oleObject224.bin"/><Relationship Id="rId261" Type="http://schemas.openxmlformats.org/officeDocument/2006/relationships/oleObject" Target="embeddings/oleObject127.bin"/><Relationship Id="rId499" Type="http://schemas.openxmlformats.org/officeDocument/2006/relationships/image" Target="media/image249.wmf"/><Relationship Id="rId14" Type="http://schemas.openxmlformats.org/officeDocument/2006/relationships/image" Target="media/image5.wmf"/><Relationship Id="rId56" Type="http://schemas.openxmlformats.org/officeDocument/2006/relationships/image" Target="media/image25.wmf"/><Relationship Id="rId317" Type="http://schemas.openxmlformats.org/officeDocument/2006/relationships/image" Target="media/image157.wmf"/><Relationship Id="rId359" Type="http://schemas.openxmlformats.org/officeDocument/2006/relationships/image" Target="media/image178.wmf"/><Relationship Id="rId524" Type="http://schemas.openxmlformats.org/officeDocument/2006/relationships/oleObject" Target="embeddings/oleObject257.bin"/><Relationship Id="rId566" Type="http://schemas.openxmlformats.org/officeDocument/2006/relationships/footer" Target="footer1.xml"/><Relationship Id="rId98" Type="http://schemas.openxmlformats.org/officeDocument/2006/relationships/oleObject" Target="embeddings/oleObject47.bin"/><Relationship Id="rId121" Type="http://schemas.openxmlformats.org/officeDocument/2006/relationships/image" Target="media/image57.wmf"/><Relationship Id="rId163" Type="http://schemas.openxmlformats.org/officeDocument/2006/relationships/image" Target="media/image79.wmf"/><Relationship Id="rId219" Type="http://schemas.openxmlformats.org/officeDocument/2006/relationships/image" Target="media/image107.wmf"/><Relationship Id="rId370" Type="http://schemas.openxmlformats.org/officeDocument/2006/relationships/oleObject" Target="embeddings/oleObject181.bin"/><Relationship Id="rId426" Type="http://schemas.openxmlformats.org/officeDocument/2006/relationships/oleObject" Target="embeddings/oleObject209.bin"/><Relationship Id="rId230" Type="http://schemas.openxmlformats.org/officeDocument/2006/relationships/oleObject" Target="embeddings/oleObject112.bin"/><Relationship Id="rId468" Type="http://schemas.openxmlformats.org/officeDocument/2006/relationships/image" Target="media/image233.wmf"/><Relationship Id="rId25" Type="http://schemas.openxmlformats.org/officeDocument/2006/relationships/oleObject" Target="embeddings/oleObject9.bin"/><Relationship Id="rId67" Type="http://schemas.openxmlformats.org/officeDocument/2006/relationships/image" Target="media/image30.wmf"/><Relationship Id="rId272" Type="http://schemas.openxmlformats.org/officeDocument/2006/relationships/image" Target="media/image134.wmf"/><Relationship Id="rId328" Type="http://schemas.openxmlformats.org/officeDocument/2006/relationships/oleObject" Target="embeddings/oleObject160.bin"/><Relationship Id="rId535" Type="http://schemas.openxmlformats.org/officeDocument/2006/relationships/oleObject" Target="embeddings/oleObject263.bin"/><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89.wmf"/><Relationship Id="rId241" Type="http://schemas.openxmlformats.org/officeDocument/2006/relationships/image" Target="media/image118.wmf"/><Relationship Id="rId437" Type="http://schemas.openxmlformats.org/officeDocument/2006/relationships/oleObject" Target="embeddings/oleObject214.bin"/><Relationship Id="rId479" Type="http://schemas.openxmlformats.org/officeDocument/2006/relationships/oleObject" Target="embeddings/oleObject235.bin"/><Relationship Id="rId36" Type="http://schemas.openxmlformats.org/officeDocument/2006/relationships/image" Target="media/image16.wmf"/><Relationship Id="rId283" Type="http://schemas.openxmlformats.org/officeDocument/2006/relationships/oleObject" Target="embeddings/oleObject138.bin"/><Relationship Id="rId339" Type="http://schemas.openxmlformats.org/officeDocument/2006/relationships/image" Target="media/image168.wmf"/><Relationship Id="rId490" Type="http://schemas.openxmlformats.org/officeDocument/2006/relationships/oleObject" Target="embeddings/oleObject240.bin"/><Relationship Id="rId504" Type="http://schemas.openxmlformats.org/officeDocument/2006/relationships/oleObject" Target="embeddings/oleObject247.bin"/><Relationship Id="rId546" Type="http://schemas.openxmlformats.org/officeDocument/2006/relationships/image" Target="media/image272.wmf"/><Relationship Id="rId78" Type="http://schemas.openxmlformats.org/officeDocument/2006/relationships/oleObject" Target="embeddings/oleObject37.bin"/><Relationship Id="rId101" Type="http://schemas.openxmlformats.org/officeDocument/2006/relationships/image" Target="media/image47.wmf"/><Relationship Id="rId143" Type="http://schemas.openxmlformats.org/officeDocument/2006/relationships/oleObject" Target="embeddings/oleObject69.bin"/><Relationship Id="rId185" Type="http://schemas.openxmlformats.org/officeDocument/2006/relationships/oleObject" Target="embeddings/oleObject90.bin"/><Relationship Id="rId350" Type="http://schemas.openxmlformats.org/officeDocument/2006/relationships/oleObject" Target="embeddings/oleObject171.bin"/><Relationship Id="rId406" Type="http://schemas.openxmlformats.org/officeDocument/2006/relationships/oleObject" Target="embeddings/oleObject199.bin"/><Relationship Id="rId9" Type="http://schemas.openxmlformats.org/officeDocument/2006/relationships/oleObject" Target="embeddings/oleObject1.bin"/><Relationship Id="rId210" Type="http://schemas.openxmlformats.org/officeDocument/2006/relationships/oleObject" Target="embeddings/oleObject102.bin"/><Relationship Id="rId392" Type="http://schemas.openxmlformats.org/officeDocument/2006/relationships/oleObject" Target="embeddings/oleObject192.bin"/><Relationship Id="rId427" Type="http://schemas.openxmlformats.org/officeDocument/2006/relationships/image" Target="media/image212.wmf"/><Relationship Id="rId448" Type="http://schemas.openxmlformats.org/officeDocument/2006/relationships/image" Target="media/image223.wmf"/><Relationship Id="rId469" Type="http://schemas.openxmlformats.org/officeDocument/2006/relationships/oleObject" Target="embeddings/oleObject230.bin"/><Relationship Id="rId26" Type="http://schemas.openxmlformats.org/officeDocument/2006/relationships/image" Target="media/image11.wmf"/><Relationship Id="rId231" Type="http://schemas.openxmlformats.org/officeDocument/2006/relationships/image" Target="media/image113.wmf"/><Relationship Id="rId252" Type="http://schemas.openxmlformats.org/officeDocument/2006/relationships/image" Target="media/image124.wmf"/><Relationship Id="rId273" Type="http://schemas.openxmlformats.org/officeDocument/2006/relationships/oleObject" Target="embeddings/oleObject133.bin"/><Relationship Id="rId294" Type="http://schemas.openxmlformats.org/officeDocument/2006/relationships/image" Target="media/image145.wmf"/><Relationship Id="rId308" Type="http://schemas.openxmlformats.org/officeDocument/2006/relationships/oleObject" Target="embeddings/oleObject150.bin"/><Relationship Id="rId329" Type="http://schemas.openxmlformats.org/officeDocument/2006/relationships/image" Target="media/image163.wmf"/><Relationship Id="rId480" Type="http://schemas.openxmlformats.org/officeDocument/2006/relationships/image" Target="media/image239.wmf"/><Relationship Id="rId515" Type="http://schemas.openxmlformats.org/officeDocument/2006/relationships/image" Target="media/image257.wmf"/><Relationship Id="rId536" Type="http://schemas.openxmlformats.org/officeDocument/2006/relationships/image" Target="media/image267.wmf"/><Relationship Id="rId47" Type="http://schemas.openxmlformats.org/officeDocument/2006/relationships/image" Target="media/image21.wmf"/><Relationship Id="rId68" Type="http://schemas.openxmlformats.org/officeDocument/2006/relationships/oleObject" Target="embeddings/oleObject32.bin"/><Relationship Id="rId89" Type="http://schemas.openxmlformats.org/officeDocument/2006/relationships/image" Target="media/image41.wmf"/><Relationship Id="rId112" Type="http://schemas.openxmlformats.org/officeDocument/2006/relationships/oleObject" Target="embeddings/oleObject54.bin"/><Relationship Id="rId133" Type="http://schemas.openxmlformats.org/officeDocument/2006/relationships/oleObject" Target="embeddings/oleObject64.bin"/><Relationship Id="rId154" Type="http://schemas.openxmlformats.org/officeDocument/2006/relationships/image" Target="media/image74.wmf"/><Relationship Id="rId175" Type="http://schemas.openxmlformats.org/officeDocument/2006/relationships/oleObject" Target="embeddings/oleObject85.bin"/><Relationship Id="rId340" Type="http://schemas.openxmlformats.org/officeDocument/2006/relationships/oleObject" Target="embeddings/oleObject166.bin"/><Relationship Id="rId361" Type="http://schemas.openxmlformats.org/officeDocument/2006/relationships/image" Target="media/image179.wmf"/><Relationship Id="rId557" Type="http://schemas.openxmlformats.org/officeDocument/2006/relationships/oleObject" Target="embeddings/oleObject274.bin"/><Relationship Id="rId196" Type="http://schemas.openxmlformats.org/officeDocument/2006/relationships/image" Target="media/image95.wmf"/><Relationship Id="rId200" Type="http://schemas.openxmlformats.org/officeDocument/2006/relationships/oleObject" Target="embeddings/oleObject97.bin"/><Relationship Id="rId382" Type="http://schemas.openxmlformats.org/officeDocument/2006/relationships/oleObject" Target="embeddings/oleObject187.bin"/><Relationship Id="rId417" Type="http://schemas.openxmlformats.org/officeDocument/2006/relationships/image" Target="media/image207.wmf"/><Relationship Id="rId438" Type="http://schemas.openxmlformats.org/officeDocument/2006/relationships/image" Target="media/image218.wmf"/><Relationship Id="rId459" Type="http://schemas.openxmlformats.org/officeDocument/2006/relationships/oleObject" Target="embeddings/oleObject225.bin"/><Relationship Id="rId16" Type="http://schemas.openxmlformats.org/officeDocument/2006/relationships/image" Target="media/image6.wmf"/><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oleObject" Target="embeddings/oleObject128.bin"/><Relationship Id="rId284" Type="http://schemas.openxmlformats.org/officeDocument/2006/relationships/image" Target="media/image140.wmf"/><Relationship Id="rId319" Type="http://schemas.openxmlformats.org/officeDocument/2006/relationships/image" Target="media/image158.wmf"/><Relationship Id="rId470" Type="http://schemas.openxmlformats.org/officeDocument/2006/relationships/image" Target="media/image234.wmf"/><Relationship Id="rId491" Type="http://schemas.openxmlformats.org/officeDocument/2006/relationships/image" Target="media/image245.wmf"/><Relationship Id="rId505" Type="http://schemas.openxmlformats.org/officeDocument/2006/relationships/image" Target="media/image252.wmf"/><Relationship Id="rId526" Type="http://schemas.openxmlformats.org/officeDocument/2006/relationships/image" Target="media/image262.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8.wmf"/><Relationship Id="rId144" Type="http://schemas.openxmlformats.org/officeDocument/2006/relationships/image" Target="media/image69.wmf"/><Relationship Id="rId330" Type="http://schemas.openxmlformats.org/officeDocument/2006/relationships/oleObject" Target="embeddings/oleObject161.bin"/><Relationship Id="rId547" Type="http://schemas.openxmlformats.org/officeDocument/2006/relationships/oleObject" Target="embeddings/oleObject269.bin"/><Relationship Id="rId568" Type="http://schemas.openxmlformats.org/officeDocument/2006/relationships/theme" Target="theme/theme1.xml"/><Relationship Id="rId90" Type="http://schemas.openxmlformats.org/officeDocument/2006/relationships/oleObject" Target="embeddings/oleObject43.bin"/><Relationship Id="rId165" Type="http://schemas.openxmlformats.org/officeDocument/2006/relationships/image" Target="media/image80.wmf"/><Relationship Id="rId186" Type="http://schemas.openxmlformats.org/officeDocument/2006/relationships/image" Target="media/image90.wmf"/><Relationship Id="rId351" Type="http://schemas.openxmlformats.org/officeDocument/2006/relationships/image" Target="media/image174.wmf"/><Relationship Id="rId372" Type="http://schemas.openxmlformats.org/officeDocument/2006/relationships/oleObject" Target="embeddings/oleObject182.bin"/><Relationship Id="rId393" Type="http://schemas.openxmlformats.org/officeDocument/2006/relationships/image" Target="media/image195.wmf"/><Relationship Id="rId407" Type="http://schemas.openxmlformats.org/officeDocument/2006/relationships/image" Target="media/image202.wmf"/><Relationship Id="rId428" Type="http://schemas.openxmlformats.org/officeDocument/2006/relationships/oleObject" Target="embeddings/oleObject210.bin"/><Relationship Id="rId449" Type="http://schemas.openxmlformats.org/officeDocument/2006/relationships/oleObject" Target="embeddings/oleObject220.bin"/><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oleObject" Target="embeddings/oleObject123.bin"/><Relationship Id="rId274" Type="http://schemas.openxmlformats.org/officeDocument/2006/relationships/image" Target="media/image135.wmf"/><Relationship Id="rId295" Type="http://schemas.openxmlformats.org/officeDocument/2006/relationships/oleObject" Target="embeddings/oleObject144.bin"/><Relationship Id="rId309" Type="http://schemas.openxmlformats.org/officeDocument/2006/relationships/image" Target="media/image153.wmf"/><Relationship Id="rId460" Type="http://schemas.openxmlformats.org/officeDocument/2006/relationships/image" Target="media/image229.wmf"/><Relationship Id="rId481" Type="http://schemas.openxmlformats.org/officeDocument/2006/relationships/oleObject" Target="embeddings/oleObject236.bin"/><Relationship Id="rId516" Type="http://schemas.openxmlformats.org/officeDocument/2006/relationships/oleObject" Target="embeddings/oleObject253.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4.wmf"/><Relationship Id="rId320" Type="http://schemas.openxmlformats.org/officeDocument/2006/relationships/oleObject" Target="embeddings/oleObject156.bin"/><Relationship Id="rId537" Type="http://schemas.openxmlformats.org/officeDocument/2006/relationships/oleObject" Target="embeddings/oleObject264.bin"/><Relationship Id="rId558" Type="http://schemas.openxmlformats.org/officeDocument/2006/relationships/image" Target="media/image278.wmf"/><Relationship Id="rId80" Type="http://schemas.openxmlformats.org/officeDocument/2006/relationships/oleObject" Target="embeddings/oleObject38.bin"/><Relationship Id="rId155" Type="http://schemas.openxmlformats.org/officeDocument/2006/relationships/oleObject" Target="embeddings/oleObject75.bin"/><Relationship Id="rId176" Type="http://schemas.openxmlformats.org/officeDocument/2006/relationships/image" Target="media/image85.wmf"/><Relationship Id="rId197" Type="http://schemas.openxmlformats.org/officeDocument/2006/relationships/oleObject" Target="embeddings/oleObject96.bin"/><Relationship Id="rId341" Type="http://schemas.openxmlformats.org/officeDocument/2006/relationships/image" Target="media/image169.wmf"/><Relationship Id="rId362" Type="http://schemas.openxmlformats.org/officeDocument/2006/relationships/oleObject" Target="embeddings/oleObject177.bin"/><Relationship Id="rId383" Type="http://schemas.openxmlformats.org/officeDocument/2006/relationships/image" Target="media/image190.wmf"/><Relationship Id="rId418" Type="http://schemas.openxmlformats.org/officeDocument/2006/relationships/oleObject" Target="embeddings/oleObject205.bin"/><Relationship Id="rId439" Type="http://schemas.openxmlformats.org/officeDocument/2006/relationships/oleObject" Target="embeddings/oleObject215.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jpeg"/><Relationship Id="rId264" Type="http://schemas.openxmlformats.org/officeDocument/2006/relationships/image" Target="media/image130.wmf"/><Relationship Id="rId285" Type="http://schemas.openxmlformats.org/officeDocument/2006/relationships/oleObject" Target="embeddings/oleObject139.bin"/><Relationship Id="rId450" Type="http://schemas.openxmlformats.org/officeDocument/2006/relationships/image" Target="media/image224.wmf"/><Relationship Id="rId471" Type="http://schemas.openxmlformats.org/officeDocument/2006/relationships/oleObject" Target="embeddings/oleObject231.bin"/><Relationship Id="rId506" Type="http://schemas.openxmlformats.org/officeDocument/2006/relationships/oleObject" Target="embeddings/oleObject248.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48.wmf"/><Relationship Id="rId124" Type="http://schemas.openxmlformats.org/officeDocument/2006/relationships/oleObject" Target="embeddings/oleObject60.bin"/><Relationship Id="rId310" Type="http://schemas.openxmlformats.org/officeDocument/2006/relationships/oleObject" Target="embeddings/oleObject151.bin"/><Relationship Id="rId492" Type="http://schemas.openxmlformats.org/officeDocument/2006/relationships/oleObject" Target="embeddings/oleObject241.bin"/><Relationship Id="rId527" Type="http://schemas.openxmlformats.org/officeDocument/2006/relationships/oleObject" Target="embeddings/oleObject259.bin"/><Relationship Id="rId548" Type="http://schemas.openxmlformats.org/officeDocument/2006/relationships/image" Target="media/image273.wmf"/><Relationship Id="rId70" Type="http://schemas.openxmlformats.org/officeDocument/2006/relationships/oleObject" Target="embeddings/oleObject33.bin"/><Relationship Id="rId91" Type="http://schemas.openxmlformats.org/officeDocument/2006/relationships/image" Target="media/image42.wmf"/><Relationship Id="rId145" Type="http://schemas.openxmlformats.org/officeDocument/2006/relationships/oleObject" Target="embeddings/oleObject70.bin"/><Relationship Id="rId166" Type="http://schemas.openxmlformats.org/officeDocument/2006/relationships/oleObject" Target="embeddings/oleObject80.bin"/><Relationship Id="rId187" Type="http://schemas.openxmlformats.org/officeDocument/2006/relationships/oleObject" Target="embeddings/oleObject91.bin"/><Relationship Id="rId331" Type="http://schemas.openxmlformats.org/officeDocument/2006/relationships/image" Target="media/image164.wmf"/><Relationship Id="rId352" Type="http://schemas.openxmlformats.org/officeDocument/2006/relationships/oleObject" Target="embeddings/oleObject172.bin"/><Relationship Id="rId373" Type="http://schemas.openxmlformats.org/officeDocument/2006/relationships/image" Target="media/image185.wmf"/><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3.wmf"/><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image" Target="media/image125.wmf"/><Relationship Id="rId440" Type="http://schemas.openxmlformats.org/officeDocument/2006/relationships/image" Target="media/image219.wmf"/><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34.bin"/><Relationship Id="rId296" Type="http://schemas.openxmlformats.org/officeDocument/2006/relationships/image" Target="media/image146.wmf"/><Relationship Id="rId300" Type="http://schemas.openxmlformats.org/officeDocument/2006/relationships/oleObject" Target="embeddings/oleObject146.bin"/><Relationship Id="rId461" Type="http://schemas.openxmlformats.org/officeDocument/2006/relationships/oleObject" Target="embeddings/oleObject226.bin"/><Relationship Id="rId482" Type="http://schemas.openxmlformats.org/officeDocument/2006/relationships/image" Target="media/image240.wmf"/><Relationship Id="rId517" Type="http://schemas.openxmlformats.org/officeDocument/2006/relationships/image" Target="media/image258.wmf"/><Relationship Id="rId538" Type="http://schemas.openxmlformats.org/officeDocument/2006/relationships/image" Target="media/image268.wmf"/><Relationship Id="rId559" Type="http://schemas.openxmlformats.org/officeDocument/2006/relationships/oleObject" Target="embeddings/oleObject275.bin"/><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6.jpeg"/><Relationship Id="rId321" Type="http://schemas.openxmlformats.org/officeDocument/2006/relationships/image" Target="media/image159.wmf"/><Relationship Id="rId342" Type="http://schemas.openxmlformats.org/officeDocument/2006/relationships/oleObject" Target="embeddings/oleObject167.bin"/><Relationship Id="rId363" Type="http://schemas.openxmlformats.org/officeDocument/2006/relationships/image" Target="media/image180.wmf"/><Relationship Id="rId384" Type="http://schemas.openxmlformats.org/officeDocument/2006/relationships/oleObject" Target="embeddings/oleObject188.bin"/><Relationship Id="rId419" Type="http://schemas.openxmlformats.org/officeDocument/2006/relationships/image" Target="media/image208.wmf"/><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image" Target="media/image120.wmf"/><Relationship Id="rId430" Type="http://schemas.openxmlformats.org/officeDocument/2006/relationships/oleObject" Target="embeddings/oleObject211.bin"/><Relationship Id="rId18" Type="http://schemas.openxmlformats.org/officeDocument/2006/relationships/image" Target="media/image7.wmf"/><Relationship Id="rId39" Type="http://schemas.openxmlformats.org/officeDocument/2006/relationships/oleObject" Target="embeddings/oleObject16.bin"/><Relationship Id="rId265" Type="http://schemas.openxmlformats.org/officeDocument/2006/relationships/oleObject" Target="embeddings/oleObject129.bin"/><Relationship Id="rId286" Type="http://schemas.openxmlformats.org/officeDocument/2006/relationships/image" Target="media/image141.wmf"/><Relationship Id="rId451" Type="http://schemas.openxmlformats.org/officeDocument/2006/relationships/oleObject" Target="embeddings/oleObject221.bin"/><Relationship Id="rId472" Type="http://schemas.openxmlformats.org/officeDocument/2006/relationships/image" Target="media/image235.wmf"/><Relationship Id="rId493" Type="http://schemas.openxmlformats.org/officeDocument/2006/relationships/image" Target="media/image246.wmf"/><Relationship Id="rId507" Type="http://schemas.openxmlformats.org/officeDocument/2006/relationships/image" Target="media/image253.wmf"/><Relationship Id="rId528" Type="http://schemas.openxmlformats.org/officeDocument/2006/relationships/image" Target="media/image263.wmf"/><Relationship Id="rId549" Type="http://schemas.openxmlformats.org/officeDocument/2006/relationships/oleObject" Target="embeddings/oleObject270.bin"/><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image" Target="media/image91.wmf"/><Relationship Id="rId311" Type="http://schemas.openxmlformats.org/officeDocument/2006/relationships/image" Target="media/image154.wmf"/><Relationship Id="rId332" Type="http://schemas.openxmlformats.org/officeDocument/2006/relationships/oleObject" Target="embeddings/oleObject162.bin"/><Relationship Id="rId353" Type="http://schemas.openxmlformats.org/officeDocument/2006/relationships/image" Target="media/image175.wmf"/><Relationship Id="rId374" Type="http://schemas.openxmlformats.org/officeDocument/2006/relationships/oleObject" Target="embeddings/oleObject183.bin"/><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79.wmf"/><Relationship Id="rId71" Type="http://schemas.openxmlformats.org/officeDocument/2006/relationships/image" Target="media/image32.wmf"/><Relationship Id="rId92" Type="http://schemas.openxmlformats.org/officeDocument/2006/relationships/oleObject" Target="embeddings/oleObject44.bin"/><Relationship Id="rId213" Type="http://schemas.openxmlformats.org/officeDocument/2006/relationships/image" Target="media/image104.wmf"/><Relationship Id="rId234" Type="http://schemas.openxmlformats.org/officeDocument/2006/relationships/oleObject" Target="embeddings/oleObject114.bin"/><Relationship Id="rId420" Type="http://schemas.openxmlformats.org/officeDocument/2006/relationships/oleObject" Target="embeddings/oleObject206.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24.bin"/><Relationship Id="rId276" Type="http://schemas.openxmlformats.org/officeDocument/2006/relationships/image" Target="media/image136.wmf"/><Relationship Id="rId297" Type="http://schemas.openxmlformats.org/officeDocument/2006/relationships/oleObject" Target="embeddings/oleObject145.bin"/><Relationship Id="rId441" Type="http://schemas.openxmlformats.org/officeDocument/2006/relationships/oleObject" Target="embeddings/oleObject216.bin"/><Relationship Id="rId462" Type="http://schemas.openxmlformats.org/officeDocument/2006/relationships/image" Target="media/image230.wmf"/><Relationship Id="rId483" Type="http://schemas.openxmlformats.org/officeDocument/2006/relationships/oleObject" Target="embeddings/oleObject237.bin"/><Relationship Id="rId518" Type="http://schemas.openxmlformats.org/officeDocument/2006/relationships/oleObject" Target="embeddings/oleObject254.bin"/><Relationship Id="rId539" Type="http://schemas.openxmlformats.org/officeDocument/2006/relationships/oleObject" Target="embeddings/oleObject265.bin"/><Relationship Id="rId40" Type="http://schemas.openxmlformats.org/officeDocument/2006/relationships/image" Target="media/image18.wmf"/><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image" Target="media/image86.wmf"/><Relationship Id="rId301" Type="http://schemas.openxmlformats.org/officeDocument/2006/relationships/image" Target="media/image149.wmf"/><Relationship Id="rId322" Type="http://schemas.openxmlformats.org/officeDocument/2006/relationships/oleObject" Target="embeddings/oleObject157.bin"/><Relationship Id="rId343" Type="http://schemas.openxmlformats.org/officeDocument/2006/relationships/image" Target="media/image170.wmf"/><Relationship Id="rId364" Type="http://schemas.openxmlformats.org/officeDocument/2006/relationships/oleObject" Target="embeddings/oleObject178.bin"/><Relationship Id="rId550" Type="http://schemas.openxmlformats.org/officeDocument/2006/relationships/image" Target="media/image274.wmf"/><Relationship Id="rId61" Type="http://schemas.openxmlformats.org/officeDocument/2006/relationships/oleObject" Target="embeddings/oleObject28.bin"/><Relationship Id="rId82" Type="http://schemas.openxmlformats.org/officeDocument/2006/relationships/oleObject" Target="embeddings/oleObject39.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1.wmf"/><Relationship Id="rId19" Type="http://schemas.openxmlformats.org/officeDocument/2006/relationships/oleObject" Target="embeddings/oleObject6.bin"/><Relationship Id="rId224" Type="http://schemas.openxmlformats.org/officeDocument/2006/relationships/oleObject" Target="embeddings/oleObject109.bin"/><Relationship Id="rId245" Type="http://schemas.openxmlformats.org/officeDocument/2006/relationships/oleObject" Target="embeddings/oleObject119.bin"/><Relationship Id="rId266" Type="http://schemas.openxmlformats.org/officeDocument/2006/relationships/image" Target="media/image131.wmf"/><Relationship Id="rId287" Type="http://schemas.openxmlformats.org/officeDocument/2006/relationships/oleObject" Target="embeddings/oleObject140.bin"/><Relationship Id="rId410" Type="http://schemas.openxmlformats.org/officeDocument/2006/relationships/oleObject" Target="embeddings/oleObject201.bin"/><Relationship Id="rId431" Type="http://schemas.openxmlformats.org/officeDocument/2006/relationships/image" Target="media/image214.jpeg"/><Relationship Id="rId452" Type="http://schemas.openxmlformats.org/officeDocument/2006/relationships/image" Target="media/image225.wmf"/><Relationship Id="rId473" Type="http://schemas.openxmlformats.org/officeDocument/2006/relationships/oleObject" Target="embeddings/oleObject232.bin"/><Relationship Id="rId494" Type="http://schemas.openxmlformats.org/officeDocument/2006/relationships/oleObject" Target="embeddings/oleObject242.bin"/><Relationship Id="rId508" Type="http://schemas.openxmlformats.org/officeDocument/2006/relationships/oleObject" Target="embeddings/oleObject249.bin"/><Relationship Id="rId529" Type="http://schemas.openxmlformats.org/officeDocument/2006/relationships/oleObject" Target="embeddings/oleObject260.bin"/><Relationship Id="rId30" Type="http://schemas.openxmlformats.org/officeDocument/2006/relationships/image" Target="media/image13.wmf"/><Relationship Id="rId105" Type="http://schemas.openxmlformats.org/officeDocument/2006/relationships/image" Target="media/image49.wmf"/><Relationship Id="rId126" Type="http://schemas.openxmlformats.org/officeDocument/2006/relationships/oleObject" Target="embeddings/oleObject61.bin"/><Relationship Id="rId147" Type="http://schemas.openxmlformats.org/officeDocument/2006/relationships/oleObject" Target="embeddings/oleObject71.bin"/><Relationship Id="rId168" Type="http://schemas.openxmlformats.org/officeDocument/2006/relationships/oleObject" Target="embeddings/oleObject81.bin"/><Relationship Id="rId312" Type="http://schemas.openxmlformats.org/officeDocument/2006/relationships/oleObject" Target="embeddings/oleObject152.bin"/><Relationship Id="rId333" Type="http://schemas.openxmlformats.org/officeDocument/2006/relationships/image" Target="media/image165.wmf"/><Relationship Id="rId354" Type="http://schemas.openxmlformats.org/officeDocument/2006/relationships/oleObject" Target="embeddings/oleObject173.bin"/><Relationship Id="rId540" Type="http://schemas.openxmlformats.org/officeDocument/2006/relationships/image" Target="media/image269.wmf"/><Relationship Id="rId51" Type="http://schemas.openxmlformats.org/officeDocument/2006/relationships/oleObject" Target="embeddings/oleObject23.bin"/><Relationship Id="rId72" Type="http://schemas.openxmlformats.org/officeDocument/2006/relationships/oleObject" Target="embeddings/oleObject34.bin"/><Relationship Id="rId93" Type="http://schemas.openxmlformats.org/officeDocument/2006/relationships/image" Target="media/image43.wmf"/><Relationship Id="rId189" Type="http://schemas.openxmlformats.org/officeDocument/2006/relationships/oleObject" Target="embeddings/oleObject92.bin"/><Relationship Id="rId375" Type="http://schemas.openxmlformats.org/officeDocument/2006/relationships/image" Target="media/image186.wmf"/><Relationship Id="rId396" Type="http://schemas.openxmlformats.org/officeDocument/2006/relationships/oleObject" Target="embeddings/oleObject194.bin"/><Relationship Id="rId561" Type="http://schemas.openxmlformats.org/officeDocument/2006/relationships/oleObject" Target="embeddings/oleObject276.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image" Target="media/image126.wmf"/><Relationship Id="rId277" Type="http://schemas.openxmlformats.org/officeDocument/2006/relationships/oleObject" Target="embeddings/oleObject135.bin"/><Relationship Id="rId298" Type="http://schemas.openxmlformats.org/officeDocument/2006/relationships/image" Target="media/image147.jpeg"/><Relationship Id="rId400" Type="http://schemas.openxmlformats.org/officeDocument/2006/relationships/oleObject" Target="embeddings/oleObject196.bin"/><Relationship Id="rId421" Type="http://schemas.openxmlformats.org/officeDocument/2006/relationships/image" Target="media/image209.wmf"/><Relationship Id="rId442" Type="http://schemas.openxmlformats.org/officeDocument/2006/relationships/image" Target="media/image220.wmf"/><Relationship Id="rId463" Type="http://schemas.openxmlformats.org/officeDocument/2006/relationships/oleObject" Target="embeddings/oleObject227.bin"/><Relationship Id="rId484" Type="http://schemas.openxmlformats.org/officeDocument/2006/relationships/image" Target="media/image241.jpeg"/><Relationship Id="rId519" Type="http://schemas.openxmlformats.org/officeDocument/2006/relationships/image" Target="media/image259.wmf"/><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image" Target="media/image76.jpeg"/><Relationship Id="rId302" Type="http://schemas.openxmlformats.org/officeDocument/2006/relationships/oleObject" Target="embeddings/oleObject147.bin"/><Relationship Id="rId323" Type="http://schemas.openxmlformats.org/officeDocument/2006/relationships/image" Target="media/image160.wmf"/><Relationship Id="rId344" Type="http://schemas.openxmlformats.org/officeDocument/2006/relationships/oleObject" Target="embeddings/oleObject168.bin"/><Relationship Id="rId530" Type="http://schemas.openxmlformats.org/officeDocument/2006/relationships/image" Target="media/image264.wmf"/><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9.bin"/><Relationship Id="rId83" Type="http://schemas.openxmlformats.org/officeDocument/2006/relationships/image" Target="media/image38.wmf"/><Relationship Id="rId179" Type="http://schemas.openxmlformats.org/officeDocument/2006/relationships/oleObject" Target="embeddings/oleObject87.bin"/><Relationship Id="rId365" Type="http://schemas.openxmlformats.org/officeDocument/2006/relationships/image" Target="media/image181.wmf"/><Relationship Id="rId386" Type="http://schemas.openxmlformats.org/officeDocument/2006/relationships/oleObject" Target="embeddings/oleObject189.bin"/><Relationship Id="rId551" Type="http://schemas.openxmlformats.org/officeDocument/2006/relationships/oleObject" Target="embeddings/oleObject271.bin"/><Relationship Id="rId190" Type="http://schemas.openxmlformats.org/officeDocument/2006/relationships/image" Target="media/image92.wmf"/><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image" Target="media/image121.wmf"/><Relationship Id="rId267" Type="http://schemas.openxmlformats.org/officeDocument/2006/relationships/oleObject" Target="embeddings/oleObject130.bin"/><Relationship Id="rId288" Type="http://schemas.openxmlformats.org/officeDocument/2006/relationships/image" Target="media/image142.wmf"/><Relationship Id="rId411" Type="http://schemas.openxmlformats.org/officeDocument/2006/relationships/image" Target="media/image204.wmf"/><Relationship Id="rId432" Type="http://schemas.openxmlformats.org/officeDocument/2006/relationships/image" Target="media/image215.wmf"/><Relationship Id="rId453" Type="http://schemas.openxmlformats.org/officeDocument/2006/relationships/oleObject" Target="embeddings/oleObject222.bin"/><Relationship Id="rId474" Type="http://schemas.openxmlformats.org/officeDocument/2006/relationships/image" Target="media/image236.wmf"/><Relationship Id="rId509" Type="http://schemas.openxmlformats.org/officeDocument/2006/relationships/image" Target="media/image254.wmf"/><Relationship Id="rId106" Type="http://schemas.openxmlformats.org/officeDocument/2006/relationships/oleObject" Target="embeddings/oleObject51.bin"/><Relationship Id="rId127" Type="http://schemas.openxmlformats.org/officeDocument/2006/relationships/image" Target="media/image60.wmf"/><Relationship Id="rId313" Type="http://schemas.openxmlformats.org/officeDocument/2006/relationships/image" Target="media/image155.wmf"/><Relationship Id="rId495" Type="http://schemas.openxmlformats.org/officeDocument/2006/relationships/image" Target="media/image247.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5.bin"/><Relationship Id="rId148" Type="http://schemas.openxmlformats.org/officeDocument/2006/relationships/image" Target="media/image71.wmf"/><Relationship Id="rId169" Type="http://schemas.openxmlformats.org/officeDocument/2006/relationships/image" Target="media/image82.wmf"/><Relationship Id="rId334" Type="http://schemas.openxmlformats.org/officeDocument/2006/relationships/oleObject" Target="embeddings/oleObject163.bin"/><Relationship Id="rId355" Type="http://schemas.openxmlformats.org/officeDocument/2006/relationships/image" Target="media/image176.wmf"/><Relationship Id="rId376" Type="http://schemas.openxmlformats.org/officeDocument/2006/relationships/oleObject" Target="embeddings/oleObject184.bin"/><Relationship Id="rId397" Type="http://schemas.openxmlformats.org/officeDocument/2006/relationships/image" Target="media/image197.wmf"/><Relationship Id="rId520" Type="http://schemas.openxmlformats.org/officeDocument/2006/relationships/oleObject" Target="embeddings/oleObject255.bin"/><Relationship Id="rId541" Type="http://schemas.openxmlformats.org/officeDocument/2006/relationships/oleObject" Target="embeddings/oleObject266.bin"/><Relationship Id="rId562" Type="http://schemas.openxmlformats.org/officeDocument/2006/relationships/image" Target="media/image280.wmf"/><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oleObject" Target="embeddings/oleObject125.bin"/><Relationship Id="rId278" Type="http://schemas.openxmlformats.org/officeDocument/2006/relationships/image" Target="media/image137.wmf"/><Relationship Id="rId401" Type="http://schemas.openxmlformats.org/officeDocument/2006/relationships/image" Target="media/image199.wmf"/><Relationship Id="rId422" Type="http://schemas.openxmlformats.org/officeDocument/2006/relationships/oleObject" Target="embeddings/oleObject207.bin"/><Relationship Id="rId443" Type="http://schemas.openxmlformats.org/officeDocument/2006/relationships/oleObject" Target="embeddings/oleObject217.bin"/><Relationship Id="rId464" Type="http://schemas.openxmlformats.org/officeDocument/2006/relationships/image" Target="media/image231.wmf"/><Relationship Id="rId303" Type="http://schemas.openxmlformats.org/officeDocument/2006/relationships/image" Target="media/image150.wmf"/><Relationship Id="rId485" Type="http://schemas.openxmlformats.org/officeDocument/2006/relationships/image" Target="media/image242.wmf"/><Relationship Id="rId42" Type="http://schemas.openxmlformats.org/officeDocument/2006/relationships/image" Target="media/image19.wmf"/><Relationship Id="rId84" Type="http://schemas.openxmlformats.org/officeDocument/2006/relationships/oleObject" Target="embeddings/oleObject40.bin"/><Relationship Id="rId138" Type="http://schemas.openxmlformats.org/officeDocument/2006/relationships/image" Target="media/image66.wmf"/><Relationship Id="rId345" Type="http://schemas.openxmlformats.org/officeDocument/2006/relationships/image" Target="media/image171.wmf"/><Relationship Id="rId387" Type="http://schemas.openxmlformats.org/officeDocument/2006/relationships/image" Target="media/image192.wmf"/><Relationship Id="rId510" Type="http://schemas.openxmlformats.org/officeDocument/2006/relationships/oleObject" Target="embeddings/oleObject250.bin"/><Relationship Id="rId552" Type="http://schemas.openxmlformats.org/officeDocument/2006/relationships/image" Target="media/image275.wmf"/><Relationship Id="rId191" Type="http://schemas.openxmlformats.org/officeDocument/2006/relationships/oleObject" Target="embeddings/oleObject93.bin"/><Relationship Id="rId205" Type="http://schemas.openxmlformats.org/officeDocument/2006/relationships/image" Target="media/image100.wmf"/><Relationship Id="rId247" Type="http://schemas.openxmlformats.org/officeDocument/2006/relationships/oleObject" Target="embeddings/oleObject120.bin"/><Relationship Id="rId412" Type="http://schemas.openxmlformats.org/officeDocument/2006/relationships/oleObject" Target="embeddings/oleObject202.bin"/><Relationship Id="rId107" Type="http://schemas.openxmlformats.org/officeDocument/2006/relationships/image" Target="media/image50.wmf"/><Relationship Id="rId289" Type="http://schemas.openxmlformats.org/officeDocument/2006/relationships/oleObject" Target="embeddings/oleObject141.bin"/><Relationship Id="rId454" Type="http://schemas.openxmlformats.org/officeDocument/2006/relationships/image" Target="media/image226.wmf"/><Relationship Id="rId496" Type="http://schemas.openxmlformats.org/officeDocument/2006/relationships/oleObject" Target="embeddings/oleObject243.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oleObject" Target="embeddings/oleObject72.bin"/><Relationship Id="rId314" Type="http://schemas.openxmlformats.org/officeDocument/2006/relationships/oleObject" Target="embeddings/oleObject153.bin"/><Relationship Id="rId356" Type="http://schemas.openxmlformats.org/officeDocument/2006/relationships/oleObject" Target="embeddings/oleObject174.bin"/><Relationship Id="rId398" Type="http://schemas.openxmlformats.org/officeDocument/2006/relationships/oleObject" Target="embeddings/oleObject195.bin"/><Relationship Id="rId521" Type="http://schemas.openxmlformats.org/officeDocument/2006/relationships/image" Target="media/image260.wmf"/><Relationship Id="rId563" Type="http://schemas.openxmlformats.org/officeDocument/2006/relationships/oleObject" Target="embeddings/oleObject277.bin"/><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210.wmf"/><Relationship Id="rId258" Type="http://schemas.openxmlformats.org/officeDocument/2006/relationships/image" Target="media/image127.wmf"/><Relationship Id="rId465" Type="http://schemas.openxmlformats.org/officeDocument/2006/relationships/oleObject" Target="embeddings/oleObject228.bin"/><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image" Target="media/image161.wmf"/><Relationship Id="rId367" Type="http://schemas.openxmlformats.org/officeDocument/2006/relationships/image" Target="media/image182.wmf"/><Relationship Id="rId532" Type="http://schemas.openxmlformats.org/officeDocument/2006/relationships/image" Target="media/image265.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oleObject" Target="embeddings/oleObject131.bin"/><Relationship Id="rId434" Type="http://schemas.openxmlformats.org/officeDocument/2006/relationships/image" Target="media/image216.wmf"/><Relationship Id="rId476" Type="http://schemas.openxmlformats.org/officeDocument/2006/relationships/image" Target="media/image237.wmf"/><Relationship Id="rId33" Type="http://schemas.openxmlformats.org/officeDocument/2006/relationships/oleObject" Target="embeddings/oleObject13.bin"/><Relationship Id="rId129" Type="http://schemas.openxmlformats.org/officeDocument/2006/relationships/image" Target="media/image61.wmf"/><Relationship Id="rId280" Type="http://schemas.openxmlformats.org/officeDocument/2006/relationships/image" Target="media/image138.wmf"/><Relationship Id="rId336" Type="http://schemas.openxmlformats.org/officeDocument/2006/relationships/oleObject" Target="embeddings/oleObject164.bin"/><Relationship Id="rId501" Type="http://schemas.openxmlformats.org/officeDocument/2006/relationships/image" Target="media/image250.wmf"/><Relationship Id="rId543" Type="http://schemas.openxmlformats.org/officeDocument/2006/relationships/oleObject" Target="embeddings/oleObject267.bin"/><Relationship Id="rId75" Type="http://schemas.openxmlformats.org/officeDocument/2006/relationships/image" Target="media/image34.wmf"/><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85.bin"/><Relationship Id="rId403" Type="http://schemas.openxmlformats.org/officeDocument/2006/relationships/image" Target="media/image200.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18.bin"/><Relationship Id="rId487" Type="http://schemas.openxmlformats.org/officeDocument/2006/relationships/image" Target="media/image243.wmf"/><Relationship Id="rId291" Type="http://schemas.openxmlformats.org/officeDocument/2006/relationships/oleObject" Target="embeddings/oleObject142.bin"/><Relationship Id="rId305" Type="http://schemas.openxmlformats.org/officeDocument/2006/relationships/image" Target="media/image151.wmf"/><Relationship Id="rId347" Type="http://schemas.openxmlformats.org/officeDocument/2006/relationships/image" Target="media/image172.wmf"/><Relationship Id="rId512" Type="http://schemas.openxmlformats.org/officeDocument/2006/relationships/oleObject" Target="embeddings/oleObject251.bin"/><Relationship Id="rId44" Type="http://schemas.openxmlformats.org/officeDocument/2006/relationships/image" Target="media/image20.wmf"/><Relationship Id="rId86" Type="http://schemas.openxmlformats.org/officeDocument/2006/relationships/oleObject" Target="embeddings/oleObject41.bin"/><Relationship Id="rId151" Type="http://schemas.openxmlformats.org/officeDocument/2006/relationships/oleObject" Target="embeddings/oleObject73.bin"/><Relationship Id="rId389" Type="http://schemas.openxmlformats.org/officeDocument/2006/relationships/image" Target="media/image193.wmf"/><Relationship Id="rId554" Type="http://schemas.openxmlformats.org/officeDocument/2006/relationships/image" Target="media/image276.wmf"/><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oleObject" Target="embeddings/oleObject121.bin"/><Relationship Id="rId414" Type="http://schemas.openxmlformats.org/officeDocument/2006/relationships/oleObject" Target="embeddings/oleObject203.bin"/><Relationship Id="rId456" Type="http://schemas.openxmlformats.org/officeDocument/2006/relationships/image" Target="media/image227.wmf"/><Relationship Id="rId498" Type="http://schemas.openxmlformats.org/officeDocument/2006/relationships/oleObject" Target="embeddings/oleObject244.bin"/><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image" Target="media/image128.wmf"/><Relationship Id="rId316" Type="http://schemas.openxmlformats.org/officeDocument/2006/relationships/oleObject" Target="embeddings/oleObject154.bin"/><Relationship Id="rId523" Type="http://schemas.openxmlformats.org/officeDocument/2006/relationships/image" Target="media/image261.wmf"/><Relationship Id="rId55" Type="http://schemas.openxmlformats.org/officeDocument/2006/relationships/oleObject" Target="embeddings/oleObject25.bin"/><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175.bin"/><Relationship Id="rId565" Type="http://schemas.openxmlformats.org/officeDocument/2006/relationships/oleObject" Target="embeddings/oleObject278.bin"/><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211.wmf"/><Relationship Id="rId467" Type="http://schemas.openxmlformats.org/officeDocument/2006/relationships/oleObject" Target="embeddings/oleObject229.bin"/><Relationship Id="rId271" Type="http://schemas.openxmlformats.org/officeDocument/2006/relationships/oleObject" Target="embeddings/oleObject132.bin"/><Relationship Id="rId24" Type="http://schemas.openxmlformats.org/officeDocument/2006/relationships/image" Target="media/image10.wmf"/><Relationship Id="rId66" Type="http://schemas.openxmlformats.org/officeDocument/2006/relationships/oleObject" Target="embeddings/oleObject31.bin"/><Relationship Id="rId131" Type="http://schemas.openxmlformats.org/officeDocument/2006/relationships/image" Target="media/image62.jpeg"/><Relationship Id="rId327" Type="http://schemas.openxmlformats.org/officeDocument/2006/relationships/image" Target="media/image162.wmf"/><Relationship Id="rId369" Type="http://schemas.openxmlformats.org/officeDocument/2006/relationships/image" Target="media/image183.wmf"/><Relationship Id="rId534" Type="http://schemas.openxmlformats.org/officeDocument/2006/relationships/image" Target="media/image266.wmf"/><Relationship Id="rId173" Type="http://schemas.openxmlformats.org/officeDocument/2006/relationships/oleObject" Target="embeddings/oleObject84.bin"/><Relationship Id="rId229" Type="http://schemas.openxmlformats.org/officeDocument/2006/relationships/image" Target="media/image112.wmf"/><Relationship Id="rId380" Type="http://schemas.openxmlformats.org/officeDocument/2006/relationships/oleObject" Target="embeddings/oleObject186.bin"/><Relationship Id="rId436" Type="http://schemas.openxmlformats.org/officeDocument/2006/relationships/image" Target="media/image217.wmf"/><Relationship Id="rId240" Type="http://schemas.openxmlformats.org/officeDocument/2006/relationships/oleObject" Target="embeddings/oleObject117.bin"/><Relationship Id="rId478" Type="http://schemas.openxmlformats.org/officeDocument/2006/relationships/image" Target="media/image238.wmf"/><Relationship Id="rId35" Type="http://schemas.openxmlformats.org/officeDocument/2006/relationships/oleObject" Target="embeddings/oleObject14.bin"/><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39.wmf"/><Relationship Id="rId338" Type="http://schemas.openxmlformats.org/officeDocument/2006/relationships/oleObject" Target="embeddings/oleObject165.bin"/><Relationship Id="rId503" Type="http://schemas.openxmlformats.org/officeDocument/2006/relationships/image" Target="media/image251.wmf"/><Relationship Id="rId545" Type="http://schemas.openxmlformats.org/officeDocument/2006/relationships/oleObject" Target="embeddings/oleObject268.bin"/><Relationship Id="rId8" Type="http://schemas.openxmlformats.org/officeDocument/2006/relationships/image" Target="media/image2.wmf"/><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oleObject" Target="embeddings/oleObject219.bin"/><Relationship Id="rId251" Type="http://schemas.openxmlformats.org/officeDocument/2006/relationships/oleObject" Target="embeddings/oleObject122.bin"/><Relationship Id="rId489" Type="http://schemas.openxmlformats.org/officeDocument/2006/relationships/image" Target="media/image244.wmf"/><Relationship Id="rId46" Type="http://schemas.openxmlformats.org/officeDocument/2006/relationships/oleObject" Target="embeddings/oleObject20.bin"/><Relationship Id="rId293" Type="http://schemas.openxmlformats.org/officeDocument/2006/relationships/oleObject" Target="embeddings/oleObject143.bin"/><Relationship Id="rId307" Type="http://schemas.openxmlformats.org/officeDocument/2006/relationships/image" Target="media/image152.wmf"/><Relationship Id="rId349" Type="http://schemas.openxmlformats.org/officeDocument/2006/relationships/image" Target="media/image173.wmf"/><Relationship Id="rId514" Type="http://schemas.openxmlformats.org/officeDocument/2006/relationships/oleObject" Target="embeddings/oleObject252.bin"/><Relationship Id="rId556" Type="http://schemas.openxmlformats.org/officeDocument/2006/relationships/image" Target="media/image277.wmf"/><Relationship Id="rId88" Type="http://schemas.openxmlformats.org/officeDocument/2006/relationships/oleObject" Target="embeddings/oleObject42.bin"/><Relationship Id="rId111" Type="http://schemas.openxmlformats.org/officeDocument/2006/relationships/image" Target="media/image52.wmf"/><Relationship Id="rId153" Type="http://schemas.openxmlformats.org/officeDocument/2006/relationships/oleObject" Target="embeddings/oleObject74.bin"/><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oleObject" Target="embeddings/oleObject176.bin"/><Relationship Id="rId416" Type="http://schemas.openxmlformats.org/officeDocument/2006/relationships/oleObject" Target="embeddings/oleObject204.bin"/><Relationship Id="rId220" Type="http://schemas.openxmlformats.org/officeDocument/2006/relationships/oleObject" Target="embeddings/oleObject107.bin"/><Relationship Id="rId458" Type="http://schemas.openxmlformats.org/officeDocument/2006/relationships/image" Target="media/image228.wmf"/><Relationship Id="rId15" Type="http://schemas.openxmlformats.org/officeDocument/2006/relationships/oleObject" Target="embeddings/oleObject4.bin"/><Relationship Id="rId57" Type="http://schemas.openxmlformats.org/officeDocument/2006/relationships/oleObject" Target="embeddings/oleObject26.bin"/><Relationship Id="rId262" Type="http://schemas.openxmlformats.org/officeDocument/2006/relationships/image" Target="media/image129.wmf"/><Relationship Id="rId318" Type="http://schemas.openxmlformats.org/officeDocument/2006/relationships/oleObject" Target="embeddings/oleObject155.bin"/><Relationship Id="rId525" Type="http://schemas.openxmlformats.org/officeDocument/2006/relationships/oleObject" Target="embeddings/oleObject258.bin"/><Relationship Id="rId567" Type="http://schemas.openxmlformats.org/officeDocument/2006/relationships/fontTable" Target="fontTable.xml"/><Relationship Id="rId99" Type="http://schemas.openxmlformats.org/officeDocument/2006/relationships/image" Target="media/image46.wmf"/><Relationship Id="rId122" Type="http://schemas.openxmlformats.org/officeDocument/2006/relationships/oleObject" Target="embeddings/oleObject59.bin"/><Relationship Id="rId164" Type="http://schemas.openxmlformats.org/officeDocument/2006/relationships/oleObject" Target="embeddings/oleObject79.bin"/><Relationship Id="rId371" Type="http://schemas.openxmlformats.org/officeDocument/2006/relationships/image" Target="media/image1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246</TotalTime>
  <Pages>30</Pages>
  <Words>5958</Words>
  <Characters>-32766</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Computer</dc:creator>
  <cp:keywords/>
  <dc:description/>
  <cp:lastModifiedBy>Admin</cp:lastModifiedBy>
  <cp:revision>13</cp:revision>
  <dcterms:created xsi:type="dcterms:W3CDTF">2013-01-14T18:02:00Z</dcterms:created>
  <dcterms:modified xsi:type="dcterms:W3CDTF">2013-02-01T13:23:00Z</dcterms:modified>
</cp:coreProperties>
</file>